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69C" w:rsidRPr="00B2669C" w:rsidRDefault="00B2669C" w:rsidP="003237E4">
      <w:pPr>
        <w:shd w:val="clear" w:color="auto" w:fill="FFFFFF"/>
        <w:spacing w:before="100" w:beforeAutospacing="1" w:after="100" w:afterAutospacing="1" w:line="240" w:lineRule="auto"/>
        <w:jc w:val="both"/>
        <w:rPr>
          <w:rFonts w:ascii="Times New Roman" w:eastAsia="Times New Roman" w:hAnsi="Times New Roman" w:cs="Times New Roman"/>
          <w:bCs/>
          <w:i/>
          <w:color w:val="0E1D2F"/>
          <w:sz w:val="24"/>
          <w:szCs w:val="24"/>
          <w:lang w:val="ru-RU"/>
        </w:rPr>
      </w:pPr>
      <w:bookmarkStart w:id="0" w:name="_GoBack"/>
      <w:r w:rsidRPr="00B2669C">
        <w:rPr>
          <w:rFonts w:ascii="Times New Roman" w:eastAsia="Times New Roman" w:hAnsi="Times New Roman" w:cs="Times New Roman"/>
          <w:bCs/>
          <w:i/>
          <w:color w:val="0E1D2F"/>
          <w:sz w:val="24"/>
          <w:szCs w:val="24"/>
          <w:lang w:val="ru-RU"/>
        </w:rPr>
        <w:t>Орієнтовний початок проведення процедури закупівлі –</w:t>
      </w:r>
      <w:r w:rsidR="006115FA">
        <w:rPr>
          <w:rFonts w:ascii="Times New Roman" w:eastAsia="Times New Roman" w:hAnsi="Times New Roman" w:cs="Times New Roman"/>
          <w:b/>
          <w:bCs/>
          <w:i/>
          <w:color w:val="0E1D2F"/>
          <w:sz w:val="24"/>
          <w:szCs w:val="24"/>
          <w:lang w:val="ru-RU"/>
        </w:rPr>
        <w:t>червень</w:t>
      </w:r>
      <w:r w:rsidR="00D457B1">
        <w:rPr>
          <w:rFonts w:ascii="Times New Roman" w:eastAsia="Times New Roman" w:hAnsi="Times New Roman" w:cs="Times New Roman"/>
          <w:b/>
          <w:bCs/>
          <w:i/>
          <w:color w:val="0E1D2F"/>
          <w:sz w:val="24"/>
          <w:szCs w:val="24"/>
          <w:lang w:val="ru-RU"/>
        </w:rPr>
        <w:t>-липень</w:t>
      </w:r>
      <w:r w:rsidRPr="00B2669C">
        <w:rPr>
          <w:rFonts w:ascii="Times New Roman" w:eastAsia="Times New Roman" w:hAnsi="Times New Roman" w:cs="Times New Roman"/>
          <w:b/>
          <w:bCs/>
          <w:i/>
          <w:color w:val="0E1D2F"/>
          <w:sz w:val="24"/>
          <w:szCs w:val="24"/>
          <w:lang w:val="ru-RU"/>
        </w:rPr>
        <w:t xml:space="preserve"> 2023</w:t>
      </w:r>
    </w:p>
    <w:p w:rsidR="000E2148" w:rsidRPr="00B325D2" w:rsidRDefault="00BD3679" w:rsidP="003237E4">
      <w:pPr>
        <w:shd w:val="clear" w:color="auto" w:fill="FFFFFF"/>
        <w:spacing w:before="100" w:beforeAutospacing="1" w:after="100" w:afterAutospacing="1" w:line="240" w:lineRule="auto"/>
        <w:jc w:val="both"/>
        <w:rPr>
          <w:rFonts w:ascii="Times New Roman" w:eastAsia="Times New Roman" w:hAnsi="Times New Roman" w:cs="Times New Roman"/>
          <w:b/>
          <w:bCs/>
          <w:color w:val="0E1D2F"/>
          <w:sz w:val="24"/>
          <w:szCs w:val="24"/>
          <w:lang w:val="ru-RU"/>
        </w:rPr>
      </w:pPr>
      <w:r w:rsidRPr="00B325D2">
        <w:rPr>
          <w:rFonts w:ascii="Times New Roman" w:eastAsia="Times New Roman" w:hAnsi="Times New Roman" w:cs="Times New Roman"/>
          <w:b/>
          <w:bCs/>
          <w:color w:val="0E1D2F"/>
          <w:sz w:val="24"/>
          <w:szCs w:val="24"/>
          <w:lang w:val="ru-RU"/>
        </w:rPr>
        <w:t>ОБҐРУНТУВАННЯ</w:t>
      </w:r>
    </w:p>
    <w:p w:rsidR="00BD3679" w:rsidRDefault="000E2148" w:rsidP="003237E4">
      <w:pPr>
        <w:shd w:val="clear" w:color="auto" w:fill="FFFFFF"/>
        <w:spacing w:before="100" w:beforeAutospacing="1" w:after="100" w:afterAutospacing="1" w:line="240" w:lineRule="auto"/>
        <w:jc w:val="both"/>
        <w:rPr>
          <w:rFonts w:ascii="Times New Roman" w:eastAsia="Times New Roman" w:hAnsi="Times New Roman" w:cs="Times New Roman"/>
          <w:b/>
          <w:bCs/>
          <w:color w:val="0E1D2F"/>
          <w:sz w:val="24"/>
          <w:szCs w:val="24"/>
          <w:lang w:val="ru-RU"/>
        </w:rPr>
      </w:pPr>
      <w:r w:rsidRPr="00B325D2">
        <w:rPr>
          <w:rFonts w:ascii="Times New Roman" w:eastAsia="Times New Roman" w:hAnsi="Times New Roman" w:cs="Times New Roman"/>
          <w:b/>
          <w:bCs/>
          <w:color w:val="0E1D2F"/>
          <w:sz w:val="24"/>
          <w:szCs w:val="24"/>
          <w:lang w:val="ru-RU"/>
        </w:rPr>
        <w:t>МЕДИКО-ТЕХНІЧНИХ</w:t>
      </w:r>
      <w:r w:rsidR="00213167" w:rsidRPr="00B325D2">
        <w:rPr>
          <w:rFonts w:ascii="Times New Roman" w:eastAsia="Times New Roman" w:hAnsi="Times New Roman" w:cs="Times New Roman"/>
          <w:b/>
          <w:bCs/>
          <w:color w:val="0E1D2F"/>
          <w:sz w:val="24"/>
          <w:szCs w:val="24"/>
          <w:lang w:val="ru-RU"/>
        </w:rPr>
        <w:t xml:space="preserve">, </w:t>
      </w:r>
      <w:r w:rsidR="00BD3679" w:rsidRPr="00B325D2">
        <w:rPr>
          <w:rFonts w:ascii="Times New Roman" w:eastAsia="Times New Roman" w:hAnsi="Times New Roman" w:cs="Times New Roman"/>
          <w:b/>
          <w:bCs/>
          <w:color w:val="0E1D2F"/>
          <w:sz w:val="24"/>
          <w:szCs w:val="24"/>
          <w:lang w:val="ru-RU"/>
        </w:rPr>
        <w:t xml:space="preserve">ЯКІСНИХ </w:t>
      </w:r>
      <w:r w:rsidRPr="00B325D2">
        <w:rPr>
          <w:rFonts w:ascii="Times New Roman" w:eastAsia="Times New Roman" w:hAnsi="Times New Roman" w:cs="Times New Roman"/>
          <w:b/>
          <w:bCs/>
          <w:color w:val="0E1D2F"/>
          <w:sz w:val="24"/>
          <w:szCs w:val="24"/>
          <w:lang w:val="ru-RU"/>
        </w:rPr>
        <w:t xml:space="preserve">ТА КІЛЬКІСНИХ </w:t>
      </w:r>
      <w:r w:rsidR="00BD3679" w:rsidRPr="00B325D2">
        <w:rPr>
          <w:rFonts w:ascii="Times New Roman" w:eastAsia="Times New Roman" w:hAnsi="Times New Roman" w:cs="Times New Roman"/>
          <w:b/>
          <w:bCs/>
          <w:color w:val="0E1D2F"/>
          <w:sz w:val="24"/>
          <w:szCs w:val="24"/>
          <w:lang w:val="ru-RU"/>
        </w:rPr>
        <w:t>ХАРАКТЕРИСТИК ПРЕДМЕТА ЗАКУПІВЛІ, РОЗМІРУ БЮДЖЕТНОГО ПРИЗНАЧЕННЯ, ОЧІКУВАНОЇ ВАРТОСТІ ПРЕДМЕТА ЗАКУПІВЛІ</w:t>
      </w:r>
    </w:p>
    <w:p w:rsidR="00764342" w:rsidRDefault="00764342" w:rsidP="003237E4">
      <w:pPr>
        <w:tabs>
          <w:tab w:val="left" w:pos="851"/>
        </w:tabs>
        <w:spacing w:after="0" w:line="0" w:lineRule="atLeast"/>
        <w:jc w:val="both"/>
        <w:rPr>
          <w:rFonts w:ascii="Times New Roman" w:hAnsi="Times New Roman"/>
          <w:color w:val="000000"/>
          <w:sz w:val="24"/>
          <w:szCs w:val="24"/>
          <w:lang w:eastAsia="ru-RU"/>
        </w:rPr>
      </w:pPr>
      <w:r>
        <w:rPr>
          <w:rFonts w:ascii="Times New Roman" w:hAnsi="Times New Roman"/>
          <w:b/>
          <w:sz w:val="24"/>
          <w:szCs w:val="24"/>
          <w:lang w:eastAsia="ru-RU"/>
        </w:rPr>
        <w:t xml:space="preserve">НАЗВА ПРЕДМЕТА ЗАКУПІВЛІ ІЗ ЗАЗНАЧЕННЯМ КОДУ ЗА ЄДИНИМ ЗАКУПІВЕЛЬНИМ СЛОВНИКОМ: </w:t>
      </w:r>
    </w:p>
    <w:p w:rsidR="00B26030" w:rsidRPr="00B26030" w:rsidRDefault="00B26030" w:rsidP="003237E4">
      <w:pPr>
        <w:keepLines/>
        <w:autoSpaceDE w:val="0"/>
        <w:autoSpaceDN w:val="0"/>
        <w:spacing w:line="240" w:lineRule="auto"/>
        <w:jc w:val="both"/>
        <w:rPr>
          <w:rFonts w:ascii="Times New Roman" w:hAnsi="Times New Roman" w:cs="Times New Roman"/>
          <w:spacing w:val="-3"/>
          <w:sz w:val="24"/>
          <w:szCs w:val="24"/>
        </w:rPr>
      </w:pPr>
      <w:r w:rsidRPr="00B26030">
        <w:rPr>
          <w:rFonts w:ascii="Times New Roman" w:hAnsi="Times New Roman" w:cs="Times New Roman"/>
          <w:color w:val="000000"/>
          <w:sz w:val="24"/>
          <w:szCs w:val="24"/>
        </w:rPr>
        <w:t>Код предмету (CPV)</w:t>
      </w:r>
      <w:r w:rsidRPr="00B26030">
        <w:rPr>
          <w:rFonts w:ascii="Times New Roman" w:eastAsia="Times New Roman" w:hAnsi="Times New Roman" w:cs="Times New Roman"/>
          <w:b/>
          <w:bCs/>
          <w:sz w:val="24"/>
          <w:szCs w:val="24"/>
          <w:lang w:eastAsia="ru-RU"/>
        </w:rPr>
        <w:t xml:space="preserve"> 45450000-6 — Інші завершальні будівельні роботи (</w:t>
      </w:r>
      <w:r w:rsidRPr="00B26030">
        <w:rPr>
          <w:rFonts w:ascii="Times New Roman" w:hAnsi="Times New Roman" w:cs="Times New Roman"/>
          <w:spacing w:val="-3"/>
          <w:sz w:val="24"/>
          <w:szCs w:val="24"/>
        </w:rPr>
        <w:t xml:space="preserve">Капітальний ремонт операційного блоку (центральне стерилізаційневідділення) Державної установи "Інститут травматології та ортопедії НАМН України", а саме: частини приміщень цокольного поверху, корпусу клінічного з конференцзалою (частина 1) у 2023 році. </w:t>
      </w:r>
    </w:p>
    <w:p w:rsidR="006115FA" w:rsidRDefault="006115FA" w:rsidP="00764342">
      <w:pPr>
        <w:spacing w:after="0" w:line="240" w:lineRule="auto"/>
        <w:ind w:right="282" w:firstLine="851"/>
        <w:jc w:val="both"/>
        <w:rPr>
          <w:rFonts w:ascii="Times New Roman" w:eastAsia="Times New Roman" w:hAnsi="Times New Roman" w:cs="Times New Roman"/>
          <w:sz w:val="24"/>
          <w:szCs w:val="24"/>
          <w:lang w:eastAsia="ru-RU"/>
        </w:rPr>
      </w:pPr>
    </w:p>
    <w:p w:rsidR="006115FA" w:rsidRDefault="00764342" w:rsidP="00764342">
      <w:pPr>
        <w:spacing w:after="0" w:line="240" w:lineRule="auto"/>
        <w:ind w:right="282" w:firstLine="851"/>
        <w:jc w:val="both"/>
        <w:rPr>
          <w:rFonts w:ascii="Times New Roman" w:hAnsi="Times New Roman" w:cs="Times New Roman"/>
          <w:sz w:val="24"/>
          <w:szCs w:val="24"/>
        </w:rPr>
      </w:pPr>
      <w:r w:rsidRPr="00764342">
        <w:rPr>
          <w:rFonts w:ascii="Times New Roman" w:eastAsia="Times New Roman" w:hAnsi="Times New Roman" w:cs="Times New Roman"/>
          <w:sz w:val="24"/>
          <w:szCs w:val="24"/>
          <w:lang w:eastAsia="ru-RU"/>
        </w:rPr>
        <w:t xml:space="preserve">Державна установа «Інститут травматології та ортопедії НАМН України» з метою запровадження ефективної системи аналізу та контролю за використанням коштів державного бюджету, виділених на впровадження та реалізацію нового механізму фінансового забезпечення надання </w:t>
      </w:r>
      <w:r w:rsidRPr="00764342">
        <w:rPr>
          <w:rFonts w:ascii="Times New Roman" w:hAnsi="Times New Roman" w:cs="Times New Roman"/>
          <w:sz w:val="24"/>
          <w:szCs w:val="24"/>
          <w:lang w:eastAsia="ru-RU"/>
        </w:rPr>
        <w:t>третинної (високоспеціалізованої) медичної допомоги</w:t>
      </w:r>
      <w:r w:rsidR="00C35C76" w:rsidRPr="00C35C76">
        <w:rPr>
          <w:rFonts w:ascii="Times New Roman" w:hAnsi="Times New Roman" w:cs="Times New Roman"/>
          <w:sz w:val="24"/>
          <w:szCs w:val="24"/>
          <w:lang w:eastAsia="ru-RU"/>
        </w:rPr>
        <w:t xml:space="preserve">, в частині економії коштів за ресурсними видатками </w:t>
      </w:r>
      <w:r w:rsidR="00C35C76">
        <w:rPr>
          <w:rFonts w:ascii="Times New Roman" w:hAnsi="Times New Roman" w:cs="Times New Roman"/>
          <w:sz w:val="24"/>
          <w:szCs w:val="24"/>
          <w:lang w:eastAsia="ru-RU"/>
        </w:rPr>
        <w:t>(комунальні та експлуатаційні послуги).</w:t>
      </w:r>
      <w:r w:rsidRPr="00764342">
        <w:rPr>
          <w:rFonts w:ascii="Times New Roman" w:hAnsi="Times New Roman" w:cs="Times New Roman"/>
          <w:sz w:val="24"/>
          <w:szCs w:val="24"/>
        </w:rPr>
        <w:t xml:space="preserve"> </w:t>
      </w:r>
    </w:p>
    <w:p w:rsidR="00764342" w:rsidRPr="00F62157" w:rsidRDefault="00764342" w:rsidP="00764342">
      <w:pPr>
        <w:shd w:val="clear" w:color="auto" w:fill="FFFFFF"/>
        <w:spacing w:after="0" w:line="240" w:lineRule="auto"/>
        <w:ind w:firstLine="720"/>
        <w:jc w:val="both"/>
        <w:rPr>
          <w:rFonts w:ascii="Times New Roman" w:eastAsia="Times New Roman" w:hAnsi="Times New Roman" w:cs="Times New Roman"/>
          <w:color w:val="0E1D2F"/>
          <w:sz w:val="24"/>
          <w:szCs w:val="24"/>
        </w:rPr>
      </w:pPr>
      <w:r w:rsidRPr="00F62157">
        <w:rPr>
          <w:rFonts w:ascii="Times New Roman" w:eastAsia="Times New Roman" w:hAnsi="Times New Roman" w:cs="Times New Roman"/>
          <w:color w:val="0E1D2F"/>
          <w:sz w:val="24"/>
          <w:szCs w:val="24"/>
        </w:rPr>
        <w:t xml:space="preserve">Обґрунтування обсягів закупівлі. Обсяги визначено відповідно до очікуваної потреби, обрахованої Замовником на основі </w:t>
      </w:r>
      <w:r w:rsidR="00C35C76">
        <w:rPr>
          <w:rFonts w:ascii="Times New Roman" w:eastAsia="Times New Roman" w:hAnsi="Times New Roman" w:cs="Times New Roman"/>
          <w:color w:val="0E1D2F"/>
          <w:sz w:val="24"/>
          <w:szCs w:val="24"/>
        </w:rPr>
        <w:t>проведеної експертизи на ПКД стадії РП</w:t>
      </w:r>
      <w:r w:rsidRPr="00F62157">
        <w:rPr>
          <w:rFonts w:ascii="Times New Roman" w:eastAsia="Times New Roman" w:hAnsi="Times New Roman" w:cs="Times New Roman"/>
          <w:color w:val="0E1D2F"/>
          <w:sz w:val="24"/>
          <w:szCs w:val="24"/>
        </w:rPr>
        <w:t>.</w:t>
      </w:r>
    </w:p>
    <w:p w:rsidR="008C63C8" w:rsidRDefault="008C63C8" w:rsidP="00764342">
      <w:pPr>
        <w:shd w:val="clear" w:color="auto" w:fill="FFFFFF"/>
        <w:spacing w:after="0" w:line="240" w:lineRule="auto"/>
        <w:ind w:firstLine="720"/>
        <w:jc w:val="both"/>
        <w:rPr>
          <w:rFonts w:ascii="Times New Roman" w:eastAsia="Times New Roman" w:hAnsi="Times New Roman" w:cs="Times New Roman"/>
          <w:color w:val="0E1D2F"/>
          <w:sz w:val="24"/>
          <w:szCs w:val="24"/>
          <w:lang w:val="ru-RU"/>
        </w:rPr>
      </w:pPr>
    </w:p>
    <w:p w:rsidR="00764342" w:rsidRDefault="00764342" w:rsidP="00764342">
      <w:pPr>
        <w:shd w:val="clear" w:color="auto" w:fill="FFFFFF"/>
        <w:spacing w:after="0" w:line="240" w:lineRule="auto"/>
        <w:ind w:firstLine="720"/>
        <w:jc w:val="both"/>
        <w:rPr>
          <w:rFonts w:ascii="Times New Roman" w:eastAsia="Times New Roman" w:hAnsi="Times New Roman" w:cs="Times New Roman"/>
          <w:color w:val="0E1D2F"/>
          <w:sz w:val="24"/>
          <w:szCs w:val="24"/>
          <w:lang w:val="ru-RU"/>
        </w:rPr>
      </w:pPr>
      <w:r>
        <w:rPr>
          <w:rFonts w:ascii="Times New Roman" w:eastAsia="Times New Roman" w:hAnsi="Times New Roman" w:cs="Times New Roman"/>
          <w:color w:val="0E1D2F"/>
          <w:sz w:val="24"/>
          <w:szCs w:val="24"/>
          <w:lang w:val="ru-RU"/>
        </w:rPr>
        <w:t xml:space="preserve">Обґрунтування технічних та якісних характеристик закупівлі. Якісні характеристики визначено відповідно до </w:t>
      </w:r>
      <w:r w:rsidR="008C63C8">
        <w:rPr>
          <w:rFonts w:ascii="Times New Roman" w:eastAsia="Times New Roman" w:hAnsi="Times New Roman" w:cs="Times New Roman"/>
          <w:color w:val="0E1D2F"/>
          <w:sz w:val="24"/>
          <w:szCs w:val="24"/>
          <w:lang w:val="ru-RU"/>
        </w:rPr>
        <w:t>проектно-кошторисної документації</w:t>
      </w:r>
      <w:r>
        <w:rPr>
          <w:rFonts w:ascii="Times New Roman" w:eastAsia="Times New Roman" w:hAnsi="Times New Roman" w:cs="Times New Roman"/>
          <w:color w:val="0E1D2F"/>
          <w:sz w:val="24"/>
          <w:szCs w:val="24"/>
          <w:lang w:val="ru-RU"/>
        </w:rPr>
        <w:t xml:space="preserve"> та з урахуванням загальноприйнятих норм і стандартів для зазначеного предмета закупівлі.</w:t>
      </w:r>
    </w:p>
    <w:p w:rsidR="00764342" w:rsidRPr="00764342" w:rsidRDefault="00764342" w:rsidP="00764342">
      <w:pPr>
        <w:pStyle w:val="a7"/>
        <w:jc w:val="both"/>
        <w:rPr>
          <w:b/>
          <w:color w:val="0E1D2F"/>
          <w:lang w:val="ru-RU"/>
        </w:rPr>
      </w:pPr>
      <w:r w:rsidRPr="00764342">
        <w:rPr>
          <w:b/>
          <w:color w:val="0E1D2F"/>
          <w:lang w:val="ru-RU"/>
        </w:rPr>
        <w:t xml:space="preserve">ОБҐРУНТУВАННЯ ОЧІКУВАНОЇ ЦІНИ ЗАКУПІВЛІ/БЮДЖЕТНОГО ПРИЗНАЧЕННЯ. </w:t>
      </w:r>
    </w:p>
    <w:p w:rsidR="00764342" w:rsidRDefault="00764342" w:rsidP="00764342">
      <w:pPr>
        <w:pStyle w:val="a7"/>
        <w:jc w:val="both"/>
        <w:rPr>
          <w:b/>
          <w:bCs/>
          <w:lang w:val="ru-RU"/>
        </w:rPr>
      </w:pPr>
      <w:r>
        <w:rPr>
          <w:b/>
          <w:bCs/>
          <w:lang w:val="ru-RU"/>
        </w:rPr>
        <w:t xml:space="preserve">Очікувана вартість визначається на основі чинного законодавства України: </w:t>
      </w:r>
    </w:p>
    <w:p w:rsidR="00B26030" w:rsidRDefault="00B26030" w:rsidP="00764342">
      <w:pPr>
        <w:pStyle w:val="a7"/>
        <w:jc w:val="both"/>
        <w:rPr>
          <w:b/>
          <w:bCs/>
          <w:lang w:val="ru-RU"/>
        </w:rPr>
      </w:pPr>
      <w:r>
        <w:rPr>
          <w:b/>
          <w:bCs/>
          <w:lang w:val="ru-RU"/>
        </w:rPr>
        <w:t>Виділено кошторисом на 2023 рік – 50 000,00 тис.грн</w:t>
      </w:r>
    </w:p>
    <w:p w:rsidR="008C63C8" w:rsidRDefault="008C63C8" w:rsidP="00764342">
      <w:pPr>
        <w:pStyle w:val="a7"/>
        <w:jc w:val="both"/>
        <w:rPr>
          <w:color w:val="000000"/>
          <w:lang w:val="uk-UA"/>
        </w:rPr>
      </w:pPr>
      <w:r>
        <w:rPr>
          <w:b/>
          <w:bCs/>
          <w:lang w:val="ru-RU"/>
        </w:rPr>
        <w:t xml:space="preserve">Експертний звіт </w:t>
      </w:r>
      <w:r w:rsidR="00A33A70">
        <w:rPr>
          <w:b/>
          <w:bCs/>
          <w:lang w:val="ru-RU"/>
        </w:rPr>
        <w:t xml:space="preserve">(позитивний) – </w:t>
      </w:r>
      <w:r w:rsidR="00B26030">
        <w:rPr>
          <w:b/>
          <w:bCs/>
          <w:lang w:val="ru-RU"/>
        </w:rPr>
        <w:t>55136,426</w:t>
      </w:r>
      <w:r w:rsidR="00A33A70">
        <w:rPr>
          <w:b/>
          <w:bCs/>
          <w:lang w:val="ru-RU"/>
        </w:rPr>
        <w:t xml:space="preserve"> тис.грн. в т.ч. ПДВ – 20%, </w:t>
      </w:r>
      <w:r>
        <w:rPr>
          <w:b/>
          <w:bCs/>
          <w:lang w:val="ru-RU"/>
        </w:rPr>
        <w:t>з урахуванням авторського та технічного нагляду</w:t>
      </w:r>
      <w:r w:rsidR="00A33A70">
        <w:rPr>
          <w:b/>
          <w:bCs/>
          <w:lang w:val="ru-RU"/>
        </w:rPr>
        <w:t xml:space="preserve"> (</w:t>
      </w:r>
      <w:r w:rsidR="00B26030">
        <w:rPr>
          <w:b/>
          <w:bCs/>
          <w:lang w:val="ru-RU"/>
        </w:rPr>
        <w:t>781,8 тис. грн)</w:t>
      </w:r>
      <w:r>
        <w:rPr>
          <w:b/>
          <w:bCs/>
          <w:lang w:val="ru-RU"/>
        </w:rPr>
        <w:t>.</w:t>
      </w:r>
    </w:p>
    <w:p w:rsidR="00213167" w:rsidRDefault="00213167" w:rsidP="00A4391B">
      <w:pPr>
        <w:tabs>
          <w:tab w:val="left" w:pos="851"/>
        </w:tabs>
        <w:spacing w:after="0" w:line="240" w:lineRule="auto"/>
        <w:jc w:val="both"/>
        <w:rPr>
          <w:rFonts w:ascii="Times New Roman" w:hAnsi="Times New Roman" w:cs="Times New Roman"/>
          <w:sz w:val="28"/>
          <w:szCs w:val="28"/>
        </w:rPr>
      </w:pPr>
      <w:r w:rsidRPr="00B325D2">
        <w:rPr>
          <w:rFonts w:ascii="Times New Roman" w:hAnsi="Times New Roman" w:cs="Times New Roman"/>
          <w:b/>
          <w:sz w:val="24"/>
          <w:szCs w:val="24"/>
          <w:lang w:eastAsia="ru-RU"/>
        </w:rPr>
        <w:t xml:space="preserve">ОСНОВНІ ЗАВДАННЯ </w:t>
      </w:r>
      <w:r w:rsidR="008C63C8">
        <w:rPr>
          <w:rFonts w:ascii="Times New Roman" w:hAnsi="Times New Roman" w:cs="Times New Roman"/>
          <w:b/>
          <w:sz w:val="24"/>
          <w:szCs w:val="24"/>
          <w:lang w:eastAsia="ru-RU"/>
        </w:rPr>
        <w:t xml:space="preserve">ДЛЯ ПРОВЕДЕННЯ </w:t>
      </w:r>
      <w:r w:rsidR="008C63C8">
        <w:rPr>
          <w:rFonts w:ascii="Times New Roman" w:hAnsi="Times New Roman"/>
          <w:color w:val="000000"/>
          <w:sz w:val="28"/>
          <w:szCs w:val="28"/>
        </w:rPr>
        <w:t xml:space="preserve">Капітального ремонту </w:t>
      </w:r>
      <w:r w:rsidR="00B26030" w:rsidRPr="00B26030">
        <w:rPr>
          <w:rFonts w:ascii="Times New Roman" w:hAnsi="Times New Roman" w:cs="Times New Roman"/>
          <w:spacing w:val="-3"/>
          <w:sz w:val="28"/>
          <w:szCs w:val="28"/>
        </w:rPr>
        <w:t>операційного блоку (центральне стерилізаційне</w:t>
      </w:r>
      <w:r w:rsidR="00B26030">
        <w:rPr>
          <w:rFonts w:ascii="Times New Roman" w:hAnsi="Times New Roman" w:cs="Times New Roman"/>
          <w:spacing w:val="-3"/>
          <w:sz w:val="28"/>
          <w:szCs w:val="28"/>
        </w:rPr>
        <w:t xml:space="preserve"> </w:t>
      </w:r>
      <w:r w:rsidR="00B26030" w:rsidRPr="00B26030">
        <w:rPr>
          <w:rFonts w:ascii="Times New Roman" w:hAnsi="Times New Roman" w:cs="Times New Roman"/>
          <w:spacing w:val="-3"/>
          <w:sz w:val="28"/>
          <w:szCs w:val="28"/>
        </w:rPr>
        <w:t>відділення)</w:t>
      </w:r>
      <w:r w:rsidRPr="00B26030">
        <w:rPr>
          <w:rFonts w:ascii="Times New Roman" w:eastAsia="Times New Roman" w:hAnsi="Times New Roman" w:cs="Times New Roman"/>
          <w:b/>
          <w:sz w:val="28"/>
          <w:szCs w:val="28"/>
          <w:lang w:eastAsia="ru-RU"/>
        </w:rPr>
        <w:t>:</w:t>
      </w:r>
      <w:r w:rsidRPr="00B26030">
        <w:rPr>
          <w:rFonts w:ascii="Times New Roman" w:hAnsi="Times New Roman" w:cs="Times New Roman"/>
          <w:sz w:val="28"/>
          <w:szCs w:val="28"/>
        </w:rPr>
        <w:t xml:space="preserve"> </w:t>
      </w:r>
    </w:p>
    <w:p w:rsidR="00B26030" w:rsidRPr="00B26030" w:rsidRDefault="00B26030" w:rsidP="00A4391B">
      <w:pPr>
        <w:tabs>
          <w:tab w:val="left" w:pos="851"/>
        </w:tabs>
        <w:spacing w:after="0" w:line="240" w:lineRule="auto"/>
        <w:jc w:val="both"/>
        <w:rPr>
          <w:rFonts w:ascii="Times New Roman" w:hAnsi="Times New Roman" w:cs="Times New Roman"/>
          <w:sz w:val="28"/>
          <w:szCs w:val="28"/>
        </w:rPr>
      </w:pPr>
    </w:p>
    <w:p w:rsidR="00B26030" w:rsidRPr="00B26030" w:rsidRDefault="00213167" w:rsidP="00B26030">
      <w:pPr>
        <w:spacing w:line="240" w:lineRule="auto"/>
        <w:ind w:firstLine="851"/>
        <w:jc w:val="both"/>
        <w:rPr>
          <w:rFonts w:ascii="Times New Roman" w:hAnsi="Times New Roman" w:cs="Times New Roman"/>
          <w:i/>
          <w:sz w:val="28"/>
          <w:szCs w:val="28"/>
        </w:rPr>
      </w:pPr>
      <w:r w:rsidRPr="008C63C8">
        <w:rPr>
          <w:color w:val="212529"/>
          <w:sz w:val="28"/>
          <w:szCs w:val="28"/>
        </w:rPr>
        <w:t> </w:t>
      </w:r>
      <w:r w:rsidR="00B26030" w:rsidRPr="00B26030">
        <w:rPr>
          <w:rFonts w:ascii="Times New Roman" w:hAnsi="Times New Roman" w:cs="Times New Roman"/>
          <w:i/>
          <w:sz w:val="28"/>
          <w:szCs w:val="28"/>
        </w:rPr>
        <w:t>Основним завданням центрального стерилізаційного відділення є забезпечення стерильними інструментами, обладнанням та необхідними матеріалами роботи операційного блоку, перев’язочних та маніпуляційних Клініки Інституту.</w:t>
      </w:r>
    </w:p>
    <w:p w:rsidR="00B26030" w:rsidRPr="00B26030" w:rsidRDefault="00B26030" w:rsidP="00B26030">
      <w:pPr>
        <w:spacing w:line="240" w:lineRule="auto"/>
        <w:ind w:firstLine="851"/>
        <w:jc w:val="both"/>
        <w:rPr>
          <w:rFonts w:ascii="Times New Roman" w:hAnsi="Times New Roman" w:cs="Times New Roman"/>
          <w:i/>
          <w:sz w:val="28"/>
          <w:szCs w:val="28"/>
        </w:rPr>
      </w:pPr>
      <w:r w:rsidRPr="00B26030">
        <w:rPr>
          <w:rFonts w:ascii="Times New Roman" w:hAnsi="Times New Roman" w:cs="Times New Roman"/>
          <w:i/>
          <w:sz w:val="28"/>
          <w:szCs w:val="28"/>
        </w:rPr>
        <w:t xml:space="preserve">На сьогодні в Клініці Інституту проводиться стерилізація високими температурами в сухожарових шафах різного об’єму які розміщені в операційних, перев’язочних та маніпуляційних. Але саме сухожарові шафи втричі скорочують терміни виживання металевих виробів! Передстерилізаційна підготовка: мийка, очистка від забруднення переважно проводяться в цих же приміщеннях, що грубо порушує законодавчу базу умов стерилізації. Для автоклавування транспортування чисельного матеріалу проводиться взагалі в сусідньому корпусі. Наявні лише 4 автоклави з корисним об’ємом лише до 100 літрів кожний, що морально та технологічно застаріло, а незначна пропускна здатність майже в </w:t>
      </w:r>
      <w:r w:rsidRPr="00B26030">
        <w:rPr>
          <w:rFonts w:ascii="Times New Roman" w:hAnsi="Times New Roman" w:cs="Times New Roman"/>
          <w:i/>
          <w:sz w:val="28"/>
          <w:szCs w:val="28"/>
        </w:rPr>
        <w:lastRenderedPageBreak/>
        <w:t xml:space="preserve">чотири рази зменшує темп та об’єм стерилізації, в подальшому стерильні бікси транспортуються в різні погодних умовах через подвір’я до клінічного корпусу, що також має вплив на стан стерильного матеріалу. </w:t>
      </w:r>
    </w:p>
    <w:p w:rsidR="00B26030" w:rsidRPr="00B26030" w:rsidRDefault="00B26030" w:rsidP="00B26030">
      <w:pPr>
        <w:spacing w:line="240" w:lineRule="auto"/>
        <w:ind w:firstLine="851"/>
        <w:jc w:val="both"/>
        <w:rPr>
          <w:rFonts w:ascii="Times New Roman" w:hAnsi="Times New Roman" w:cs="Times New Roman"/>
          <w:i/>
          <w:sz w:val="28"/>
          <w:szCs w:val="28"/>
        </w:rPr>
      </w:pPr>
      <w:r w:rsidRPr="00B26030">
        <w:rPr>
          <w:rFonts w:ascii="Times New Roman" w:hAnsi="Times New Roman" w:cs="Times New Roman"/>
          <w:i/>
          <w:sz w:val="28"/>
          <w:szCs w:val="28"/>
        </w:rPr>
        <w:t>На сьогоднішній день в Клініці Інституту збільшилася на 69% кількість операцій з 5676 (201</w:t>
      </w:r>
      <w:r>
        <w:rPr>
          <w:rFonts w:ascii="Times New Roman" w:hAnsi="Times New Roman" w:cs="Times New Roman"/>
          <w:i/>
          <w:sz w:val="28"/>
          <w:szCs w:val="28"/>
        </w:rPr>
        <w:t>2</w:t>
      </w:r>
      <w:r w:rsidRPr="00B26030">
        <w:rPr>
          <w:rFonts w:ascii="Times New Roman" w:hAnsi="Times New Roman" w:cs="Times New Roman"/>
          <w:i/>
          <w:sz w:val="28"/>
          <w:szCs w:val="28"/>
        </w:rPr>
        <w:t xml:space="preserve"> рік) до 9626 в 202</w:t>
      </w:r>
      <w:r>
        <w:rPr>
          <w:rFonts w:ascii="Times New Roman" w:hAnsi="Times New Roman" w:cs="Times New Roman"/>
          <w:i/>
          <w:sz w:val="28"/>
          <w:szCs w:val="28"/>
        </w:rPr>
        <w:t>2</w:t>
      </w:r>
      <w:r w:rsidRPr="00B26030">
        <w:rPr>
          <w:rFonts w:ascii="Times New Roman" w:hAnsi="Times New Roman" w:cs="Times New Roman"/>
          <w:i/>
          <w:sz w:val="28"/>
          <w:szCs w:val="28"/>
        </w:rPr>
        <w:t xml:space="preserve"> році.</w:t>
      </w:r>
    </w:p>
    <w:p w:rsidR="00B26030" w:rsidRPr="00B26030" w:rsidRDefault="00B26030" w:rsidP="00B26030">
      <w:pPr>
        <w:spacing w:line="240" w:lineRule="auto"/>
        <w:ind w:firstLine="851"/>
        <w:jc w:val="both"/>
        <w:rPr>
          <w:rFonts w:ascii="Times New Roman" w:hAnsi="Times New Roman" w:cs="Times New Roman"/>
          <w:i/>
          <w:sz w:val="28"/>
          <w:szCs w:val="28"/>
        </w:rPr>
      </w:pPr>
      <w:r w:rsidRPr="00B26030">
        <w:rPr>
          <w:rFonts w:ascii="Times New Roman" w:hAnsi="Times New Roman" w:cs="Times New Roman"/>
          <w:i/>
          <w:sz w:val="28"/>
          <w:szCs w:val="28"/>
        </w:rPr>
        <w:t>За цей період збільшилося до 1500 операцій з приводу ендопротезувань великих суглобів, що вважаються в світі самими тяжкими та складними операціями для проведення яких застосовуються численні металеві інструменти, пристрої та допоміжні матеріали сумарна вага на одне оперативне втручання інколи досягає 50 кг. Подібне забезпечення складають і операції з металоостеосинтезу перелому кісток, що складають 2/3 всіх операцій. Інструментарій та обладнання вимагають відповідного індивідуального автоклавування. В геометричні прогресії до 3000 тисяч на рік зросла кількість ендоскопічних операцій, дороговартісне, тендітне та крихке обладнання та інструментарій для виконання цих операцій має свою специфіку та умови стерилізації і пріоритетом є стерилізація навпаки низькими температурами! Чисельні розхідні матеріали, особливо з пластику та гуми взагалі потребують специфічної стерилізації.</w:t>
      </w:r>
    </w:p>
    <w:p w:rsidR="00B26030" w:rsidRPr="00B26030" w:rsidRDefault="00B26030" w:rsidP="00B26030">
      <w:pPr>
        <w:spacing w:line="240" w:lineRule="auto"/>
        <w:ind w:firstLine="851"/>
        <w:jc w:val="both"/>
        <w:rPr>
          <w:rFonts w:ascii="Times New Roman" w:hAnsi="Times New Roman" w:cs="Times New Roman"/>
          <w:i/>
          <w:sz w:val="28"/>
          <w:szCs w:val="28"/>
        </w:rPr>
      </w:pPr>
      <w:r w:rsidRPr="00B26030">
        <w:rPr>
          <w:rFonts w:ascii="Times New Roman" w:hAnsi="Times New Roman" w:cs="Times New Roman"/>
          <w:i/>
          <w:sz w:val="28"/>
          <w:szCs w:val="28"/>
        </w:rPr>
        <w:t xml:space="preserve">Тому </w:t>
      </w:r>
      <w:r>
        <w:rPr>
          <w:rFonts w:ascii="Times New Roman" w:hAnsi="Times New Roman" w:cs="Times New Roman"/>
          <w:i/>
          <w:sz w:val="28"/>
          <w:szCs w:val="28"/>
        </w:rPr>
        <w:t xml:space="preserve">капітальний ремонт у  </w:t>
      </w:r>
      <w:r w:rsidRPr="00B26030">
        <w:rPr>
          <w:rFonts w:ascii="Times New Roman" w:hAnsi="Times New Roman" w:cs="Times New Roman"/>
          <w:i/>
          <w:sz w:val="28"/>
          <w:szCs w:val="28"/>
        </w:rPr>
        <w:t>відділенн</w:t>
      </w:r>
      <w:r>
        <w:rPr>
          <w:rFonts w:ascii="Times New Roman" w:hAnsi="Times New Roman" w:cs="Times New Roman"/>
          <w:i/>
          <w:sz w:val="28"/>
          <w:szCs w:val="28"/>
        </w:rPr>
        <w:t>і</w:t>
      </w:r>
      <w:r w:rsidRPr="00B26030">
        <w:rPr>
          <w:rFonts w:ascii="Times New Roman" w:hAnsi="Times New Roman" w:cs="Times New Roman"/>
          <w:i/>
          <w:sz w:val="28"/>
          <w:szCs w:val="28"/>
        </w:rPr>
        <w:t xml:space="preserve"> повинно бути проведено з урахуванням сучасного стану, потреб і перспективи роботи в першу чергу операційного блоку та приміщень де використовуються стерильні інструменти, обладнання, витратні матеріали при цьому базуватися на сучасних медичних, санітарно-гігієнічних, будівельних, протипожежних та енергозберігаючих вимогах та нормативах.</w:t>
      </w:r>
    </w:p>
    <w:p w:rsidR="00B26030" w:rsidRPr="00B26030" w:rsidRDefault="00B26030" w:rsidP="00B26030">
      <w:pPr>
        <w:spacing w:line="240" w:lineRule="auto"/>
        <w:ind w:firstLine="851"/>
        <w:jc w:val="both"/>
        <w:rPr>
          <w:rFonts w:ascii="Times New Roman" w:hAnsi="Times New Roman" w:cs="Times New Roman"/>
          <w:i/>
          <w:sz w:val="24"/>
          <w:szCs w:val="24"/>
        </w:rPr>
      </w:pPr>
      <w:r w:rsidRPr="00B26030">
        <w:rPr>
          <w:rFonts w:ascii="Times New Roman" w:hAnsi="Times New Roman" w:cs="Times New Roman"/>
          <w:i/>
          <w:sz w:val="28"/>
          <w:szCs w:val="28"/>
        </w:rPr>
        <w:t>Центральне стерилізаційне відділення повинно бути розташоване  в  цокольному поверсі самого хірургічного корпусу. Відділення має бути непрохідним, а всі приміщення мають бути розділені на дві зони: "брудну", де працюють з інфікованими, забрудненими та нестерильними матеріалами і "чисту", де проводяться роботи з вже стерильними матеріалами. Вхід в чисту зону можливий тільки через санітарний пропускник.</w:t>
      </w:r>
    </w:p>
    <w:p w:rsidR="00B26030" w:rsidRPr="00861F04" w:rsidRDefault="00B26030" w:rsidP="00B26030">
      <w:pPr>
        <w:spacing w:line="276" w:lineRule="auto"/>
        <w:ind w:firstLine="851"/>
        <w:jc w:val="both"/>
        <w:rPr>
          <w:rFonts w:ascii="Times New Roman" w:hAnsi="Times New Roman" w:cs="Times New Roman"/>
          <w:b/>
          <w:i/>
          <w:sz w:val="28"/>
          <w:szCs w:val="28"/>
        </w:rPr>
      </w:pPr>
      <w:r w:rsidRPr="00861F04">
        <w:rPr>
          <w:rFonts w:ascii="Times New Roman" w:hAnsi="Times New Roman" w:cs="Times New Roman"/>
          <w:i/>
          <w:sz w:val="28"/>
          <w:szCs w:val="28"/>
        </w:rPr>
        <w:t xml:space="preserve">У </w:t>
      </w:r>
      <w:r w:rsidRPr="00861F04">
        <w:rPr>
          <w:rFonts w:ascii="Times New Roman" w:hAnsi="Times New Roman" w:cs="Times New Roman"/>
          <w:b/>
          <w:i/>
          <w:sz w:val="28"/>
          <w:szCs w:val="28"/>
        </w:rPr>
        <w:t xml:space="preserve">Центральне стерилізаційне відділення (ЦСВ) </w:t>
      </w:r>
      <w:r w:rsidRPr="00861F04">
        <w:rPr>
          <w:rFonts w:ascii="Times New Roman" w:hAnsi="Times New Roman" w:cs="Times New Roman"/>
          <w:i/>
          <w:sz w:val="28"/>
          <w:szCs w:val="28"/>
        </w:rPr>
        <w:t>передбачити розміщення таких  приміщень:</w:t>
      </w:r>
    </w:p>
    <w:p w:rsidR="00B26030" w:rsidRPr="00861F04" w:rsidRDefault="00B26030" w:rsidP="00B26030">
      <w:pPr>
        <w:numPr>
          <w:ilvl w:val="1"/>
          <w:numId w:val="19"/>
        </w:numPr>
        <w:spacing w:after="0" w:line="276" w:lineRule="auto"/>
        <w:ind w:left="0" w:firstLine="851"/>
        <w:rPr>
          <w:rFonts w:ascii="Times New Roman" w:hAnsi="Times New Roman" w:cs="Times New Roman"/>
          <w:i/>
          <w:sz w:val="28"/>
          <w:szCs w:val="28"/>
        </w:rPr>
      </w:pPr>
      <w:r w:rsidRPr="00861F04">
        <w:rPr>
          <w:rFonts w:ascii="Times New Roman" w:hAnsi="Times New Roman" w:cs="Times New Roman"/>
          <w:i/>
          <w:sz w:val="28"/>
          <w:szCs w:val="28"/>
        </w:rPr>
        <w:t xml:space="preserve">приміщення приймання і зберігання нестерильних матеріалів; </w:t>
      </w:r>
    </w:p>
    <w:p w:rsidR="00B26030" w:rsidRPr="00861F04" w:rsidRDefault="00B26030" w:rsidP="00B26030">
      <w:pPr>
        <w:numPr>
          <w:ilvl w:val="1"/>
          <w:numId w:val="19"/>
        </w:numPr>
        <w:spacing w:after="0" w:line="276" w:lineRule="auto"/>
        <w:ind w:left="0" w:firstLine="851"/>
        <w:rPr>
          <w:rFonts w:ascii="Times New Roman" w:hAnsi="Times New Roman" w:cs="Times New Roman"/>
          <w:i/>
          <w:sz w:val="28"/>
          <w:szCs w:val="28"/>
        </w:rPr>
      </w:pPr>
      <w:r w:rsidRPr="00861F04">
        <w:rPr>
          <w:rFonts w:ascii="Times New Roman" w:hAnsi="Times New Roman" w:cs="Times New Roman"/>
          <w:i/>
          <w:sz w:val="28"/>
          <w:szCs w:val="28"/>
        </w:rPr>
        <w:t>приміщення приймання текстилю;</w:t>
      </w:r>
    </w:p>
    <w:p w:rsidR="00B26030" w:rsidRPr="00861F04" w:rsidRDefault="00B26030" w:rsidP="00B26030">
      <w:pPr>
        <w:numPr>
          <w:ilvl w:val="1"/>
          <w:numId w:val="19"/>
        </w:numPr>
        <w:spacing w:after="0" w:line="276" w:lineRule="auto"/>
        <w:ind w:left="0" w:firstLine="851"/>
        <w:rPr>
          <w:rFonts w:ascii="Times New Roman" w:hAnsi="Times New Roman" w:cs="Times New Roman"/>
          <w:i/>
          <w:sz w:val="28"/>
          <w:szCs w:val="28"/>
        </w:rPr>
      </w:pPr>
      <w:r w:rsidRPr="00861F04">
        <w:rPr>
          <w:rFonts w:ascii="Times New Roman" w:hAnsi="Times New Roman" w:cs="Times New Roman"/>
          <w:i/>
          <w:sz w:val="28"/>
          <w:szCs w:val="28"/>
        </w:rPr>
        <w:t>приміщення розбору, миття і сушіння хірургічних інструментів;</w:t>
      </w:r>
    </w:p>
    <w:p w:rsidR="00B26030" w:rsidRPr="00861F04" w:rsidRDefault="00B26030" w:rsidP="00B26030">
      <w:pPr>
        <w:numPr>
          <w:ilvl w:val="1"/>
          <w:numId w:val="19"/>
        </w:numPr>
        <w:spacing w:after="0" w:line="276" w:lineRule="auto"/>
        <w:ind w:left="0" w:firstLine="851"/>
        <w:rPr>
          <w:rFonts w:ascii="Times New Roman" w:hAnsi="Times New Roman" w:cs="Times New Roman"/>
          <w:i/>
          <w:sz w:val="28"/>
          <w:szCs w:val="28"/>
        </w:rPr>
      </w:pPr>
      <w:r w:rsidRPr="00861F04">
        <w:rPr>
          <w:rFonts w:ascii="Times New Roman" w:hAnsi="Times New Roman" w:cs="Times New Roman"/>
          <w:i/>
          <w:sz w:val="28"/>
          <w:szCs w:val="28"/>
        </w:rPr>
        <w:t>приміщення  виготовлення, комплектування  перев`язочних матеріалів;</w:t>
      </w:r>
    </w:p>
    <w:p w:rsidR="00B26030" w:rsidRPr="00861F04" w:rsidRDefault="00B26030" w:rsidP="00B26030">
      <w:pPr>
        <w:numPr>
          <w:ilvl w:val="1"/>
          <w:numId w:val="19"/>
        </w:numPr>
        <w:spacing w:after="0" w:line="276" w:lineRule="auto"/>
        <w:ind w:left="0" w:firstLine="851"/>
        <w:rPr>
          <w:rFonts w:ascii="Times New Roman" w:hAnsi="Times New Roman" w:cs="Times New Roman"/>
          <w:i/>
          <w:sz w:val="28"/>
          <w:szCs w:val="28"/>
        </w:rPr>
      </w:pPr>
      <w:r w:rsidRPr="00861F04">
        <w:rPr>
          <w:rFonts w:ascii="Times New Roman" w:hAnsi="Times New Roman" w:cs="Times New Roman"/>
          <w:i/>
          <w:sz w:val="28"/>
          <w:szCs w:val="28"/>
        </w:rPr>
        <w:t>комора  пакувальних матеріалів;</w:t>
      </w:r>
    </w:p>
    <w:p w:rsidR="00B26030" w:rsidRPr="00861F04" w:rsidRDefault="00B26030" w:rsidP="00B26030">
      <w:pPr>
        <w:numPr>
          <w:ilvl w:val="1"/>
          <w:numId w:val="19"/>
        </w:numPr>
        <w:spacing w:after="0" w:line="276" w:lineRule="auto"/>
        <w:ind w:left="0" w:firstLine="851"/>
        <w:rPr>
          <w:rFonts w:ascii="Times New Roman" w:hAnsi="Times New Roman" w:cs="Times New Roman"/>
          <w:i/>
          <w:sz w:val="28"/>
          <w:szCs w:val="28"/>
        </w:rPr>
      </w:pPr>
      <w:r w:rsidRPr="00861F04">
        <w:rPr>
          <w:rFonts w:ascii="Times New Roman" w:hAnsi="Times New Roman" w:cs="Times New Roman"/>
          <w:i/>
          <w:sz w:val="28"/>
          <w:szCs w:val="28"/>
        </w:rPr>
        <w:t>стерилізаційна (із стерильної і нестерильної половин);</w:t>
      </w:r>
    </w:p>
    <w:p w:rsidR="00B26030" w:rsidRPr="00861F04" w:rsidRDefault="00B26030" w:rsidP="00B26030">
      <w:pPr>
        <w:numPr>
          <w:ilvl w:val="1"/>
          <w:numId w:val="19"/>
        </w:numPr>
        <w:spacing w:after="0" w:line="276" w:lineRule="auto"/>
        <w:ind w:left="0" w:firstLine="851"/>
        <w:rPr>
          <w:rFonts w:ascii="Times New Roman" w:hAnsi="Times New Roman" w:cs="Times New Roman"/>
          <w:i/>
          <w:sz w:val="28"/>
          <w:szCs w:val="28"/>
        </w:rPr>
      </w:pPr>
      <w:r w:rsidRPr="00861F04">
        <w:rPr>
          <w:rFonts w:ascii="Times New Roman" w:hAnsi="Times New Roman" w:cs="Times New Roman"/>
          <w:i/>
          <w:sz w:val="28"/>
          <w:szCs w:val="28"/>
        </w:rPr>
        <w:t>санітарний шлюз - 2;</w:t>
      </w:r>
    </w:p>
    <w:p w:rsidR="00B26030" w:rsidRPr="00861F04" w:rsidRDefault="00B26030" w:rsidP="00B26030">
      <w:pPr>
        <w:numPr>
          <w:ilvl w:val="1"/>
          <w:numId w:val="19"/>
        </w:numPr>
        <w:spacing w:after="0" w:line="276" w:lineRule="auto"/>
        <w:ind w:left="0" w:firstLine="851"/>
        <w:rPr>
          <w:rFonts w:ascii="Times New Roman" w:hAnsi="Times New Roman" w:cs="Times New Roman"/>
          <w:i/>
          <w:sz w:val="28"/>
          <w:szCs w:val="28"/>
        </w:rPr>
      </w:pPr>
      <w:r w:rsidRPr="00861F04">
        <w:rPr>
          <w:rFonts w:ascii="Times New Roman" w:hAnsi="Times New Roman" w:cs="Times New Roman"/>
          <w:i/>
          <w:sz w:val="28"/>
          <w:szCs w:val="28"/>
        </w:rPr>
        <w:t>склад стерильних матеріалів;</w:t>
      </w:r>
    </w:p>
    <w:p w:rsidR="00B26030" w:rsidRPr="00861F04" w:rsidRDefault="00B26030" w:rsidP="00B26030">
      <w:pPr>
        <w:numPr>
          <w:ilvl w:val="1"/>
          <w:numId w:val="19"/>
        </w:numPr>
        <w:spacing w:after="0" w:line="276" w:lineRule="auto"/>
        <w:ind w:left="0" w:firstLine="851"/>
        <w:rPr>
          <w:rFonts w:ascii="Times New Roman" w:hAnsi="Times New Roman" w:cs="Times New Roman"/>
          <w:i/>
          <w:sz w:val="28"/>
          <w:szCs w:val="28"/>
        </w:rPr>
      </w:pPr>
      <w:r w:rsidRPr="00861F04">
        <w:rPr>
          <w:rFonts w:ascii="Times New Roman" w:hAnsi="Times New Roman" w:cs="Times New Roman"/>
          <w:i/>
          <w:sz w:val="28"/>
          <w:szCs w:val="28"/>
        </w:rPr>
        <w:t>експедиційна (видача матеріалів);</w:t>
      </w:r>
    </w:p>
    <w:p w:rsidR="00B26030" w:rsidRPr="00861F04" w:rsidRDefault="00B26030" w:rsidP="00B26030">
      <w:pPr>
        <w:numPr>
          <w:ilvl w:val="1"/>
          <w:numId w:val="19"/>
        </w:numPr>
        <w:spacing w:after="0" w:line="276" w:lineRule="auto"/>
        <w:ind w:left="0" w:firstLine="851"/>
        <w:rPr>
          <w:rFonts w:ascii="Times New Roman" w:hAnsi="Times New Roman" w:cs="Times New Roman"/>
          <w:i/>
          <w:sz w:val="28"/>
          <w:szCs w:val="28"/>
        </w:rPr>
      </w:pPr>
      <w:r w:rsidRPr="00861F04">
        <w:rPr>
          <w:rFonts w:ascii="Times New Roman" w:hAnsi="Times New Roman" w:cs="Times New Roman"/>
          <w:i/>
          <w:sz w:val="28"/>
          <w:szCs w:val="28"/>
        </w:rPr>
        <w:t>адміністративне приміщення;</w:t>
      </w:r>
    </w:p>
    <w:p w:rsidR="00B26030" w:rsidRPr="00861F04" w:rsidRDefault="00B26030" w:rsidP="00B26030">
      <w:pPr>
        <w:numPr>
          <w:ilvl w:val="1"/>
          <w:numId w:val="19"/>
        </w:numPr>
        <w:spacing w:after="0" w:line="276" w:lineRule="auto"/>
        <w:ind w:left="0" w:firstLine="851"/>
        <w:rPr>
          <w:rFonts w:ascii="Times New Roman" w:hAnsi="Times New Roman" w:cs="Times New Roman"/>
          <w:i/>
          <w:sz w:val="28"/>
          <w:szCs w:val="28"/>
        </w:rPr>
      </w:pPr>
      <w:r w:rsidRPr="00861F04">
        <w:rPr>
          <w:rFonts w:ascii="Times New Roman" w:hAnsi="Times New Roman" w:cs="Times New Roman"/>
          <w:i/>
          <w:sz w:val="28"/>
          <w:szCs w:val="28"/>
        </w:rPr>
        <w:lastRenderedPageBreak/>
        <w:t>кімната персоналу;</w:t>
      </w:r>
    </w:p>
    <w:p w:rsidR="00B26030" w:rsidRPr="00861F04" w:rsidRDefault="00B26030" w:rsidP="00B26030">
      <w:pPr>
        <w:numPr>
          <w:ilvl w:val="1"/>
          <w:numId w:val="19"/>
        </w:numPr>
        <w:spacing w:after="0" w:line="276" w:lineRule="auto"/>
        <w:ind w:left="0" w:firstLine="851"/>
        <w:rPr>
          <w:rFonts w:ascii="Times New Roman" w:hAnsi="Times New Roman" w:cs="Times New Roman"/>
          <w:i/>
          <w:sz w:val="28"/>
          <w:szCs w:val="28"/>
        </w:rPr>
      </w:pPr>
      <w:r w:rsidRPr="00861F04">
        <w:rPr>
          <w:rFonts w:ascii="Times New Roman" w:hAnsi="Times New Roman" w:cs="Times New Roman"/>
          <w:i/>
          <w:sz w:val="28"/>
          <w:szCs w:val="28"/>
        </w:rPr>
        <w:t>приміщення  водопідготовки;</w:t>
      </w:r>
    </w:p>
    <w:p w:rsidR="00B26030" w:rsidRPr="00861F04" w:rsidRDefault="00B26030" w:rsidP="00B26030">
      <w:pPr>
        <w:numPr>
          <w:ilvl w:val="1"/>
          <w:numId w:val="19"/>
        </w:numPr>
        <w:spacing w:after="0" w:line="276" w:lineRule="auto"/>
        <w:ind w:left="0" w:firstLine="851"/>
        <w:rPr>
          <w:rFonts w:ascii="Times New Roman" w:hAnsi="Times New Roman" w:cs="Times New Roman"/>
          <w:i/>
          <w:sz w:val="28"/>
          <w:szCs w:val="28"/>
        </w:rPr>
      </w:pPr>
      <w:r w:rsidRPr="00861F04">
        <w:rPr>
          <w:rFonts w:ascii="Times New Roman" w:hAnsi="Times New Roman" w:cs="Times New Roman"/>
          <w:i/>
          <w:sz w:val="28"/>
          <w:szCs w:val="28"/>
        </w:rPr>
        <w:t>приміщення дезінфекції транспортних візків;</w:t>
      </w:r>
    </w:p>
    <w:p w:rsidR="00B26030" w:rsidRPr="00861F04" w:rsidRDefault="00B26030" w:rsidP="00B26030">
      <w:pPr>
        <w:numPr>
          <w:ilvl w:val="1"/>
          <w:numId w:val="19"/>
        </w:numPr>
        <w:spacing w:after="0" w:line="276" w:lineRule="auto"/>
        <w:ind w:left="0" w:firstLine="851"/>
        <w:rPr>
          <w:rFonts w:ascii="Times New Roman" w:hAnsi="Times New Roman" w:cs="Times New Roman"/>
          <w:i/>
          <w:sz w:val="28"/>
          <w:szCs w:val="28"/>
        </w:rPr>
      </w:pPr>
      <w:r w:rsidRPr="00861F04">
        <w:rPr>
          <w:rFonts w:ascii="Times New Roman" w:hAnsi="Times New Roman" w:cs="Times New Roman"/>
          <w:i/>
          <w:sz w:val="28"/>
          <w:szCs w:val="28"/>
        </w:rPr>
        <w:t>приміщення зберігання предметів прибирання</w:t>
      </w:r>
      <w:r w:rsidRPr="00861F04">
        <w:rPr>
          <w:rFonts w:ascii="Times New Roman" w:hAnsi="Times New Roman" w:cs="Times New Roman"/>
          <w:i/>
          <w:sz w:val="28"/>
          <w:szCs w:val="28"/>
          <w:lang w:val="en-US"/>
        </w:rPr>
        <w:t xml:space="preserve"> -2</w:t>
      </w:r>
      <w:r w:rsidRPr="00861F04">
        <w:rPr>
          <w:rFonts w:ascii="Times New Roman" w:hAnsi="Times New Roman" w:cs="Times New Roman"/>
          <w:i/>
          <w:sz w:val="28"/>
          <w:szCs w:val="28"/>
        </w:rPr>
        <w:t>;</w:t>
      </w:r>
    </w:p>
    <w:p w:rsidR="00B26030" w:rsidRPr="00861F04" w:rsidRDefault="00B26030" w:rsidP="00B26030">
      <w:pPr>
        <w:numPr>
          <w:ilvl w:val="1"/>
          <w:numId w:val="19"/>
        </w:numPr>
        <w:spacing w:after="0" w:line="276" w:lineRule="auto"/>
        <w:ind w:left="0" w:firstLine="851"/>
        <w:rPr>
          <w:rFonts w:ascii="Times New Roman" w:hAnsi="Times New Roman" w:cs="Times New Roman"/>
          <w:i/>
          <w:sz w:val="28"/>
          <w:szCs w:val="28"/>
        </w:rPr>
      </w:pPr>
      <w:r w:rsidRPr="00861F04">
        <w:rPr>
          <w:rFonts w:ascii="Times New Roman" w:hAnsi="Times New Roman" w:cs="Times New Roman"/>
          <w:i/>
          <w:sz w:val="28"/>
          <w:szCs w:val="28"/>
        </w:rPr>
        <w:t>побутові приміщення.</w:t>
      </w:r>
    </w:p>
    <w:bookmarkEnd w:id="0"/>
    <w:p w:rsidR="00753F14" w:rsidRPr="00861F04" w:rsidRDefault="00753F14" w:rsidP="00B26030">
      <w:pPr>
        <w:spacing w:line="240" w:lineRule="auto"/>
        <w:ind w:firstLine="700"/>
        <w:jc w:val="both"/>
        <w:rPr>
          <w:rFonts w:ascii="Times New Roman" w:hAnsi="Times New Roman" w:cs="Times New Roman"/>
          <w:b/>
          <w:bCs/>
          <w:i/>
          <w:sz w:val="28"/>
          <w:szCs w:val="28"/>
          <w:lang w:eastAsia="uk-UA"/>
        </w:rPr>
      </w:pPr>
    </w:p>
    <w:p w:rsidR="00753F14" w:rsidRDefault="00753F14" w:rsidP="00022FD8">
      <w:pPr>
        <w:jc w:val="center"/>
        <w:rPr>
          <w:b/>
          <w:bCs/>
          <w:sz w:val="28"/>
          <w:szCs w:val="28"/>
          <w:lang w:eastAsia="uk-UA"/>
        </w:rPr>
      </w:pPr>
    </w:p>
    <w:p w:rsidR="00753F14" w:rsidRDefault="00753F14" w:rsidP="00022FD8">
      <w:pPr>
        <w:jc w:val="center"/>
        <w:rPr>
          <w:b/>
          <w:bCs/>
          <w:sz w:val="28"/>
          <w:szCs w:val="28"/>
          <w:lang w:eastAsia="uk-UA"/>
        </w:rPr>
      </w:pPr>
    </w:p>
    <w:p w:rsidR="00861F04" w:rsidRDefault="00861F04" w:rsidP="00022FD8">
      <w:pPr>
        <w:jc w:val="center"/>
        <w:rPr>
          <w:b/>
          <w:bCs/>
          <w:sz w:val="28"/>
          <w:szCs w:val="28"/>
          <w:lang w:eastAsia="uk-UA"/>
        </w:rPr>
      </w:pPr>
    </w:p>
    <w:p w:rsidR="00861F04" w:rsidRDefault="00861F04" w:rsidP="00022FD8">
      <w:pPr>
        <w:jc w:val="center"/>
        <w:rPr>
          <w:b/>
          <w:bCs/>
          <w:sz w:val="28"/>
          <w:szCs w:val="28"/>
          <w:lang w:eastAsia="uk-UA"/>
        </w:rPr>
      </w:pPr>
    </w:p>
    <w:p w:rsidR="00861F04" w:rsidRDefault="00861F04" w:rsidP="00022FD8">
      <w:pPr>
        <w:jc w:val="center"/>
        <w:rPr>
          <w:b/>
          <w:bCs/>
          <w:sz w:val="28"/>
          <w:szCs w:val="28"/>
          <w:lang w:eastAsia="uk-UA"/>
        </w:rPr>
      </w:pPr>
    </w:p>
    <w:p w:rsidR="00861F04" w:rsidRDefault="00861F04" w:rsidP="00022FD8">
      <w:pPr>
        <w:jc w:val="center"/>
        <w:rPr>
          <w:b/>
          <w:bCs/>
          <w:sz w:val="28"/>
          <w:szCs w:val="28"/>
          <w:lang w:eastAsia="uk-UA"/>
        </w:rPr>
      </w:pPr>
    </w:p>
    <w:p w:rsidR="00861F04" w:rsidRDefault="00861F04" w:rsidP="00022FD8">
      <w:pPr>
        <w:jc w:val="center"/>
        <w:rPr>
          <w:b/>
          <w:bCs/>
          <w:sz w:val="28"/>
          <w:szCs w:val="28"/>
          <w:lang w:eastAsia="uk-UA"/>
        </w:rPr>
      </w:pPr>
    </w:p>
    <w:p w:rsidR="00861F04" w:rsidRDefault="00861F04" w:rsidP="00022FD8">
      <w:pPr>
        <w:jc w:val="center"/>
        <w:rPr>
          <w:b/>
          <w:bCs/>
          <w:sz w:val="28"/>
          <w:szCs w:val="28"/>
          <w:lang w:eastAsia="uk-UA"/>
        </w:rPr>
      </w:pPr>
    </w:p>
    <w:p w:rsidR="004C6809" w:rsidRDefault="004C6809" w:rsidP="00022FD8">
      <w:pPr>
        <w:jc w:val="center"/>
        <w:rPr>
          <w:b/>
          <w:bCs/>
          <w:sz w:val="28"/>
          <w:szCs w:val="28"/>
          <w:lang w:eastAsia="uk-UA"/>
        </w:rPr>
      </w:pPr>
    </w:p>
    <w:p w:rsidR="004C6809" w:rsidRDefault="004C6809" w:rsidP="00022FD8">
      <w:pPr>
        <w:jc w:val="center"/>
        <w:rPr>
          <w:b/>
          <w:bCs/>
          <w:sz w:val="28"/>
          <w:szCs w:val="28"/>
          <w:lang w:eastAsia="uk-UA"/>
        </w:rPr>
      </w:pPr>
    </w:p>
    <w:p w:rsidR="004C6809" w:rsidRDefault="004C6809" w:rsidP="00022FD8">
      <w:pPr>
        <w:jc w:val="center"/>
        <w:rPr>
          <w:b/>
          <w:bCs/>
          <w:sz w:val="28"/>
          <w:szCs w:val="28"/>
          <w:lang w:eastAsia="uk-UA"/>
        </w:rPr>
      </w:pPr>
    </w:p>
    <w:p w:rsidR="004C6809" w:rsidRDefault="004C6809" w:rsidP="00022FD8">
      <w:pPr>
        <w:jc w:val="center"/>
        <w:rPr>
          <w:b/>
          <w:bCs/>
          <w:sz w:val="28"/>
          <w:szCs w:val="28"/>
          <w:lang w:eastAsia="uk-UA"/>
        </w:rPr>
      </w:pPr>
    </w:p>
    <w:p w:rsidR="004C6809" w:rsidRDefault="004C6809" w:rsidP="00022FD8">
      <w:pPr>
        <w:jc w:val="center"/>
        <w:rPr>
          <w:b/>
          <w:bCs/>
          <w:sz w:val="28"/>
          <w:szCs w:val="28"/>
          <w:lang w:eastAsia="uk-UA"/>
        </w:rPr>
      </w:pPr>
    </w:p>
    <w:p w:rsidR="004C6809" w:rsidRDefault="004C6809" w:rsidP="00022FD8">
      <w:pPr>
        <w:jc w:val="center"/>
        <w:rPr>
          <w:b/>
          <w:bCs/>
          <w:sz w:val="28"/>
          <w:szCs w:val="28"/>
          <w:lang w:eastAsia="uk-UA"/>
        </w:rPr>
      </w:pPr>
    </w:p>
    <w:p w:rsidR="004C6809" w:rsidRDefault="004C6809" w:rsidP="00022FD8">
      <w:pPr>
        <w:jc w:val="center"/>
        <w:rPr>
          <w:b/>
          <w:bCs/>
          <w:sz w:val="28"/>
          <w:szCs w:val="28"/>
          <w:lang w:eastAsia="uk-UA"/>
        </w:rPr>
      </w:pPr>
    </w:p>
    <w:p w:rsidR="004C6809" w:rsidRDefault="004C6809" w:rsidP="00022FD8">
      <w:pPr>
        <w:jc w:val="center"/>
        <w:rPr>
          <w:b/>
          <w:bCs/>
          <w:sz w:val="28"/>
          <w:szCs w:val="28"/>
          <w:lang w:eastAsia="uk-UA"/>
        </w:rPr>
      </w:pPr>
    </w:p>
    <w:p w:rsidR="004C6809" w:rsidRDefault="004C6809" w:rsidP="00022FD8">
      <w:pPr>
        <w:jc w:val="center"/>
        <w:rPr>
          <w:b/>
          <w:bCs/>
          <w:sz w:val="28"/>
          <w:szCs w:val="28"/>
          <w:lang w:eastAsia="uk-UA"/>
        </w:rPr>
      </w:pPr>
    </w:p>
    <w:p w:rsidR="00861F04" w:rsidRDefault="00861F04" w:rsidP="00022FD8">
      <w:pPr>
        <w:jc w:val="center"/>
        <w:rPr>
          <w:b/>
          <w:bCs/>
          <w:sz w:val="28"/>
          <w:szCs w:val="28"/>
          <w:lang w:eastAsia="uk-UA"/>
        </w:rPr>
      </w:pPr>
    </w:p>
    <w:p w:rsidR="00861F04" w:rsidRDefault="00861F04" w:rsidP="00022FD8">
      <w:pPr>
        <w:jc w:val="center"/>
        <w:rPr>
          <w:b/>
          <w:bCs/>
          <w:sz w:val="28"/>
          <w:szCs w:val="28"/>
          <w:lang w:eastAsia="uk-UA"/>
        </w:rPr>
      </w:pPr>
    </w:p>
    <w:p w:rsidR="00861F04" w:rsidRDefault="00861F04" w:rsidP="00022FD8">
      <w:pPr>
        <w:jc w:val="center"/>
        <w:rPr>
          <w:b/>
          <w:bCs/>
          <w:sz w:val="28"/>
          <w:szCs w:val="28"/>
          <w:lang w:eastAsia="uk-UA"/>
        </w:rPr>
      </w:pPr>
    </w:p>
    <w:p w:rsidR="00861F04" w:rsidRDefault="00861F04" w:rsidP="00022FD8">
      <w:pPr>
        <w:jc w:val="center"/>
        <w:rPr>
          <w:b/>
          <w:bCs/>
          <w:sz w:val="28"/>
          <w:szCs w:val="28"/>
          <w:lang w:eastAsia="uk-UA"/>
        </w:rPr>
      </w:pPr>
    </w:p>
    <w:p w:rsidR="00861F04" w:rsidRDefault="00861F04" w:rsidP="00022FD8">
      <w:pPr>
        <w:jc w:val="center"/>
        <w:rPr>
          <w:b/>
          <w:bCs/>
          <w:sz w:val="28"/>
          <w:szCs w:val="28"/>
          <w:lang w:eastAsia="uk-UA"/>
        </w:rPr>
      </w:pPr>
    </w:p>
    <w:p w:rsidR="00861F04" w:rsidRDefault="00861F04" w:rsidP="00022FD8">
      <w:pPr>
        <w:jc w:val="center"/>
        <w:rPr>
          <w:b/>
          <w:bCs/>
          <w:sz w:val="28"/>
          <w:szCs w:val="28"/>
          <w:lang w:eastAsia="uk-UA"/>
        </w:rPr>
      </w:pPr>
    </w:p>
    <w:p w:rsidR="00022FD8" w:rsidRDefault="00022FD8" w:rsidP="00022FD8">
      <w:pPr>
        <w:jc w:val="center"/>
        <w:rPr>
          <w:b/>
          <w:bCs/>
          <w:sz w:val="28"/>
          <w:szCs w:val="28"/>
          <w:lang w:eastAsia="uk-UA"/>
        </w:rPr>
      </w:pPr>
    </w:p>
    <w:p w:rsidR="00861F04" w:rsidRDefault="00861F04" w:rsidP="00861F04">
      <w:pPr>
        <w:keepLines/>
        <w:autoSpaceDE w:val="0"/>
        <w:autoSpaceDN w:val="0"/>
        <w:spacing w:line="240" w:lineRule="auto"/>
        <w:jc w:val="center"/>
        <w:rPr>
          <w:rFonts w:ascii="Times New Roman" w:hAnsi="Times New Roman" w:cs="Times New Roman"/>
          <w:spacing w:val="-3"/>
          <w:sz w:val="24"/>
          <w:szCs w:val="24"/>
        </w:rPr>
      </w:pPr>
      <w:r>
        <w:rPr>
          <w:rFonts w:ascii="Times New Roman" w:hAnsi="Times New Roman" w:cs="Times New Roman"/>
          <w:spacing w:val="-3"/>
          <w:sz w:val="24"/>
          <w:szCs w:val="24"/>
        </w:rPr>
        <w:lastRenderedPageBreak/>
        <w:t xml:space="preserve">Капітальний ремонт операційного блоку (центральне стерилізаційневідділення) Державної установи "Інститут травматології та ортопедії НАМН України", а саме: частини приміщень цокольного поверху, корпусу клінічного з конференцзалою (частина 1) у 2023 році. </w:t>
      </w:r>
    </w:p>
    <w:p w:rsidR="00022FD8" w:rsidRPr="00022FD8" w:rsidRDefault="00022FD8" w:rsidP="00022FD8">
      <w:pPr>
        <w:keepLines/>
        <w:autoSpaceDE w:val="0"/>
        <w:autoSpaceDN w:val="0"/>
        <w:spacing w:after="0"/>
        <w:jc w:val="center"/>
        <w:rPr>
          <w:rFonts w:ascii="Calibri" w:hAnsi="Calibri" w:cs="Calibri"/>
          <w:b/>
          <w:i/>
          <w:sz w:val="20"/>
          <w:szCs w:val="20"/>
          <w:shd w:val="clear" w:color="auto" w:fill="FFFFFF"/>
          <w:lang w:eastAsia="ar-SA"/>
        </w:rPr>
      </w:pPr>
    </w:p>
    <w:p w:rsidR="00022FD8" w:rsidRPr="00861F04" w:rsidRDefault="00022FD8" w:rsidP="00022FD8">
      <w:pPr>
        <w:spacing w:after="0"/>
        <w:jc w:val="center"/>
        <w:rPr>
          <w:rFonts w:ascii="Times New Roman" w:hAnsi="Times New Roman" w:cs="Times New Roman"/>
          <w:b/>
          <w:sz w:val="20"/>
          <w:szCs w:val="20"/>
        </w:rPr>
      </w:pPr>
      <w:r w:rsidRPr="00861F04">
        <w:rPr>
          <w:rFonts w:ascii="Times New Roman" w:hAnsi="Times New Roman" w:cs="Times New Roman"/>
          <w:b/>
          <w:sz w:val="20"/>
          <w:szCs w:val="20"/>
        </w:rPr>
        <w:t>ЗАВДАННЯ   НА  ПРОЕКТУВАННЯ</w:t>
      </w:r>
    </w:p>
    <w:tbl>
      <w:tblPr>
        <w:tblStyle w:val="TableNormal"/>
        <w:tblW w:w="1105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686"/>
        <w:gridCol w:w="6804"/>
      </w:tblGrid>
      <w:tr w:rsidR="00861F04" w:rsidTr="00861F04">
        <w:trPr>
          <w:trHeight w:val="861"/>
        </w:trPr>
        <w:tc>
          <w:tcPr>
            <w:tcW w:w="568"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54" w:lineRule="exact"/>
              <w:ind w:left="107" w:right="81"/>
              <w:jc w:val="center"/>
              <w:rPr>
                <w:b/>
                <w:sz w:val="20"/>
                <w:szCs w:val="20"/>
                <w:lang w:val="uk-UA"/>
              </w:rPr>
            </w:pPr>
            <w:r w:rsidRPr="00861F04">
              <w:rPr>
                <w:b/>
                <w:sz w:val="20"/>
                <w:szCs w:val="20"/>
                <w:lang w:val="uk-UA"/>
              </w:rPr>
              <w:t>№п/п</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54" w:lineRule="exact"/>
              <w:ind w:left="1778" w:right="144" w:hanging="1611"/>
              <w:jc w:val="center"/>
              <w:rPr>
                <w:b/>
                <w:sz w:val="20"/>
                <w:szCs w:val="20"/>
                <w:lang w:val="uk-UA"/>
              </w:rPr>
            </w:pPr>
            <w:r w:rsidRPr="00861F04">
              <w:rPr>
                <w:b/>
                <w:sz w:val="20"/>
                <w:szCs w:val="20"/>
                <w:lang w:val="uk-UA"/>
              </w:rPr>
              <w:t>Перелік загальних даних</w:t>
            </w:r>
          </w:p>
          <w:p w:rsidR="00861F04" w:rsidRPr="00861F04" w:rsidRDefault="00861F04">
            <w:pPr>
              <w:pStyle w:val="TableParagraph"/>
              <w:spacing w:line="254" w:lineRule="exact"/>
              <w:ind w:left="1778" w:right="144" w:hanging="1611"/>
              <w:jc w:val="center"/>
              <w:rPr>
                <w:b/>
                <w:sz w:val="20"/>
                <w:szCs w:val="20"/>
                <w:lang w:val="uk-UA"/>
              </w:rPr>
            </w:pPr>
            <w:r w:rsidRPr="00861F04">
              <w:rPr>
                <w:b/>
                <w:sz w:val="20"/>
                <w:szCs w:val="20"/>
                <w:lang w:val="uk-UA"/>
              </w:rPr>
              <w:t>Та  технічних вимог</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before="125"/>
              <w:jc w:val="center"/>
              <w:rPr>
                <w:b/>
                <w:sz w:val="20"/>
                <w:szCs w:val="20"/>
                <w:lang w:val="uk-UA"/>
              </w:rPr>
            </w:pPr>
            <w:r w:rsidRPr="00861F04">
              <w:rPr>
                <w:b/>
                <w:sz w:val="20"/>
                <w:szCs w:val="20"/>
                <w:lang w:val="uk-UA"/>
              </w:rPr>
              <w:t>Загальні дані та вимоги</w:t>
            </w:r>
          </w:p>
        </w:tc>
      </w:tr>
      <w:tr w:rsidR="00861F04" w:rsidTr="00861F04">
        <w:trPr>
          <w:trHeight w:val="278"/>
        </w:trPr>
        <w:tc>
          <w:tcPr>
            <w:tcW w:w="568"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360" w:lineRule="auto"/>
              <w:jc w:val="center"/>
              <w:rPr>
                <w:b/>
                <w:sz w:val="20"/>
                <w:szCs w:val="20"/>
                <w:lang w:val="uk-UA"/>
              </w:rPr>
            </w:pPr>
            <w:r w:rsidRPr="00861F04">
              <w:rPr>
                <w:b/>
                <w:sz w:val="20"/>
                <w:szCs w:val="20"/>
                <w:lang w:val="uk-UA"/>
              </w:rPr>
              <w:t>1</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5"/>
              <w:jc w:val="center"/>
              <w:rPr>
                <w:b/>
                <w:sz w:val="20"/>
                <w:szCs w:val="20"/>
                <w:lang w:val="uk-UA"/>
              </w:rPr>
            </w:pPr>
            <w:r w:rsidRPr="00861F04">
              <w:rPr>
                <w:b/>
                <w:sz w:val="20"/>
                <w:szCs w:val="20"/>
                <w:lang w:val="uk-UA"/>
              </w:rPr>
              <w:t>2</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jc w:val="center"/>
              <w:rPr>
                <w:b/>
                <w:sz w:val="20"/>
                <w:szCs w:val="20"/>
                <w:lang w:val="uk-UA"/>
              </w:rPr>
            </w:pPr>
            <w:r w:rsidRPr="00861F04">
              <w:rPr>
                <w:b/>
                <w:sz w:val="20"/>
                <w:szCs w:val="20"/>
                <w:lang w:val="uk-UA"/>
              </w:rPr>
              <w:t>3</w:t>
            </w:r>
          </w:p>
        </w:tc>
      </w:tr>
      <w:tr w:rsidR="00861F04" w:rsidRPr="00861F04" w:rsidTr="00861F04">
        <w:trPr>
          <w:trHeight w:val="1066"/>
        </w:trPr>
        <w:tc>
          <w:tcPr>
            <w:tcW w:w="568"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360" w:lineRule="auto"/>
              <w:jc w:val="center"/>
              <w:rPr>
                <w:sz w:val="20"/>
                <w:szCs w:val="20"/>
                <w:lang w:val="uk-UA"/>
              </w:rPr>
            </w:pPr>
            <w:r w:rsidRPr="00861F04">
              <w:rPr>
                <w:sz w:val="20"/>
                <w:szCs w:val="20"/>
                <w:lang w:val="uk-UA"/>
              </w:rPr>
              <w:t>1.</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5"/>
              <w:rPr>
                <w:sz w:val="20"/>
                <w:szCs w:val="20"/>
                <w:lang w:val="uk-UA"/>
              </w:rPr>
            </w:pPr>
            <w:r w:rsidRPr="00861F04">
              <w:rPr>
                <w:sz w:val="20"/>
                <w:szCs w:val="20"/>
                <w:lang w:val="uk-UA"/>
              </w:rPr>
              <w:t>Назва та місценаходження об’єкту</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rsidP="00861F04">
            <w:pPr>
              <w:keepLines/>
              <w:spacing w:line="240" w:lineRule="auto"/>
              <w:jc w:val="center"/>
              <w:rPr>
                <w:rFonts w:ascii="Times New Roman" w:hAnsi="Times New Roman" w:cs="Times New Roman"/>
                <w:spacing w:val="-3"/>
                <w:sz w:val="20"/>
                <w:szCs w:val="20"/>
              </w:rPr>
            </w:pPr>
            <w:r w:rsidRPr="00861F04">
              <w:rPr>
                <w:rFonts w:ascii="Times New Roman" w:hAnsi="Times New Roman" w:cs="Times New Roman"/>
                <w:spacing w:val="-3"/>
                <w:sz w:val="20"/>
                <w:szCs w:val="20"/>
              </w:rPr>
              <w:t xml:space="preserve">Капітальний ремонт операційного блоку (центральне стерилізаційневідділення) Державної установи "Інститут травматології та ортопедії НАМН України", а саме: частини приміщень цокольного поверху, корпусу клінічного з конференцзалою (частина 1) у 2023 році. </w:t>
            </w:r>
            <w:r w:rsidRPr="00861F04">
              <w:rPr>
                <w:rFonts w:ascii="Times New Roman" w:hAnsi="Times New Roman" w:cs="Times New Roman"/>
                <w:sz w:val="20"/>
                <w:szCs w:val="20"/>
              </w:rPr>
              <w:t>Коригування</w:t>
            </w:r>
          </w:p>
        </w:tc>
      </w:tr>
      <w:tr w:rsidR="00861F04" w:rsidTr="00861F04">
        <w:trPr>
          <w:trHeight w:val="667"/>
        </w:trPr>
        <w:tc>
          <w:tcPr>
            <w:tcW w:w="568"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360" w:lineRule="auto"/>
              <w:jc w:val="center"/>
              <w:rPr>
                <w:sz w:val="20"/>
                <w:szCs w:val="20"/>
                <w:lang w:val="uk-UA"/>
              </w:rPr>
            </w:pPr>
            <w:r w:rsidRPr="00861F04">
              <w:rPr>
                <w:sz w:val="20"/>
                <w:szCs w:val="20"/>
                <w:lang w:val="uk-UA"/>
              </w:rPr>
              <w:t>2.</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5"/>
              <w:rPr>
                <w:sz w:val="20"/>
                <w:szCs w:val="20"/>
                <w:lang w:val="uk-UA"/>
              </w:rPr>
            </w:pPr>
            <w:r w:rsidRPr="00861F04">
              <w:rPr>
                <w:sz w:val="20"/>
                <w:szCs w:val="20"/>
                <w:lang w:val="uk-UA"/>
              </w:rPr>
              <w:t>Підстава для проектування.</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before="61" w:line="276" w:lineRule="auto"/>
              <w:ind w:left="107"/>
              <w:rPr>
                <w:sz w:val="20"/>
                <w:szCs w:val="20"/>
                <w:lang w:val="uk-UA"/>
              </w:rPr>
            </w:pPr>
            <w:r w:rsidRPr="00861F04">
              <w:rPr>
                <w:sz w:val="20"/>
                <w:szCs w:val="20"/>
                <w:lang w:val="uk-UA"/>
              </w:rPr>
              <w:t xml:space="preserve"> План фінансування на 2023р.</w:t>
            </w:r>
          </w:p>
        </w:tc>
      </w:tr>
      <w:tr w:rsidR="00861F04" w:rsidTr="00861F04">
        <w:trPr>
          <w:trHeight w:val="558"/>
        </w:trPr>
        <w:tc>
          <w:tcPr>
            <w:tcW w:w="568"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360" w:lineRule="auto"/>
              <w:jc w:val="center"/>
              <w:rPr>
                <w:sz w:val="20"/>
                <w:szCs w:val="20"/>
                <w:lang w:val="uk-UA"/>
              </w:rPr>
            </w:pPr>
            <w:r w:rsidRPr="00861F04">
              <w:rPr>
                <w:sz w:val="20"/>
                <w:szCs w:val="20"/>
                <w:lang w:val="uk-UA"/>
              </w:rPr>
              <w:t>3.</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5"/>
              <w:rPr>
                <w:sz w:val="20"/>
                <w:szCs w:val="20"/>
                <w:lang w:val="uk-UA"/>
              </w:rPr>
            </w:pPr>
            <w:r w:rsidRPr="00861F04">
              <w:rPr>
                <w:sz w:val="20"/>
                <w:szCs w:val="20"/>
                <w:lang w:val="uk-UA"/>
              </w:rPr>
              <w:t>Вид будівництва.</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rPr>
                <w:sz w:val="20"/>
                <w:szCs w:val="20"/>
                <w:lang w:val="uk-UA"/>
              </w:rPr>
            </w:pPr>
            <w:r w:rsidRPr="00861F04">
              <w:rPr>
                <w:sz w:val="20"/>
                <w:szCs w:val="20"/>
                <w:lang w:val="uk-UA"/>
              </w:rPr>
              <w:t xml:space="preserve">Капітальний ремонт </w:t>
            </w:r>
          </w:p>
        </w:tc>
      </w:tr>
      <w:tr w:rsidR="00861F04" w:rsidRPr="00861F04" w:rsidTr="00861F04">
        <w:trPr>
          <w:trHeight w:val="78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360" w:lineRule="auto"/>
              <w:jc w:val="center"/>
              <w:rPr>
                <w:sz w:val="20"/>
                <w:szCs w:val="20"/>
                <w:lang w:val="uk-UA"/>
              </w:rPr>
            </w:pPr>
            <w:r w:rsidRPr="00861F04">
              <w:rPr>
                <w:sz w:val="20"/>
                <w:szCs w:val="20"/>
                <w:lang w:val="uk-UA"/>
              </w:rPr>
              <w:t>4.</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5"/>
              <w:rPr>
                <w:sz w:val="20"/>
                <w:szCs w:val="20"/>
                <w:lang w:val="uk-UA"/>
              </w:rPr>
            </w:pPr>
            <w:r w:rsidRPr="00861F04">
              <w:rPr>
                <w:sz w:val="20"/>
                <w:szCs w:val="20"/>
                <w:lang w:val="uk-UA"/>
              </w:rPr>
              <w:t>Дані про інвестора (замовника).</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right="331"/>
              <w:rPr>
                <w:sz w:val="20"/>
                <w:szCs w:val="20"/>
                <w:lang w:val="uk-UA"/>
              </w:rPr>
            </w:pPr>
            <w:r w:rsidRPr="00861F04">
              <w:rPr>
                <w:sz w:val="20"/>
                <w:szCs w:val="20"/>
                <w:lang w:val="uk-UA"/>
              </w:rPr>
              <w:t>ДЕРЖАВНА УСТАНОВА «ІНСТИТУТ ТРАВМАТОЛОГІЇ ТА ОРТОПЕДІЇ НАМН УКРАЇНИ»</w:t>
            </w:r>
          </w:p>
        </w:tc>
      </w:tr>
      <w:tr w:rsidR="00861F04" w:rsidTr="00861F04">
        <w:trPr>
          <w:trHeight w:val="497"/>
        </w:trPr>
        <w:tc>
          <w:tcPr>
            <w:tcW w:w="568"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before="61"/>
              <w:jc w:val="center"/>
              <w:rPr>
                <w:sz w:val="20"/>
                <w:szCs w:val="20"/>
                <w:lang w:val="uk-UA"/>
              </w:rPr>
            </w:pPr>
            <w:r w:rsidRPr="00861F04">
              <w:rPr>
                <w:sz w:val="20"/>
                <w:szCs w:val="20"/>
                <w:lang w:val="uk-UA"/>
              </w:rPr>
              <w:t>5.</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before="61" w:line="276" w:lineRule="auto"/>
              <w:ind w:left="105"/>
              <w:rPr>
                <w:sz w:val="20"/>
                <w:szCs w:val="20"/>
                <w:lang w:val="uk-UA"/>
              </w:rPr>
            </w:pPr>
            <w:r w:rsidRPr="00861F04">
              <w:rPr>
                <w:sz w:val="20"/>
                <w:szCs w:val="20"/>
                <w:lang w:val="uk-UA"/>
              </w:rPr>
              <w:t>Джерело фінансування</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before="61" w:line="276" w:lineRule="auto"/>
              <w:ind w:left="107"/>
              <w:rPr>
                <w:sz w:val="20"/>
                <w:szCs w:val="20"/>
                <w:lang w:val="uk-UA"/>
              </w:rPr>
            </w:pPr>
            <w:r w:rsidRPr="00861F04">
              <w:rPr>
                <w:sz w:val="20"/>
                <w:szCs w:val="20"/>
                <w:lang w:val="uk-UA"/>
              </w:rPr>
              <w:t>Кошти державного бюджету</w:t>
            </w:r>
          </w:p>
        </w:tc>
      </w:tr>
      <w:tr w:rsidR="00861F04" w:rsidTr="00861F04">
        <w:trPr>
          <w:trHeight w:val="78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before="140"/>
              <w:jc w:val="center"/>
              <w:rPr>
                <w:sz w:val="20"/>
                <w:szCs w:val="20"/>
                <w:lang w:val="uk-UA"/>
              </w:rPr>
            </w:pPr>
            <w:r w:rsidRPr="00861F04">
              <w:rPr>
                <w:sz w:val="20"/>
                <w:szCs w:val="20"/>
                <w:lang w:val="uk-UA"/>
              </w:rPr>
              <w:t>6.</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5"/>
              <w:rPr>
                <w:sz w:val="20"/>
                <w:szCs w:val="20"/>
                <w:lang w:val="uk-UA"/>
              </w:rPr>
            </w:pPr>
            <w:r w:rsidRPr="00861F04">
              <w:rPr>
                <w:sz w:val="20"/>
                <w:szCs w:val="20"/>
                <w:lang w:val="uk-UA"/>
              </w:rPr>
              <w:t>Необхідність розрахунків ефективності інвестицій.</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before="140" w:line="276" w:lineRule="auto"/>
              <w:ind w:left="107"/>
              <w:rPr>
                <w:sz w:val="20"/>
                <w:szCs w:val="20"/>
                <w:lang w:val="uk-UA"/>
              </w:rPr>
            </w:pPr>
            <w:r w:rsidRPr="00861F04">
              <w:rPr>
                <w:sz w:val="20"/>
                <w:szCs w:val="20"/>
                <w:lang w:val="uk-UA"/>
              </w:rPr>
              <w:t>Немає необхідності.</w:t>
            </w:r>
          </w:p>
        </w:tc>
      </w:tr>
      <w:tr w:rsidR="00861F04" w:rsidTr="00861F04">
        <w:trPr>
          <w:trHeight w:val="78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before="140"/>
              <w:jc w:val="center"/>
              <w:rPr>
                <w:sz w:val="20"/>
                <w:szCs w:val="20"/>
                <w:lang w:val="uk-UA"/>
              </w:rPr>
            </w:pPr>
            <w:r w:rsidRPr="00861F04">
              <w:rPr>
                <w:sz w:val="20"/>
                <w:szCs w:val="20"/>
                <w:lang w:val="uk-UA"/>
              </w:rPr>
              <w:t>7.</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5"/>
              <w:rPr>
                <w:sz w:val="20"/>
                <w:szCs w:val="20"/>
                <w:lang w:val="uk-UA"/>
              </w:rPr>
            </w:pPr>
            <w:r w:rsidRPr="00861F04">
              <w:rPr>
                <w:sz w:val="20"/>
                <w:szCs w:val="20"/>
                <w:lang w:val="uk-UA"/>
              </w:rPr>
              <w:t>Дані про генерального проектувальника</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44" w:right="443"/>
              <w:rPr>
                <w:sz w:val="20"/>
                <w:szCs w:val="20"/>
                <w:lang w:val="uk-UA"/>
              </w:rPr>
            </w:pPr>
            <w:r w:rsidRPr="00861F04">
              <w:rPr>
                <w:sz w:val="20"/>
                <w:szCs w:val="20"/>
                <w:lang w:val="uk-UA"/>
              </w:rPr>
              <w:t>Т</w:t>
            </w:r>
            <w:r w:rsidRPr="00861F04">
              <w:rPr>
                <w:sz w:val="20"/>
                <w:szCs w:val="20"/>
              </w:rPr>
              <w:t>овариство з обмеженою відповідальністю</w:t>
            </w:r>
            <w:r w:rsidRPr="00861F04">
              <w:rPr>
                <w:sz w:val="20"/>
                <w:szCs w:val="20"/>
                <w:lang w:val="uk-UA"/>
              </w:rPr>
              <w:t>«НАУКОВО-ДОСЛІДНА ВИРОБНИЧО-ТЕХНІЧНА АГЕНЦІЯ</w:t>
            </w:r>
          </w:p>
          <w:p w:rsidR="00861F04" w:rsidRPr="00861F04" w:rsidRDefault="00861F04">
            <w:pPr>
              <w:pStyle w:val="TableParagraph"/>
              <w:spacing w:line="276" w:lineRule="auto"/>
              <w:ind w:left="107" w:right="443"/>
              <w:rPr>
                <w:sz w:val="20"/>
                <w:szCs w:val="20"/>
                <w:lang w:val="uk-UA"/>
              </w:rPr>
            </w:pPr>
            <w:r w:rsidRPr="00861F04">
              <w:rPr>
                <w:sz w:val="20"/>
                <w:szCs w:val="20"/>
                <w:lang w:val="uk-UA"/>
              </w:rPr>
              <w:t>«СТРАТЕГІЯ РЕГІОНАЛЬНОГО РОЗВИТКУ»</w:t>
            </w:r>
          </w:p>
          <w:p w:rsidR="00861F04" w:rsidRPr="00861F04" w:rsidRDefault="00861F04">
            <w:pPr>
              <w:pStyle w:val="TableParagraph"/>
              <w:spacing w:line="276" w:lineRule="auto"/>
              <w:ind w:left="107" w:right="443"/>
              <w:rPr>
                <w:sz w:val="20"/>
                <w:szCs w:val="20"/>
                <w:lang w:val="uk-UA"/>
              </w:rPr>
            </w:pPr>
            <w:r w:rsidRPr="00861F04">
              <w:rPr>
                <w:sz w:val="20"/>
                <w:szCs w:val="20"/>
                <w:lang w:val="uk-UA"/>
              </w:rPr>
              <w:t>02160, м. Київ, проспект Соборності, 15/17</w:t>
            </w:r>
          </w:p>
          <w:p w:rsidR="00861F04" w:rsidRPr="00861F04" w:rsidRDefault="00861F04">
            <w:pPr>
              <w:pStyle w:val="TableParagraph"/>
              <w:spacing w:line="276" w:lineRule="auto"/>
              <w:ind w:left="107" w:right="443"/>
              <w:rPr>
                <w:sz w:val="20"/>
                <w:szCs w:val="20"/>
                <w:lang w:val="uk-UA"/>
              </w:rPr>
            </w:pPr>
            <w:r w:rsidRPr="00861F04">
              <w:rPr>
                <w:sz w:val="20"/>
                <w:szCs w:val="20"/>
                <w:lang w:val="uk-UA"/>
              </w:rPr>
              <w:t>Тел..: +38 (044)-294-07-50</w:t>
            </w:r>
          </w:p>
          <w:p w:rsidR="00861F04" w:rsidRPr="00861F04" w:rsidRDefault="00861F04">
            <w:pPr>
              <w:pStyle w:val="TableParagraph"/>
              <w:spacing w:before="140" w:line="276" w:lineRule="auto"/>
              <w:ind w:left="107"/>
              <w:rPr>
                <w:sz w:val="20"/>
                <w:szCs w:val="20"/>
                <w:lang w:val="uk-UA"/>
              </w:rPr>
            </w:pPr>
            <w:r w:rsidRPr="00861F04">
              <w:rPr>
                <w:sz w:val="20"/>
                <w:szCs w:val="20"/>
                <w:lang w:val="uk-UA"/>
              </w:rPr>
              <w:t>е-mail: info@strategia.gov.ua</w:t>
            </w:r>
          </w:p>
        </w:tc>
      </w:tr>
      <w:tr w:rsidR="00861F04" w:rsidTr="00861F04">
        <w:trPr>
          <w:trHeight w:val="273"/>
        </w:trPr>
        <w:tc>
          <w:tcPr>
            <w:tcW w:w="568"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jc w:val="center"/>
              <w:rPr>
                <w:b/>
                <w:sz w:val="20"/>
                <w:szCs w:val="20"/>
                <w:lang w:val="uk-UA"/>
              </w:rPr>
            </w:pPr>
            <w:r w:rsidRPr="00861F04">
              <w:rPr>
                <w:b/>
                <w:sz w:val="20"/>
                <w:szCs w:val="20"/>
                <w:lang w:val="uk-UA"/>
              </w:rPr>
              <w:t>1</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5"/>
              <w:jc w:val="center"/>
              <w:rPr>
                <w:b/>
                <w:sz w:val="20"/>
                <w:szCs w:val="20"/>
                <w:lang w:val="uk-UA"/>
              </w:rPr>
            </w:pPr>
            <w:r w:rsidRPr="00861F04">
              <w:rPr>
                <w:b/>
                <w:sz w:val="20"/>
                <w:szCs w:val="20"/>
                <w:lang w:val="uk-UA"/>
              </w:rPr>
              <w:t>2</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right="218"/>
              <w:jc w:val="center"/>
              <w:rPr>
                <w:b/>
                <w:sz w:val="20"/>
                <w:szCs w:val="20"/>
                <w:lang w:val="uk-UA"/>
              </w:rPr>
            </w:pPr>
            <w:r w:rsidRPr="00861F04">
              <w:rPr>
                <w:b/>
                <w:sz w:val="20"/>
                <w:szCs w:val="20"/>
                <w:lang w:val="uk-UA"/>
              </w:rPr>
              <w:t>3</w:t>
            </w:r>
          </w:p>
        </w:tc>
      </w:tr>
      <w:tr w:rsidR="00861F04" w:rsidRPr="00861F04" w:rsidTr="00861F04">
        <w:trPr>
          <w:trHeight w:val="547"/>
        </w:trPr>
        <w:tc>
          <w:tcPr>
            <w:tcW w:w="568"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jc w:val="center"/>
              <w:rPr>
                <w:sz w:val="20"/>
                <w:szCs w:val="20"/>
                <w:lang w:val="uk-UA"/>
              </w:rPr>
            </w:pPr>
            <w:r w:rsidRPr="00861F04">
              <w:rPr>
                <w:sz w:val="20"/>
                <w:szCs w:val="20"/>
                <w:lang w:val="uk-UA"/>
              </w:rPr>
              <w:t>8.</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5"/>
              <w:rPr>
                <w:sz w:val="20"/>
                <w:szCs w:val="20"/>
                <w:lang w:val="uk-UA"/>
              </w:rPr>
            </w:pPr>
            <w:r w:rsidRPr="00861F04">
              <w:rPr>
                <w:sz w:val="20"/>
                <w:szCs w:val="20"/>
                <w:lang w:val="uk-UA"/>
              </w:rPr>
              <w:t xml:space="preserve">Стадійність проектування </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right="218"/>
              <w:rPr>
                <w:sz w:val="20"/>
                <w:szCs w:val="20"/>
                <w:lang w:val="uk-UA"/>
              </w:rPr>
            </w:pPr>
            <w:r w:rsidRPr="00861F04">
              <w:rPr>
                <w:sz w:val="20"/>
                <w:szCs w:val="20"/>
                <w:lang w:val="uk-UA"/>
              </w:rPr>
              <w:t xml:space="preserve">Одностадійне: </w:t>
            </w:r>
          </w:p>
          <w:p w:rsidR="00861F04" w:rsidRPr="00861F04" w:rsidRDefault="00861F04">
            <w:pPr>
              <w:pStyle w:val="TableParagraph"/>
              <w:spacing w:line="276" w:lineRule="auto"/>
              <w:ind w:left="107" w:right="218"/>
              <w:rPr>
                <w:sz w:val="20"/>
                <w:szCs w:val="20"/>
                <w:lang w:val="uk-UA"/>
              </w:rPr>
            </w:pPr>
            <w:r w:rsidRPr="00861F04">
              <w:rPr>
                <w:sz w:val="20"/>
                <w:szCs w:val="20"/>
                <w:lang w:val="uk-UA"/>
              </w:rPr>
              <w:t>Стадія РП (Робочий проект) Затверджувальна частина</w:t>
            </w:r>
          </w:p>
        </w:tc>
      </w:tr>
      <w:tr w:rsidR="00861F04" w:rsidRPr="00861F04" w:rsidTr="00861F04">
        <w:trPr>
          <w:trHeight w:val="94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jc w:val="center"/>
              <w:rPr>
                <w:sz w:val="20"/>
                <w:szCs w:val="20"/>
                <w:lang w:val="uk-UA"/>
              </w:rPr>
            </w:pPr>
            <w:r w:rsidRPr="00861F04">
              <w:rPr>
                <w:sz w:val="20"/>
                <w:szCs w:val="20"/>
                <w:lang w:val="uk-UA"/>
              </w:rPr>
              <w:t>9.</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5"/>
              <w:rPr>
                <w:sz w:val="20"/>
                <w:szCs w:val="20"/>
                <w:lang w:val="uk-UA"/>
              </w:rPr>
            </w:pPr>
            <w:r w:rsidRPr="00861F04">
              <w:rPr>
                <w:sz w:val="20"/>
                <w:szCs w:val="20"/>
                <w:lang w:val="uk-UA"/>
              </w:rPr>
              <w:t>Черговість проектування та будівництва, необхідність виділення пускових комплексів</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right="218"/>
              <w:rPr>
                <w:sz w:val="20"/>
                <w:szCs w:val="20"/>
                <w:lang w:val="uk-UA"/>
              </w:rPr>
            </w:pPr>
            <w:r w:rsidRPr="00861F04">
              <w:rPr>
                <w:sz w:val="20"/>
                <w:szCs w:val="20"/>
                <w:lang w:val="uk-UA"/>
              </w:rPr>
              <w:t>В одну чергу. Без виділення пускових комплексів</w:t>
            </w:r>
          </w:p>
        </w:tc>
      </w:tr>
      <w:tr w:rsidR="00861F04" w:rsidTr="00861F04">
        <w:trPr>
          <w:trHeight w:val="688"/>
        </w:trPr>
        <w:tc>
          <w:tcPr>
            <w:tcW w:w="568"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jc w:val="center"/>
              <w:rPr>
                <w:sz w:val="20"/>
                <w:szCs w:val="20"/>
                <w:lang w:val="uk-UA"/>
              </w:rPr>
            </w:pPr>
            <w:r w:rsidRPr="00861F04">
              <w:rPr>
                <w:sz w:val="20"/>
                <w:szCs w:val="20"/>
                <w:lang w:val="uk-UA"/>
              </w:rPr>
              <w:t>10.</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5"/>
              <w:rPr>
                <w:sz w:val="20"/>
                <w:szCs w:val="20"/>
                <w:lang w:val="uk-UA"/>
              </w:rPr>
            </w:pPr>
            <w:r w:rsidRPr="00861F04">
              <w:rPr>
                <w:sz w:val="20"/>
                <w:szCs w:val="20"/>
                <w:lang w:val="uk-UA"/>
              </w:rPr>
              <w:t>Вихідні дані для проектування Інженерні вишукування</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spacing w:line="276" w:lineRule="auto"/>
              <w:ind w:left="141" w:right="340"/>
              <w:rPr>
                <w:rFonts w:ascii="Times New Roman" w:hAnsi="Times New Roman" w:cs="Times New Roman"/>
                <w:sz w:val="20"/>
                <w:szCs w:val="20"/>
              </w:rPr>
            </w:pPr>
            <w:r w:rsidRPr="00861F04">
              <w:rPr>
                <w:rFonts w:ascii="Times New Roman" w:hAnsi="Times New Roman" w:cs="Times New Roman"/>
                <w:sz w:val="20"/>
                <w:szCs w:val="20"/>
              </w:rPr>
              <w:t xml:space="preserve">Немає необхідності. </w:t>
            </w:r>
          </w:p>
        </w:tc>
      </w:tr>
      <w:tr w:rsidR="00861F04" w:rsidRPr="00861F04" w:rsidTr="00861F04">
        <w:trPr>
          <w:trHeight w:val="593"/>
        </w:trPr>
        <w:tc>
          <w:tcPr>
            <w:tcW w:w="568"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jc w:val="center"/>
              <w:rPr>
                <w:sz w:val="20"/>
                <w:szCs w:val="20"/>
                <w:lang w:val="uk-UA"/>
              </w:rPr>
            </w:pPr>
            <w:r w:rsidRPr="00861F04">
              <w:rPr>
                <w:sz w:val="20"/>
                <w:szCs w:val="20"/>
                <w:lang w:val="uk-UA"/>
              </w:rPr>
              <w:t>11.</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5"/>
              <w:rPr>
                <w:sz w:val="20"/>
                <w:szCs w:val="20"/>
                <w:lang w:val="uk-UA"/>
              </w:rPr>
            </w:pPr>
            <w:r w:rsidRPr="00861F04">
              <w:rPr>
                <w:sz w:val="20"/>
                <w:szCs w:val="20"/>
                <w:lang w:val="uk-UA"/>
              </w:rPr>
              <w:t xml:space="preserve">Вид об’єкту </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right="218"/>
              <w:rPr>
                <w:sz w:val="20"/>
                <w:szCs w:val="20"/>
                <w:lang w:val="uk-UA"/>
              </w:rPr>
            </w:pPr>
            <w:r w:rsidRPr="00861F04">
              <w:rPr>
                <w:sz w:val="20"/>
                <w:szCs w:val="20"/>
                <w:lang w:val="uk-UA"/>
              </w:rPr>
              <w:t>Відповідно до ДБН В.2.2-10:2022</w:t>
            </w:r>
          </w:p>
          <w:p w:rsidR="00861F04" w:rsidRPr="00861F04" w:rsidRDefault="00861F04">
            <w:pPr>
              <w:pStyle w:val="TableParagraph"/>
              <w:spacing w:line="276" w:lineRule="auto"/>
              <w:ind w:left="107" w:right="218"/>
              <w:rPr>
                <w:sz w:val="20"/>
                <w:szCs w:val="20"/>
                <w:lang w:val="uk-UA"/>
              </w:rPr>
            </w:pPr>
            <w:r w:rsidRPr="00861F04">
              <w:rPr>
                <w:sz w:val="20"/>
                <w:szCs w:val="20"/>
                <w:lang w:val="uk-UA"/>
              </w:rPr>
              <w:t xml:space="preserve">Заклад охорони здоров’я. </w:t>
            </w:r>
          </w:p>
        </w:tc>
      </w:tr>
      <w:tr w:rsidR="00861F04" w:rsidTr="00861F04">
        <w:trPr>
          <w:trHeight w:val="5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jc w:val="center"/>
              <w:rPr>
                <w:sz w:val="20"/>
                <w:szCs w:val="20"/>
                <w:lang w:val="uk-UA"/>
              </w:rPr>
            </w:pPr>
            <w:r w:rsidRPr="00861F04">
              <w:rPr>
                <w:sz w:val="20"/>
                <w:szCs w:val="20"/>
                <w:lang w:val="uk-UA"/>
              </w:rPr>
              <w:t>12.</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5"/>
              <w:rPr>
                <w:sz w:val="20"/>
                <w:szCs w:val="20"/>
                <w:lang w:val="uk-UA"/>
              </w:rPr>
            </w:pPr>
            <w:r w:rsidRPr="00861F04">
              <w:rPr>
                <w:sz w:val="20"/>
                <w:szCs w:val="20"/>
                <w:lang w:val="uk-UA"/>
              </w:rPr>
              <w:t>Клас наслідків (відповідальності)</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right="218"/>
              <w:rPr>
                <w:sz w:val="20"/>
                <w:szCs w:val="20"/>
                <w:lang w:val="uk-UA"/>
              </w:rPr>
            </w:pPr>
            <w:r w:rsidRPr="00861F04">
              <w:rPr>
                <w:sz w:val="20"/>
                <w:szCs w:val="20"/>
                <w:lang w:val="uk-UA"/>
              </w:rPr>
              <w:t>Клас наслідків (відповідальності) – СС1.</w:t>
            </w:r>
          </w:p>
        </w:tc>
      </w:tr>
      <w:tr w:rsidR="00861F04" w:rsidRPr="00861F04" w:rsidTr="00861F04">
        <w:trPr>
          <w:trHeight w:val="949"/>
        </w:trPr>
        <w:tc>
          <w:tcPr>
            <w:tcW w:w="568"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jc w:val="center"/>
              <w:rPr>
                <w:sz w:val="20"/>
                <w:szCs w:val="20"/>
                <w:lang w:val="uk-UA"/>
              </w:rPr>
            </w:pPr>
            <w:r w:rsidRPr="00861F04">
              <w:rPr>
                <w:sz w:val="20"/>
                <w:szCs w:val="20"/>
                <w:lang w:val="uk-UA"/>
              </w:rPr>
              <w:t>13.</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5"/>
              <w:rPr>
                <w:sz w:val="20"/>
                <w:szCs w:val="20"/>
                <w:lang w:val="uk-UA"/>
              </w:rPr>
            </w:pPr>
            <w:r w:rsidRPr="00861F04">
              <w:rPr>
                <w:sz w:val="20"/>
                <w:szCs w:val="20"/>
                <w:lang w:val="uk-UA"/>
              </w:rPr>
              <w:t>Вимоги шодо розділу «Оцінка впливу на навколишнє середовище»</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right="218"/>
              <w:rPr>
                <w:sz w:val="20"/>
                <w:szCs w:val="20"/>
                <w:lang w:val="uk-UA" w:eastAsia="uk-UA"/>
              </w:rPr>
            </w:pPr>
            <w:r w:rsidRPr="00861F04">
              <w:rPr>
                <w:sz w:val="20"/>
                <w:szCs w:val="20"/>
                <w:lang w:val="uk-UA"/>
              </w:rPr>
              <w:t>Згідно діючого законодавства та нормативних актів з охорони навколишнього середовища</w:t>
            </w:r>
          </w:p>
        </w:tc>
      </w:tr>
      <w:tr w:rsidR="00861F04" w:rsidRPr="00861F04" w:rsidTr="00861F04">
        <w:trPr>
          <w:trHeight w:val="74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jc w:val="center"/>
              <w:rPr>
                <w:sz w:val="20"/>
                <w:szCs w:val="20"/>
                <w:lang w:val="uk-UA"/>
              </w:rPr>
            </w:pPr>
            <w:r w:rsidRPr="00861F04">
              <w:rPr>
                <w:sz w:val="20"/>
                <w:szCs w:val="20"/>
                <w:lang w:val="uk-UA"/>
              </w:rPr>
              <w:t>14.</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5"/>
              <w:rPr>
                <w:sz w:val="20"/>
                <w:szCs w:val="20"/>
                <w:lang w:val="uk-UA"/>
              </w:rPr>
            </w:pPr>
            <w:r w:rsidRPr="00861F04">
              <w:rPr>
                <w:sz w:val="20"/>
                <w:szCs w:val="20"/>
                <w:lang w:val="uk-UA"/>
              </w:rPr>
              <w:t>Вимоги до режиму безпеки і охорони праці</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right="218"/>
              <w:rPr>
                <w:sz w:val="20"/>
                <w:szCs w:val="20"/>
                <w:lang w:val="uk-UA" w:eastAsia="uk-UA"/>
              </w:rPr>
            </w:pPr>
            <w:r w:rsidRPr="00861F04">
              <w:rPr>
                <w:sz w:val="20"/>
                <w:szCs w:val="20"/>
                <w:lang w:val="uk-UA" w:eastAsia="uk-UA"/>
              </w:rPr>
              <w:t>В відповідності до чинного Законодавства України про охорону праці.</w:t>
            </w:r>
          </w:p>
        </w:tc>
      </w:tr>
      <w:tr w:rsidR="00861F04" w:rsidRPr="00861F04" w:rsidTr="00861F04">
        <w:trPr>
          <w:trHeight w:val="949"/>
        </w:trPr>
        <w:tc>
          <w:tcPr>
            <w:tcW w:w="568"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jc w:val="center"/>
              <w:rPr>
                <w:sz w:val="20"/>
                <w:szCs w:val="20"/>
                <w:lang w:val="uk-UA"/>
              </w:rPr>
            </w:pPr>
            <w:r w:rsidRPr="00861F04">
              <w:rPr>
                <w:sz w:val="20"/>
                <w:szCs w:val="20"/>
                <w:lang w:val="uk-UA"/>
              </w:rPr>
              <w:t>15.</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5"/>
              <w:rPr>
                <w:sz w:val="20"/>
                <w:szCs w:val="20"/>
                <w:lang w:val="uk-UA"/>
              </w:rPr>
            </w:pPr>
            <w:r w:rsidRPr="00861F04">
              <w:rPr>
                <w:sz w:val="20"/>
                <w:szCs w:val="20"/>
                <w:lang w:val="uk-UA"/>
              </w:rPr>
              <w:t>Вимоги до систем протипожежного захисту об’єкта.</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right="218"/>
              <w:rPr>
                <w:sz w:val="20"/>
                <w:szCs w:val="20"/>
                <w:lang w:val="uk-UA" w:eastAsia="uk-UA"/>
              </w:rPr>
            </w:pPr>
            <w:r w:rsidRPr="00861F04">
              <w:rPr>
                <w:sz w:val="20"/>
                <w:szCs w:val="20"/>
                <w:lang w:val="uk-UA" w:eastAsia="uk-UA"/>
              </w:rPr>
              <w:t xml:space="preserve">Відповідно до вимог </w:t>
            </w:r>
            <w:r w:rsidRPr="00861F04">
              <w:rPr>
                <w:sz w:val="20"/>
                <w:szCs w:val="20"/>
                <w:lang w:val="uk-UA"/>
              </w:rPr>
              <w:t>ДБН В.2.2-4:2018.</w:t>
            </w:r>
          </w:p>
        </w:tc>
      </w:tr>
      <w:tr w:rsidR="00861F04" w:rsidRPr="00861F04" w:rsidTr="00861F04">
        <w:trPr>
          <w:trHeight w:val="724"/>
        </w:trPr>
        <w:tc>
          <w:tcPr>
            <w:tcW w:w="568"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jc w:val="center"/>
              <w:rPr>
                <w:sz w:val="20"/>
                <w:szCs w:val="20"/>
                <w:lang w:val="uk-UA"/>
              </w:rPr>
            </w:pPr>
            <w:r w:rsidRPr="00861F04">
              <w:rPr>
                <w:sz w:val="20"/>
                <w:szCs w:val="20"/>
                <w:lang w:val="uk-UA"/>
              </w:rPr>
              <w:lastRenderedPageBreak/>
              <w:t>16.</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5"/>
              <w:rPr>
                <w:sz w:val="20"/>
                <w:szCs w:val="20"/>
                <w:lang w:val="uk-UA"/>
              </w:rPr>
            </w:pPr>
            <w:r w:rsidRPr="00861F04">
              <w:rPr>
                <w:sz w:val="20"/>
                <w:szCs w:val="20"/>
                <w:lang w:val="uk-UA"/>
              </w:rPr>
              <w:t>Необхідність отримання технічних умов.</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right="218"/>
              <w:rPr>
                <w:sz w:val="20"/>
                <w:szCs w:val="20"/>
                <w:lang w:val="uk-UA" w:eastAsia="uk-UA"/>
              </w:rPr>
            </w:pPr>
            <w:r w:rsidRPr="00861F04">
              <w:rPr>
                <w:sz w:val="20"/>
                <w:szCs w:val="20"/>
                <w:lang w:val="uk-UA" w:eastAsia="uk-UA"/>
              </w:rPr>
              <w:t>Потужність об’єкту не змінюються. Технічні умови на проектування надає Замовник.</w:t>
            </w:r>
          </w:p>
        </w:tc>
      </w:tr>
      <w:tr w:rsidR="00861F04" w:rsidRPr="00861F04" w:rsidTr="00861F04">
        <w:trPr>
          <w:trHeight w:val="706"/>
        </w:trPr>
        <w:tc>
          <w:tcPr>
            <w:tcW w:w="568"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jc w:val="center"/>
              <w:rPr>
                <w:sz w:val="20"/>
                <w:szCs w:val="20"/>
                <w:lang w:val="uk-UA"/>
              </w:rPr>
            </w:pPr>
            <w:r w:rsidRPr="00861F04">
              <w:rPr>
                <w:sz w:val="20"/>
                <w:szCs w:val="20"/>
                <w:lang w:val="uk-UA"/>
              </w:rPr>
              <w:t>17.</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5"/>
              <w:rPr>
                <w:sz w:val="20"/>
                <w:szCs w:val="20"/>
                <w:lang w:val="uk-UA"/>
              </w:rPr>
            </w:pPr>
            <w:r w:rsidRPr="00861F04">
              <w:rPr>
                <w:sz w:val="20"/>
                <w:szCs w:val="20"/>
                <w:lang w:val="uk-UA"/>
              </w:rPr>
              <w:t>Вимоги до технологічних рішень</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right="218"/>
              <w:rPr>
                <w:sz w:val="20"/>
                <w:szCs w:val="20"/>
                <w:lang w:val="uk-UA" w:eastAsia="uk-UA"/>
              </w:rPr>
            </w:pPr>
            <w:r w:rsidRPr="00861F04">
              <w:rPr>
                <w:sz w:val="20"/>
                <w:szCs w:val="20"/>
                <w:lang w:val="uk-UA" w:eastAsia="uk-UA"/>
              </w:rPr>
              <w:t>Відповідно до затверджених планувальних рішень Замовником.</w:t>
            </w:r>
          </w:p>
        </w:tc>
      </w:tr>
      <w:tr w:rsidR="00861F04" w:rsidRPr="00861F04" w:rsidTr="00861F04">
        <w:trPr>
          <w:trHeight w:val="949"/>
        </w:trPr>
        <w:tc>
          <w:tcPr>
            <w:tcW w:w="568"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jc w:val="center"/>
              <w:rPr>
                <w:sz w:val="20"/>
                <w:szCs w:val="20"/>
                <w:lang w:val="uk-UA"/>
              </w:rPr>
            </w:pPr>
            <w:r w:rsidRPr="00861F04">
              <w:rPr>
                <w:sz w:val="20"/>
                <w:szCs w:val="20"/>
                <w:lang w:val="uk-UA"/>
              </w:rPr>
              <w:t>18.</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5"/>
              <w:rPr>
                <w:sz w:val="20"/>
                <w:szCs w:val="20"/>
                <w:lang w:val="uk-UA"/>
              </w:rPr>
            </w:pPr>
            <w:r w:rsidRPr="00861F04">
              <w:rPr>
                <w:sz w:val="20"/>
                <w:szCs w:val="20"/>
                <w:lang w:val="uk-UA"/>
              </w:rPr>
              <w:t>Основні архітектурно-конструктивні та об’ємно планувальні  рішення</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29" w:right="218"/>
              <w:rPr>
                <w:sz w:val="20"/>
                <w:szCs w:val="20"/>
                <w:lang w:val="uk-UA" w:eastAsia="uk-UA"/>
              </w:rPr>
            </w:pPr>
            <w:r w:rsidRPr="00861F04">
              <w:rPr>
                <w:sz w:val="20"/>
                <w:szCs w:val="20"/>
                <w:lang w:val="uk-UA" w:eastAsia="uk-UA"/>
              </w:rPr>
              <w:t>Архітектурно-планувальні рішення прийняти відповідно до медичного завдання погодженого з Замовником  та згідно чинних нормативно-правових актів, санітарних та протипожежних норм.</w:t>
            </w:r>
          </w:p>
        </w:tc>
      </w:tr>
      <w:tr w:rsidR="00861F04" w:rsidRPr="00861F04" w:rsidTr="00861F04">
        <w:trPr>
          <w:trHeight w:val="949"/>
        </w:trPr>
        <w:tc>
          <w:tcPr>
            <w:tcW w:w="568"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jc w:val="center"/>
              <w:rPr>
                <w:sz w:val="20"/>
                <w:szCs w:val="20"/>
                <w:lang w:val="uk-UA"/>
              </w:rPr>
            </w:pPr>
            <w:r w:rsidRPr="00861F04">
              <w:rPr>
                <w:sz w:val="20"/>
                <w:szCs w:val="20"/>
                <w:lang w:val="uk-UA"/>
              </w:rPr>
              <w:t>19.</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5"/>
              <w:rPr>
                <w:sz w:val="20"/>
                <w:szCs w:val="20"/>
                <w:lang w:val="uk-UA"/>
              </w:rPr>
            </w:pPr>
            <w:r w:rsidRPr="00861F04">
              <w:rPr>
                <w:sz w:val="20"/>
                <w:szCs w:val="20"/>
                <w:lang w:val="uk-UA"/>
              </w:rPr>
              <w:t>Основні вимоги до застосування технологічного обладнання інженерного устаткування   і інженерного забезпечення будинку</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29" w:right="218"/>
              <w:rPr>
                <w:sz w:val="20"/>
                <w:szCs w:val="20"/>
                <w:lang w:val="uk-UA" w:eastAsia="uk-UA"/>
              </w:rPr>
            </w:pPr>
            <w:r w:rsidRPr="00861F04">
              <w:rPr>
                <w:sz w:val="20"/>
                <w:szCs w:val="20"/>
                <w:lang w:val="uk-UA" w:eastAsia="uk-UA"/>
              </w:rPr>
              <w:t>Медичне обладнання погодити Замовником (у разі заміни)</w:t>
            </w:r>
          </w:p>
          <w:p w:rsidR="00861F04" w:rsidRPr="00861F04" w:rsidRDefault="00861F04">
            <w:pPr>
              <w:pStyle w:val="TableParagraph"/>
              <w:spacing w:line="276" w:lineRule="auto"/>
              <w:ind w:left="129" w:right="218"/>
              <w:rPr>
                <w:sz w:val="20"/>
                <w:szCs w:val="20"/>
                <w:lang w:val="uk-UA" w:eastAsia="uk-UA"/>
              </w:rPr>
            </w:pPr>
            <w:r w:rsidRPr="00861F04">
              <w:rPr>
                <w:sz w:val="20"/>
                <w:szCs w:val="20"/>
                <w:lang w:val="uk-UA" w:eastAsia="uk-UA"/>
              </w:rPr>
              <w:t>Відповідно до діючих норм за погодженням з Замовником</w:t>
            </w:r>
          </w:p>
        </w:tc>
      </w:tr>
      <w:tr w:rsidR="00861F04" w:rsidRPr="00861F04" w:rsidTr="00861F04">
        <w:trPr>
          <w:trHeight w:val="949"/>
        </w:trPr>
        <w:tc>
          <w:tcPr>
            <w:tcW w:w="568"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jc w:val="center"/>
              <w:rPr>
                <w:sz w:val="20"/>
                <w:szCs w:val="20"/>
                <w:lang w:val="uk-UA"/>
              </w:rPr>
            </w:pPr>
            <w:r w:rsidRPr="00861F04">
              <w:rPr>
                <w:sz w:val="20"/>
                <w:szCs w:val="20"/>
                <w:lang w:val="uk-UA"/>
              </w:rPr>
              <w:t>20.</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5"/>
              <w:rPr>
                <w:sz w:val="20"/>
                <w:szCs w:val="20"/>
                <w:lang w:val="uk-UA"/>
              </w:rPr>
            </w:pPr>
            <w:r w:rsidRPr="00861F04">
              <w:rPr>
                <w:sz w:val="20"/>
                <w:szCs w:val="20"/>
                <w:lang w:val="uk-UA"/>
              </w:rPr>
              <w:t>Вимоги до розроблення спеціальних заходів</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29" w:right="218"/>
              <w:rPr>
                <w:sz w:val="20"/>
                <w:szCs w:val="20"/>
                <w:lang w:val="uk-UA" w:eastAsia="uk-UA"/>
              </w:rPr>
            </w:pPr>
            <w:r w:rsidRPr="00861F04">
              <w:rPr>
                <w:sz w:val="20"/>
                <w:szCs w:val="20"/>
                <w:lang w:val="uk-UA"/>
              </w:rPr>
              <w:t>Планувальні рішення повинні забезпечувати безперешкодне проходження осіб з обмеженими можливостями, згідно з вимогами діючого ДБН В.2.2-40:2018 «Інклюзивність будівель і споруд».</w:t>
            </w:r>
          </w:p>
        </w:tc>
      </w:tr>
      <w:tr w:rsidR="00861F04" w:rsidRPr="00861F04" w:rsidTr="00861F04">
        <w:trPr>
          <w:trHeight w:val="1299"/>
        </w:trPr>
        <w:tc>
          <w:tcPr>
            <w:tcW w:w="568"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jc w:val="center"/>
              <w:rPr>
                <w:sz w:val="20"/>
                <w:szCs w:val="20"/>
                <w:lang w:val="uk-UA"/>
              </w:rPr>
            </w:pPr>
            <w:r w:rsidRPr="00861F04">
              <w:rPr>
                <w:sz w:val="20"/>
                <w:szCs w:val="20"/>
                <w:lang w:val="uk-UA"/>
              </w:rPr>
              <w:t>21.</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5"/>
              <w:rPr>
                <w:sz w:val="20"/>
                <w:szCs w:val="20"/>
                <w:lang w:val="uk-UA"/>
              </w:rPr>
            </w:pPr>
            <w:r w:rsidRPr="00861F04">
              <w:rPr>
                <w:sz w:val="20"/>
                <w:szCs w:val="20"/>
                <w:lang w:val="uk-UA"/>
              </w:rPr>
              <w:t xml:space="preserve">Основні вимоги </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right="218"/>
              <w:rPr>
                <w:sz w:val="20"/>
                <w:szCs w:val="20"/>
                <w:lang w:val="uk-UA" w:eastAsia="uk-UA"/>
              </w:rPr>
            </w:pPr>
            <w:r w:rsidRPr="00861F04">
              <w:rPr>
                <w:sz w:val="20"/>
                <w:szCs w:val="20"/>
                <w:lang w:val="uk-UA" w:eastAsia="uk-UA"/>
              </w:rPr>
              <w:t>Виконати перерахунок кошторисної документації до цін на матеріали, роботу та обладнання станом на травень 2023р.</w:t>
            </w:r>
          </w:p>
          <w:p w:rsidR="00861F04" w:rsidRPr="00861F04" w:rsidRDefault="00861F04">
            <w:pPr>
              <w:pStyle w:val="TableParagraph"/>
              <w:spacing w:line="276" w:lineRule="auto"/>
              <w:ind w:left="107" w:right="218"/>
              <w:rPr>
                <w:sz w:val="20"/>
                <w:szCs w:val="20"/>
                <w:lang w:val="uk-UA" w:eastAsia="uk-UA"/>
              </w:rPr>
            </w:pPr>
            <w:r w:rsidRPr="00861F04">
              <w:rPr>
                <w:sz w:val="20"/>
                <w:szCs w:val="20"/>
                <w:lang w:val="uk-UA" w:eastAsia="uk-UA"/>
              </w:rPr>
              <w:t>При необхідності виконати коригування об’ємів робіт та внести зміни в проектну документацію.</w:t>
            </w:r>
          </w:p>
        </w:tc>
      </w:tr>
      <w:tr w:rsidR="00861F04" w:rsidTr="00861F04">
        <w:trPr>
          <w:trHeight w:val="1280"/>
        </w:trPr>
        <w:tc>
          <w:tcPr>
            <w:tcW w:w="568"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jc w:val="center"/>
              <w:rPr>
                <w:sz w:val="20"/>
                <w:szCs w:val="20"/>
                <w:lang w:val="uk-UA"/>
              </w:rPr>
            </w:pPr>
            <w:r w:rsidRPr="00861F04">
              <w:rPr>
                <w:sz w:val="20"/>
                <w:szCs w:val="20"/>
                <w:lang w:val="uk-UA"/>
              </w:rPr>
              <w:t>22.</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5"/>
              <w:rPr>
                <w:sz w:val="20"/>
                <w:szCs w:val="20"/>
                <w:lang w:val="uk-UA"/>
              </w:rPr>
            </w:pPr>
            <w:r w:rsidRPr="00861F04">
              <w:rPr>
                <w:sz w:val="20"/>
                <w:szCs w:val="20"/>
                <w:lang w:val="uk-UA"/>
              </w:rPr>
              <w:t>Склад і обсяг виконуваних робіт</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272" w:right="218" w:hanging="142"/>
              <w:rPr>
                <w:sz w:val="20"/>
                <w:szCs w:val="20"/>
                <w:lang w:val="uk-UA"/>
              </w:rPr>
            </w:pPr>
            <w:r w:rsidRPr="00861F04">
              <w:rPr>
                <w:sz w:val="20"/>
                <w:szCs w:val="20"/>
                <w:lang w:val="uk-UA"/>
              </w:rPr>
              <w:t>1. Загальна пояснювальна записка</w:t>
            </w:r>
          </w:p>
          <w:p w:rsidR="00861F04" w:rsidRPr="00861F04" w:rsidRDefault="00861F04">
            <w:pPr>
              <w:pStyle w:val="TableParagraph"/>
              <w:spacing w:line="276" w:lineRule="auto"/>
              <w:ind w:left="272" w:right="218" w:hanging="142"/>
              <w:rPr>
                <w:sz w:val="20"/>
                <w:szCs w:val="20"/>
                <w:lang w:val="uk-UA"/>
              </w:rPr>
            </w:pPr>
            <w:r w:rsidRPr="00861F04">
              <w:rPr>
                <w:sz w:val="20"/>
                <w:szCs w:val="20"/>
                <w:lang w:val="uk-UA"/>
              </w:rPr>
              <w:t>2. Робочі креслення (в об’ємі достатньому для виконання будівельно-монтажних робіт)</w:t>
            </w:r>
          </w:p>
          <w:p w:rsidR="00861F04" w:rsidRPr="00861F04" w:rsidRDefault="00861F04">
            <w:pPr>
              <w:pStyle w:val="TableParagraph"/>
              <w:spacing w:line="276" w:lineRule="auto"/>
              <w:ind w:left="272" w:right="218" w:hanging="142"/>
              <w:rPr>
                <w:sz w:val="20"/>
                <w:szCs w:val="20"/>
                <w:lang w:val="uk-UA"/>
              </w:rPr>
            </w:pPr>
            <w:r w:rsidRPr="00861F04">
              <w:rPr>
                <w:sz w:val="20"/>
                <w:szCs w:val="20"/>
                <w:lang w:val="uk-UA"/>
              </w:rPr>
              <w:t>3. Кошторисна документація</w:t>
            </w:r>
          </w:p>
        </w:tc>
      </w:tr>
      <w:tr w:rsidR="00861F04" w:rsidRPr="00861F04" w:rsidTr="00861F04">
        <w:trPr>
          <w:trHeight w:val="1945"/>
        </w:trPr>
        <w:tc>
          <w:tcPr>
            <w:tcW w:w="568"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jc w:val="center"/>
              <w:rPr>
                <w:sz w:val="20"/>
                <w:szCs w:val="20"/>
                <w:lang w:val="uk-UA"/>
              </w:rPr>
            </w:pPr>
            <w:r w:rsidRPr="00861F04">
              <w:rPr>
                <w:sz w:val="20"/>
                <w:szCs w:val="20"/>
                <w:lang w:val="uk-UA"/>
              </w:rPr>
              <w:t>23.</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5"/>
              <w:rPr>
                <w:sz w:val="20"/>
                <w:szCs w:val="20"/>
                <w:lang w:val="uk-UA"/>
              </w:rPr>
            </w:pPr>
            <w:r w:rsidRPr="00861F04">
              <w:rPr>
                <w:sz w:val="20"/>
                <w:szCs w:val="20"/>
                <w:lang w:val="uk-UA"/>
              </w:rPr>
              <w:t>Вимоги до кошторисної документації</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right="218"/>
              <w:rPr>
                <w:sz w:val="20"/>
                <w:szCs w:val="20"/>
                <w:lang w:val="uk-UA"/>
              </w:rPr>
            </w:pPr>
            <w:r w:rsidRPr="00861F04">
              <w:rPr>
                <w:sz w:val="20"/>
                <w:szCs w:val="20"/>
                <w:lang w:val="uk-UA"/>
              </w:rPr>
              <w:t>Дані для розробки кошторисної документації врахувати:</w:t>
            </w:r>
          </w:p>
          <w:p w:rsidR="00861F04" w:rsidRPr="00861F04" w:rsidRDefault="00861F04">
            <w:pPr>
              <w:pStyle w:val="TableParagraph"/>
              <w:spacing w:line="276" w:lineRule="auto"/>
              <w:ind w:left="107" w:right="218"/>
              <w:rPr>
                <w:sz w:val="20"/>
                <w:szCs w:val="20"/>
                <w:lang w:val="uk-UA"/>
              </w:rPr>
            </w:pPr>
            <w:r w:rsidRPr="00861F04">
              <w:rPr>
                <w:sz w:val="20"/>
                <w:szCs w:val="20"/>
                <w:lang w:val="uk-UA"/>
              </w:rPr>
              <w:t>1. Відповідно до рішення Київської міської ради від 09 грудня 2021 року № 3704/3745 Рівень середньомісячної заробітної плати  – 18 000.00 грн.</w:t>
            </w:r>
          </w:p>
          <w:p w:rsidR="00861F04" w:rsidRPr="00861F04" w:rsidRDefault="00861F04">
            <w:pPr>
              <w:pStyle w:val="TableParagraph"/>
              <w:spacing w:line="276" w:lineRule="auto"/>
              <w:ind w:left="107" w:right="218"/>
              <w:rPr>
                <w:sz w:val="20"/>
                <w:szCs w:val="20"/>
                <w:lang w:val="uk-UA"/>
              </w:rPr>
            </w:pPr>
            <w:r w:rsidRPr="00861F04">
              <w:rPr>
                <w:sz w:val="20"/>
                <w:szCs w:val="20"/>
                <w:lang w:val="uk-UA"/>
              </w:rPr>
              <w:t xml:space="preserve">2. Розмір кошторисного прибутку і розмір адміністративних витрат прийняти до Кошторисних норм України «Настанова з визначення вартості будівництва» </w:t>
            </w:r>
          </w:p>
        </w:tc>
      </w:tr>
      <w:tr w:rsidR="00861F04" w:rsidRPr="00861F04" w:rsidTr="00861F04">
        <w:trPr>
          <w:trHeight w:val="1490"/>
        </w:trPr>
        <w:tc>
          <w:tcPr>
            <w:tcW w:w="568" w:type="dxa"/>
            <w:tcBorders>
              <w:top w:val="single" w:sz="4" w:space="0" w:color="000000"/>
              <w:left w:val="single" w:sz="4" w:space="0" w:color="000000"/>
              <w:bottom w:val="single" w:sz="4" w:space="0" w:color="000000"/>
              <w:right w:val="single" w:sz="4" w:space="0" w:color="000000"/>
            </w:tcBorders>
            <w:vAlign w:val="center"/>
          </w:tcPr>
          <w:p w:rsidR="00861F04" w:rsidRPr="00861F04" w:rsidRDefault="00861F04">
            <w:pPr>
              <w:pStyle w:val="TableParagraph"/>
              <w:spacing w:line="276" w:lineRule="auto"/>
              <w:ind w:left="107"/>
              <w:jc w:val="center"/>
              <w:rPr>
                <w:b/>
                <w:sz w:val="20"/>
                <w:szCs w:val="20"/>
                <w:lang w:val="uk-UA"/>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861F04" w:rsidRPr="00861F04" w:rsidRDefault="00861F04">
            <w:pPr>
              <w:pStyle w:val="TableParagraph"/>
              <w:spacing w:line="276" w:lineRule="auto"/>
              <w:ind w:left="105"/>
              <w:jc w:val="center"/>
              <w:rPr>
                <w:b/>
                <w:sz w:val="20"/>
                <w:szCs w:val="20"/>
                <w:lang w:val="uk-UA"/>
              </w:rPr>
            </w:pP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right="218"/>
              <w:rPr>
                <w:sz w:val="20"/>
                <w:szCs w:val="20"/>
                <w:lang w:val="uk-UA"/>
              </w:rPr>
            </w:pPr>
            <w:r w:rsidRPr="00861F04">
              <w:rPr>
                <w:sz w:val="20"/>
                <w:szCs w:val="20"/>
                <w:lang w:val="uk-UA"/>
              </w:rPr>
              <w:t>3. Кошти на утримування служби замовника (включаючи витрати на технічний нагляд)  – 2,5%;</w:t>
            </w:r>
          </w:p>
          <w:p w:rsidR="00861F04" w:rsidRPr="00861F04" w:rsidRDefault="00861F04">
            <w:pPr>
              <w:pStyle w:val="TableParagraph"/>
              <w:spacing w:line="276" w:lineRule="auto"/>
              <w:ind w:left="107" w:right="218"/>
              <w:rPr>
                <w:sz w:val="20"/>
                <w:szCs w:val="20"/>
                <w:lang w:val="uk-UA"/>
              </w:rPr>
            </w:pPr>
            <w:r w:rsidRPr="00861F04">
              <w:rPr>
                <w:sz w:val="20"/>
                <w:szCs w:val="20"/>
                <w:lang w:val="uk-UA"/>
              </w:rPr>
              <w:t>4. Кошти на покриття ризиків прийняти відповідно Кошторисних норм України «Настанова з визначення вартості будівництва»</w:t>
            </w:r>
          </w:p>
          <w:p w:rsidR="00861F04" w:rsidRPr="00861F04" w:rsidRDefault="00861F04">
            <w:pPr>
              <w:pStyle w:val="TableParagraph"/>
              <w:spacing w:line="276" w:lineRule="auto"/>
              <w:ind w:left="107" w:right="218"/>
              <w:rPr>
                <w:sz w:val="20"/>
                <w:szCs w:val="20"/>
                <w:lang w:val="uk-UA"/>
              </w:rPr>
            </w:pPr>
            <w:r w:rsidRPr="00861F04">
              <w:rPr>
                <w:sz w:val="20"/>
                <w:szCs w:val="20"/>
                <w:lang w:val="uk-UA"/>
              </w:rPr>
              <w:t>5. Вартість проектних робіт - згідно кошторису на проектні роботи;</w:t>
            </w:r>
          </w:p>
          <w:p w:rsidR="00861F04" w:rsidRPr="00861F04" w:rsidRDefault="00861F04">
            <w:pPr>
              <w:pStyle w:val="TableParagraph"/>
              <w:spacing w:line="276" w:lineRule="auto"/>
              <w:ind w:left="107" w:right="218"/>
              <w:rPr>
                <w:sz w:val="20"/>
                <w:szCs w:val="20"/>
                <w:lang w:val="uk-UA"/>
              </w:rPr>
            </w:pPr>
            <w:r w:rsidRPr="00861F04">
              <w:rPr>
                <w:sz w:val="20"/>
                <w:szCs w:val="20"/>
                <w:lang w:val="uk-UA"/>
              </w:rPr>
              <w:t>6. Вартість експертизи  кошторисної документації у відповідності з договором з експертною організацією;</w:t>
            </w:r>
          </w:p>
          <w:p w:rsidR="00861F04" w:rsidRPr="00861F04" w:rsidRDefault="00861F04">
            <w:pPr>
              <w:pStyle w:val="TableParagraph"/>
              <w:spacing w:line="276" w:lineRule="auto"/>
              <w:ind w:left="107" w:right="218"/>
              <w:rPr>
                <w:sz w:val="20"/>
                <w:szCs w:val="20"/>
                <w:lang w:val="uk-UA"/>
              </w:rPr>
            </w:pPr>
            <w:r w:rsidRPr="00861F04">
              <w:rPr>
                <w:sz w:val="20"/>
                <w:szCs w:val="20"/>
                <w:lang w:val="uk-UA"/>
              </w:rPr>
              <w:t>7. Кошти на здійснення авторського нагляду;</w:t>
            </w:r>
          </w:p>
          <w:p w:rsidR="00861F04" w:rsidRPr="00861F04" w:rsidRDefault="00861F04">
            <w:pPr>
              <w:pStyle w:val="TableParagraph"/>
              <w:spacing w:line="276" w:lineRule="auto"/>
              <w:ind w:left="107" w:right="218"/>
              <w:rPr>
                <w:b/>
                <w:sz w:val="20"/>
                <w:szCs w:val="20"/>
                <w:lang w:val="uk-UA"/>
              </w:rPr>
            </w:pPr>
            <w:r w:rsidRPr="00861F04">
              <w:rPr>
                <w:sz w:val="20"/>
                <w:szCs w:val="20"/>
                <w:lang w:val="uk-UA"/>
              </w:rPr>
              <w:t>8. Перевезення сміття на відстань -  до 30 км.</w:t>
            </w:r>
          </w:p>
        </w:tc>
      </w:tr>
      <w:tr w:rsidR="00861F04" w:rsidRPr="00861F04" w:rsidTr="00861F04">
        <w:trPr>
          <w:trHeight w:val="1171"/>
        </w:trPr>
        <w:tc>
          <w:tcPr>
            <w:tcW w:w="568"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jc w:val="center"/>
              <w:rPr>
                <w:sz w:val="20"/>
                <w:szCs w:val="20"/>
                <w:lang w:val="uk-UA"/>
              </w:rPr>
            </w:pPr>
            <w:r w:rsidRPr="00861F04">
              <w:rPr>
                <w:sz w:val="20"/>
                <w:szCs w:val="20"/>
                <w:lang w:val="uk-UA"/>
              </w:rPr>
              <w:t>24.</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5"/>
              <w:rPr>
                <w:sz w:val="20"/>
                <w:szCs w:val="20"/>
                <w:lang w:val="uk-UA"/>
              </w:rPr>
            </w:pPr>
            <w:r w:rsidRPr="00861F04">
              <w:rPr>
                <w:sz w:val="20"/>
                <w:szCs w:val="20"/>
                <w:lang w:val="uk-UA"/>
              </w:rPr>
              <w:t>Умови подачі документації на експертизу</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right="218"/>
              <w:rPr>
                <w:sz w:val="20"/>
                <w:szCs w:val="20"/>
                <w:lang w:val="uk-UA"/>
              </w:rPr>
            </w:pPr>
            <w:r w:rsidRPr="00861F04">
              <w:rPr>
                <w:sz w:val="20"/>
                <w:szCs w:val="20"/>
                <w:lang w:val="uk-UA"/>
              </w:rPr>
              <w:t>Виступити замовником на проведення експертизи проектно-кошторисної документації відповідно до</w:t>
            </w:r>
          </w:p>
          <w:p w:rsidR="00861F04" w:rsidRPr="00861F04" w:rsidRDefault="00861F04">
            <w:pPr>
              <w:pStyle w:val="TableParagraph"/>
              <w:spacing w:line="276" w:lineRule="auto"/>
              <w:ind w:left="107" w:right="218"/>
              <w:rPr>
                <w:sz w:val="20"/>
                <w:szCs w:val="20"/>
                <w:lang w:val="uk-UA"/>
              </w:rPr>
            </w:pPr>
            <w:r w:rsidRPr="00861F04">
              <w:rPr>
                <w:sz w:val="20"/>
                <w:szCs w:val="20"/>
                <w:lang w:val="uk-UA"/>
              </w:rPr>
              <w:t>Постанови КМУ від 11.05.2011 №560 та умов договору.</w:t>
            </w:r>
          </w:p>
        </w:tc>
      </w:tr>
      <w:tr w:rsidR="00861F04" w:rsidTr="00861F04">
        <w:trPr>
          <w:trHeight w:val="1817"/>
        </w:trPr>
        <w:tc>
          <w:tcPr>
            <w:tcW w:w="568"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jc w:val="center"/>
              <w:rPr>
                <w:sz w:val="20"/>
                <w:szCs w:val="20"/>
                <w:lang w:val="uk-UA"/>
              </w:rPr>
            </w:pPr>
            <w:r w:rsidRPr="00861F04">
              <w:rPr>
                <w:sz w:val="20"/>
                <w:szCs w:val="20"/>
                <w:lang w:val="uk-UA"/>
              </w:rPr>
              <w:t>25.</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5"/>
              <w:rPr>
                <w:sz w:val="20"/>
                <w:szCs w:val="20"/>
                <w:lang w:val="uk-UA"/>
              </w:rPr>
            </w:pPr>
            <w:r w:rsidRPr="00861F04">
              <w:rPr>
                <w:sz w:val="20"/>
                <w:szCs w:val="20"/>
                <w:lang w:val="uk-UA"/>
              </w:rPr>
              <w:t>Вимоги до передачі проектно - кошторисної документації.</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861F04" w:rsidRPr="00861F04" w:rsidRDefault="00861F04">
            <w:pPr>
              <w:pStyle w:val="TableParagraph"/>
              <w:spacing w:line="276" w:lineRule="auto"/>
              <w:ind w:left="107" w:right="218"/>
              <w:rPr>
                <w:sz w:val="20"/>
                <w:szCs w:val="20"/>
                <w:lang w:val="uk-UA"/>
              </w:rPr>
            </w:pPr>
            <w:r w:rsidRPr="00861F04">
              <w:rPr>
                <w:sz w:val="20"/>
                <w:szCs w:val="20"/>
                <w:lang w:val="uk-UA"/>
              </w:rPr>
              <w:t>Проектно-кошторисна документація передається</w:t>
            </w:r>
          </w:p>
          <w:p w:rsidR="00861F04" w:rsidRPr="00861F04" w:rsidRDefault="00861F04">
            <w:pPr>
              <w:pStyle w:val="TableParagraph"/>
              <w:spacing w:line="276" w:lineRule="auto"/>
              <w:ind w:left="107" w:right="218"/>
              <w:rPr>
                <w:sz w:val="20"/>
                <w:szCs w:val="20"/>
                <w:lang w:val="uk-UA"/>
              </w:rPr>
            </w:pPr>
            <w:r w:rsidRPr="00861F04">
              <w:rPr>
                <w:sz w:val="20"/>
                <w:szCs w:val="20"/>
                <w:lang w:val="uk-UA"/>
              </w:rPr>
              <w:t>Замовнику у 4-х (чотирьох) примірниках на паперових носіях, з яких 1 залишається у виконавця як архівний, та у одному примірнику в електронному вигляді:</w:t>
            </w:r>
          </w:p>
          <w:p w:rsidR="00861F04" w:rsidRPr="00861F04" w:rsidRDefault="00861F04">
            <w:pPr>
              <w:pStyle w:val="TableParagraph"/>
              <w:spacing w:line="276" w:lineRule="auto"/>
              <w:ind w:left="107" w:right="218"/>
              <w:rPr>
                <w:sz w:val="20"/>
                <w:szCs w:val="20"/>
                <w:lang w:val="uk-UA"/>
              </w:rPr>
            </w:pPr>
            <w:r w:rsidRPr="00861F04">
              <w:rPr>
                <w:sz w:val="20"/>
                <w:szCs w:val="20"/>
                <w:lang w:val="uk-UA"/>
              </w:rPr>
              <w:t>- проектна документація у форматі . PDF;</w:t>
            </w:r>
          </w:p>
          <w:p w:rsidR="00861F04" w:rsidRPr="00861F04" w:rsidRDefault="00861F04">
            <w:pPr>
              <w:pStyle w:val="TableParagraph"/>
              <w:spacing w:line="276" w:lineRule="auto"/>
              <w:ind w:left="107" w:right="218"/>
              <w:rPr>
                <w:sz w:val="20"/>
                <w:szCs w:val="20"/>
                <w:lang w:val="uk-UA"/>
              </w:rPr>
            </w:pPr>
            <w:r w:rsidRPr="00861F04">
              <w:rPr>
                <w:sz w:val="20"/>
                <w:szCs w:val="20"/>
                <w:lang w:val="uk-UA"/>
              </w:rPr>
              <w:t>- кошторис у форматі . IMS.</w:t>
            </w:r>
          </w:p>
        </w:tc>
      </w:tr>
    </w:tbl>
    <w:p w:rsidR="00861F04" w:rsidRPr="00022FD8" w:rsidRDefault="00861F04" w:rsidP="00022FD8">
      <w:pPr>
        <w:spacing w:after="0"/>
        <w:jc w:val="center"/>
        <w:rPr>
          <w:rFonts w:ascii="Calibri" w:hAnsi="Calibri" w:cs="Calibri"/>
          <w:b/>
          <w:sz w:val="20"/>
          <w:szCs w:val="20"/>
        </w:rPr>
      </w:pPr>
    </w:p>
    <w:tbl>
      <w:tblPr>
        <w:tblW w:w="10178" w:type="dxa"/>
        <w:jc w:val="center"/>
        <w:tblLayout w:type="fixed"/>
        <w:tblCellMar>
          <w:left w:w="28" w:type="dxa"/>
          <w:right w:w="28" w:type="dxa"/>
        </w:tblCellMar>
        <w:tblLook w:val="04A0" w:firstRow="1" w:lastRow="0" w:firstColumn="1" w:lastColumn="0" w:noHBand="0" w:noVBand="1"/>
      </w:tblPr>
      <w:tblGrid>
        <w:gridCol w:w="10178"/>
      </w:tblGrid>
      <w:tr w:rsidR="00D95AFA" w:rsidRPr="00D95AFA" w:rsidTr="00AC6E43">
        <w:trPr>
          <w:jc w:val="center"/>
        </w:trPr>
        <w:tc>
          <w:tcPr>
            <w:tcW w:w="10058" w:type="dxa"/>
          </w:tcPr>
          <w:p w:rsidR="00D95AFA" w:rsidRDefault="00D95AFA">
            <w:pPr>
              <w:spacing w:after="0" w:line="240" w:lineRule="auto"/>
              <w:jc w:val="center"/>
              <w:rPr>
                <w:rFonts w:ascii="Times New Roman" w:hAnsi="Times New Roman"/>
                <w:b/>
                <w:sz w:val="24"/>
                <w:szCs w:val="24"/>
              </w:rPr>
            </w:pPr>
          </w:p>
          <w:p w:rsidR="00022FD8" w:rsidRDefault="00022FD8">
            <w:pPr>
              <w:spacing w:after="0" w:line="240" w:lineRule="auto"/>
              <w:jc w:val="center"/>
              <w:rPr>
                <w:rFonts w:ascii="Times New Roman" w:hAnsi="Times New Roman"/>
                <w:b/>
                <w:sz w:val="24"/>
                <w:szCs w:val="24"/>
              </w:rPr>
            </w:pPr>
          </w:p>
          <w:p w:rsidR="00022FD8" w:rsidRDefault="00022FD8">
            <w:pPr>
              <w:spacing w:after="0" w:line="240" w:lineRule="auto"/>
              <w:jc w:val="center"/>
              <w:rPr>
                <w:rFonts w:ascii="Times New Roman" w:hAnsi="Times New Roman"/>
                <w:b/>
                <w:sz w:val="24"/>
                <w:szCs w:val="24"/>
              </w:rPr>
            </w:pPr>
          </w:p>
          <w:p w:rsidR="00022FD8" w:rsidRDefault="00022FD8">
            <w:pPr>
              <w:spacing w:after="0" w:line="240" w:lineRule="auto"/>
              <w:jc w:val="center"/>
              <w:rPr>
                <w:rFonts w:ascii="Times New Roman" w:hAnsi="Times New Roman"/>
                <w:b/>
                <w:sz w:val="24"/>
                <w:szCs w:val="24"/>
              </w:rPr>
            </w:pPr>
          </w:p>
          <w:p w:rsidR="00D95AFA" w:rsidRDefault="00D95AFA">
            <w:pPr>
              <w:spacing w:after="0" w:line="240" w:lineRule="auto"/>
              <w:jc w:val="center"/>
              <w:rPr>
                <w:rFonts w:ascii="Times New Roman" w:hAnsi="Times New Roman"/>
                <w:b/>
                <w:sz w:val="24"/>
                <w:szCs w:val="24"/>
              </w:rPr>
            </w:pPr>
            <w:r>
              <w:rPr>
                <w:rFonts w:ascii="Times New Roman" w:hAnsi="Times New Roman"/>
                <w:b/>
                <w:sz w:val="24"/>
                <w:szCs w:val="24"/>
              </w:rPr>
              <w:t xml:space="preserve">ІНФОРМАЦІЯ ПРО ТЕХНІЧНІ, ЯКІСНІ ТА КІЛЬКІСНІ ХАРАКТЕРИСТИКИ </w:t>
            </w:r>
          </w:p>
          <w:p w:rsidR="00D95AFA" w:rsidRDefault="00D95AFA">
            <w:pPr>
              <w:spacing w:after="0" w:line="240" w:lineRule="auto"/>
              <w:jc w:val="center"/>
              <w:rPr>
                <w:rFonts w:ascii="Times New Roman" w:hAnsi="Times New Roman"/>
                <w:b/>
                <w:sz w:val="24"/>
                <w:szCs w:val="24"/>
              </w:rPr>
            </w:pPr>
            <w:r>
              <w:rPr>
                <w:rFonts w:ascii="Times New Roman" w:hAnsi="Times New Roman"/>
                <w:b/>
                <w:sz w:val="24"/>
                <w:szCs w:val="24"/>
              </w:rPr>
              <w:t>ПРЕДМЕТА ЗАКУПІВЛІ</w:t>
            </w:r>
          </w:p>
          <w:p w:rsidR="00D95AFA" w:rsidRDefault="00D95AFA">
            <w:pPr>
              <w:spacing w:after="0" w:line="240" w:lineRule="auto"/>
              <w:rPr>
                <w:rFonts w:ascii="Times New Roman" w:hAnsi="Times New Roman"/>
                <w:sz w:val="24"/>
                <w:szCs w:val="24"/>
              </w:rPr>
            </w:pPr>
          </w:p>
          <w:p w:rsidR="00EA6EDC" w:rsidRDefault="00D95AFA">
            <w:pPr>
              <w:spacing w:after="0" w:line="240" w:lineRule="auto"/>
              <w:rPr>
                <w:rFonts w:ascii="Times New Roman" w:hAnsi="Times New Roman"/>
                <w:b/>
                <w:sz w:val="24"/>
                <w:szCs w:val="24"/>
              </w:rPr>
            </w:pPr>
            <w:r>
              <w:rPr>
                <w:rFonts w:ascii="Times New Roman" w:hAnsi="Times New Roman"/>
                <w:b/>
                <w:sz w:val="24"/>
                <w:szCs w:val="24"/>
              </w:rPr>
              <w:t xml:space="preserve">Очікувана вартість закупівлі – </w:t>
            </w:r>
            <w:r w:rsidR="00AC6E43">
              <w:rPr>
                <w:rFonts w:ascii="Times New Roman" w:hAnsi="Times New Roman"/>
                <w:b/>
                <w:bCs/>
                <w:color w:val="000000"/>
                <w:sz w:val="24"/>
                <w:szCs w:val="24"/>
                <w:lang w:eastAsia="uk-UA"/>
              </w:rPr>
              <w:t>50 000 000</w:t>
            </w:r>
            <w:r>
              <w:rPr>
                <w:rFonts w:ascii="Times New Roman" w:hAnsi="Times New Roman"/>
                <w:b/>
                <w:sz w:val="24"/>
                <w:szCs w:val="24"/>
              </w:rPr>
              <w:t> грн. з ПДВ</w:t>
            </w:r>
            <w:r w:rsidR="00EA6EDC">
              <w:rPr>
                <w:rFonts w:ascii="Times New Roman" w:hAnsi="Times New Roman"/>
                <w:b/>
                <w:sz w:val="24"/>
                <w:szCs w:val="24"/>
              </w:rPr>
              <w:t xml:space="preserve"> </w:t>
            </w:r>
          </w:p>
          <w:p w:rsidR="00D95AFA" w:rsidRDefault="00EA6EDC">
            <w:pPr>
              <w:spacing w:after="0" w:line="240" w:lineRule="auto"/>
              <w:rPr>
                <w:rFonts w:ascii="Times New Roman" w:hAnsi="Times New Roman"/>
                <w:b/>
                <w:sz w:val="24"/>
                <w:szCs w:val="24"/>
              </w:rPr>
            </w:pPr>
            <w:r>
              <w:rPr>
                <w:rFonts w:ascii="Times New Roman" w:hAnsi="Times New Roman"/>
                <w:b/>
                <w:sz w:val="24"/>
                <w:szCs w:val="24"/>
              </w:rPr>
              <w:t xml:space="preserve">(в т.ч. </w:t>
            </w:r>
            <w:r w:rsidR="00AC6E43">
              <w:rPr>
                <w:rFonts w:ascii="Times New Roman" w:hAnsi="Times New Roman"/>
                <w:b/>
                <w:sz w:val="24"/>
                <w:szCs w:val="24"/>
              </w:rPr>
              <w:t>781801,00</w:t>
            </w:r>
            <w:r>
              <w:rPr>
                <w:rFonts w:ascii="Times New Roman" w:hAnsi="Times New Roman"/>
                <w:b/>
                <w:sz w:val="24"/>
                <w:szCs w:val="24"/>
              </w:rPr>
              <w:t xml:space="preserve"> утримання служби замовника</w:t>
            </w:r>
            <w:r w:rsidR="00AC6E43">
              <w:rPr>
                <w:rFonts w:ascii="Times New Roman" w:hAnsi="Times New Roman"/>
                <w:b/>
                <w:sz w:val="24"/>
                <w:szCs w:val="24"/>
              </w:rPr>
              <w:t>, авторський та технічний нагляд</w:t>
            </w:r>
            <w:r>
              <w:rPr>
                <w:rFonts w:ascii="Times New Roman" w:hAnsi="Times New Roman"/>
                <w:b/>
                <w:sz w:val="24"/>
                <w:szCs w:val="24"/>
              </w:rPr>
              <w:t>)</w:t>
            </w:r>
            <w:r w:rsidR="00D95AFA">
              <w:rPr>
                <w:rFonts w:ascii="Times New Roman" w:hAnsi="Times New Roman"/>
                <w:b/>
                <w:sz w:val="24"/>
                <w:szCs w:val="24"/>
              </w:rPr>
              <w:t>.</w:t>
            </w:r>
          </w:p>
          <w:p w:rsidR="00D95AFA" w:rsidRDefault="00D95AFA">
            <w:pPr>
              <w:spacing w:after="0" w:line="240" w:lineRule="auto"/>
              <w:rPr>
                <w:rFonts w:ascii="Times New Roman" w:hAnsi="Times New Roman"/>
                <w:b/>
                <w:sz w:val="24"/>
                <w:szCs w:val="24"/>
              </w:rPr>
            </w:pPr>
            <w:r>
              <w:rPr>
                <w:rFonts w:ascii="Times New Roman" w:hAnsi="Times New Roman"/>
                <w:b/>
                <w:sz w:val="24"/>
                <w:szCs w:val="24"/>
              </w:rPr>
              <w:t>Строк виконання робіт – протягом ___________ днів з дати підписання договору.</w:t>
            </w:r>
          </w:p>
          <w:p w:rsidR="00D95AFA" w:rsidRDefault="00D95AFA">
            <w:pPr>
              <w:spacing w:after="0" w:line="240" w:lineRule="auto"/>
              <w:rPr>
                <w:rFonts w:ascii="Times New Roman" w:hAnsi="Times New Roman"/>
                <w:b/>
                <w:sz w:val="24"/>
                <w:szCs w:val="24"/>
              </w:rPr>
            </w:pPr>
          </w:p>
          <w:p w:rsidR="00D95AFA" w:rsidRDefault="00D95AFA" w:rsidP="00AC6E43">
            <w:pPr>
              <w:spacing w:after="0" w:line="240" w:lineRule="auto"/>
              <w:jc w:val="both"/>
              <w:rPr>
                <w:rFonts w:ascii="Times New Roman" w:hAnsi="Times New Roman"/>
                <w:sz w:val="24"/>
                <w:szCs w:val="24"/>
              </w:rPr>
            </w:pPr>
          </w:p>
        </w:tc>
      </w:tr>
      <w:tr w:rsidR="00D95AFA" w:rsidTr="00AC6E43">
        <w:trPr>
          <w:jc w:val="center"/>
        </w:trPr>
        <w:tc>
          <w:tcPr>
            <w:tcW w:w="10058" w:type="dxa"/>
          </w:tcPr>
          <w:tbl>
            <w:tblPr>
              <w:tblW w:w="10065" w:type="dxa"/>
              <w:jc w:val="center"/>
              <w:tblLayout w:type="fixed"/>
              <w:tblCellMar>
                <w:left w:w="28" w:type="dxa"/>
                <w:right w:w="28" w:type="dxa"/>
              </w:tblCellMar>
              <w:tblLook w:val="04A0" w:firstRow="1" w:lastRow="0" w:firstColumn="1" w:lastColumn="0" w:noHBand="0" w:noVBand="1"/>
            </w:tblPr>
            <w:tblGrid>
              <w:gridCol w:w="10065"/>
            </w:tblGrid>
            <w:tr w:rsidR="00AC6E43" w:rsidRPr="00AC6E43" w:rsidTr="00AC6E43">
              <w:trPr>
                <w:jc w:val="center"/>
              </w:trPr>
              <w:tc>
                <w:tcPr>
                  <w:tcW w:w="10062" w:type="dxa"/>
                </w:tcPr>
                <w:p w:rsidR="00AC6E43" w:rsidRPr="00AC6E43" w:rsidRDefault="00AC6E43" w:rsidP="00AC6E43">
                  <w:pPr>
                    <w:keepLines/>
                    <w:autoSpaceDE w:val="0"/>
                    <w:autoSpaceDN w:val="0"/>
                    <w:spacing w:line="240" w:lineRule="auto"/>
                    <w:jc w:val="both"/>
                    <w:rPr>
                      <w:rFonts w:ascii="Times New Roman" w:eastAsia="Lucida Sans Unicode" w:hAnsi="Times New Roman" w:cs="Times New Roman"/>
                      <w:spacing w:val="-3"/>
                      <w:kern w:val="2"/>
                      <w:sz w:val="24"/>
                      <w:szCs w:val="24"/>
                      <w:lang w:eastAsia="hi-IN" w:bidi="hi-IN"/>
                    </w:rPr>
                  </w:pPr>
                  <w:r w:rsidRPr="00AC6E43">
                    <w:rPr>
                      <w:rFonts w:ascii="Times New Roman" w:hAnsi="Times New Roman" w:cs="Times New Roman"/>
                      <w:color w:val="000000"/>
                      <w:sz w:val="24"/>
                      <w:szCs w:val="24"/>
                    </w:rPr>
                    <w:lastRenderedPageBreak/>
                    <w:t>Код предмету (CPV)</w:t>
                  </w:r>
                  <w:r w:rsidRPr="00AC6E43">
                    <w:rPr>
                      <w:rFonts w:ascii="Times New Roman" w:eastAsia="Times New Roman" w:hAnsi="Times New Roman" w:cs="Times New Roman"/>
                      <w:b/>
                      <w:bCs/>
                      <w:sz w:val="24"/>
                      <w:szCs w:val="24"/>
                      <w:lang w:eastAsia="ru-RU"/>
                    </w:rPr>
                    <w:t xml:space="preserve"> 45450000-6 — Інші завершальні будівельні роботи (</w:t>
                  </w:r>
                  <w:r w:rsidRPr="00AC6E43">
                    <w:rPr>
                      <w:rFonts w:ascii="Times New Roman" w:hAnsi="Times New Roman" w:cs="Times New Roman"/>
                      <w:spacing w:val="-3"/>
                      <w:sz w:val="24"/>
                      <w:szCs w:val="24"/>
                    </w:rPr>
                    <w:t xml:space="preserve">Капітальний ремонт операційного блоку (центральне стерилізаційневідділення) Державної установи "Інститут травматології та ортопедії НАМН України", а саме: частини приміщень цокольного поверху, корпусу клінічного з конференцзалою (частина 1) у 2023 році. </w:t>
                  </w:r>
                </w:p>
                <w:p w:rsidR="00AC6E43" w:rsidRPr="00AC6E43" w:rsidRDefault="00AC6E43" w:rsidP="00AC6E43">
                  <w:pPr>
                    <w:keepLines/>
                    <w:autoSpaceDE w:val="0"/>
                    <w:autoSpaceDN w:val="0"/>
                    <w:spacing w:line="240" w:lineRule="auto"/>
                    <w:jc w:val="both"/>
                    <w:rPr>
                      <w:rFonts w:ascii="Times New Roman" w:eastAsia="Times New Roman" w:hAnsi="Times New Roman" w:cs="Times New Roman"/>
                      <w:b/>
                      <w:color w:val="000000"/>
                      <w:sz w:val="24"/>
                      <w:szCs w:val="24"/>
                    </w:rPr>
                  </w:pPr>
                  <w:r w:rsidRPr="00AC6E43">
                    <w:rPr>
                      <w:rFonts w:ascii="Times New Roman" w:hAnsi="Times New Roman" w:cs="Times New Roman"/>
                      <w:b/>
                      <w:spacing w:val="-3"/>
                      <w:sz w:val="24"/>
                      <w:szCs w:val="24"/>
                    </w:rPr>
                    <w:t xml:space="preserve">За адресою: </w:t>
                  </w:r>
                  <w:r w:rsidRPr="00AC6E43">
                    <w:rPr>
                      <w:rFonts w:ascii="Times New Roman" w:hAnsi="Times New Roman" w:cs="Times New Roman"/>
                      <w:spacing w:val="-3"/>
                      <w:sz w:val="24"/>
                      <w:szCs w:val="24"/>
                    </w:rPr>
                    <w:t>вул. Бульварно-Кудрявська, 27 у Шевченківському р-ні м. Києва.</w:t>
                  </w:r>
                  <w:r w:rsidRPr="00AC6E43">
                    <w:rPr>
                      <w:rFonts w:ascii="Times New Roman" w:eastAsia="Times New Roman" w:hAnsi="Times New Roman" w:cs="Times New Roman"/>
                      <w:b/>
                      <w:bCs/>
                      <w:sz w:val="24"/>
                      <w:szCs w:val="24"/>
                    </w:rPr>
                    <w:t>)</w:t>
                  </w:r>
                </w:p>
                <w:p w:rsidR="00AC6E43" w:rsidRPr="00AC6E43" w:rsidRDefault="00AC6E43" w:rsidP="00AC6E43">
                  <w:pPr>
                    <w:tabs>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lang w:eastAsia="ru-RU"/>
                    </w:rPr>
                  </w:pPr>
                  <w:r w:rsidRPr="00AC6E43">
                    <w:rPr>
                      <w:rFonts w:ascii="Times New Roman" w:eastAsia="Times New Roman" w:hAnsi="Times New Roman" w:cs="Times New Roman"/>
                      <w:sz w:val="24"/>
                      <w:szCs w:val="24"/>
                    </w:rPr>
                    <w:t>1.</w:t>
                  </w:r>
                  <w:r w:rsidRPr="00AC6E43">
                    <w:rPr>
                      <w:rFonts w:ascii="Times New Roman" w:eastAsia="Times New Roman" w:hAnsi="Times New Roman" w:cs="Times New Roman"/>
                      <w:sz w:val="24"/>
                      <w:szCs w:val="24"/>
                      <w:lang w:eastAsia="ru-RU"/>
                    </w:rPr>
                    <w:t xml:space="preserve"> Учасник відповідає за отримання всіх необхідних дозвільних документів для виконання робіт, а також інших документів, пов’язаних із поданням тендерної пропозиції, та самостійно несе всі витрати на їх отримання (на підтвердження своєї згоди з умовами цього абзацу тендерної документації учасник має надати лист).</w:t>
                  </w:r>
                </w:p>
                <w:p w:rsidR="00AC6E43" w:rsidRPr="00AC6E43" w:rsidRDefault="00AC6E43" w:rsidP="00AC6E43">
                  <w:pPr>
                    <w:spacing w:line="240" w:lineRule="auto"/>
                    <w:jc w:val="both"/>
                    <w:rPr>
                      <w:rFonts w:ascii="Times New Roman" w:eastAsia="Times New Roman" w:hAnsi="Times New Roman" w:cs="Times New Roman"/>
                      <w:sz w:val="24"/>
                      <w:szCs w:val="24"/>
                    </w:rPr>
                  </w:pPr>
                  <w:r w:rsidRPr="00AC6E43">
                    <w:rPr>
                      <w:rFonts w:ascii="Times New Roman" w:eastAsia="Times New Roman" w:hAnsi="Times New Roman" w:cs="Times New Roman"/>
                      <w:sz w:val="24"/>
                      <w:szCs w:val="24"/>
                    </w:rPr>
                    <w:t>2. Учасник повинен надати підписаний уповноваженими особами від замовника та учасника акт огляду об’єкта в період уточнень</w:t>
                  </w:r>
                </w:p>
                <w:p w:rsidR="00AC6E43" w:rsidRPr="00AC6E43" w:rsidRDefault="00AC6E43" w:rsidP="00AC6E43">
                  <w:pPr>
                    <w:spacing w:line="240" w:lineRule="auto"/>
                    <w:jc w:val="both"/>
                    <w:rPr>
                      <w:rFonts w:ascii="Times New Roman" w:eastAsia="Times New Roman" w:hAnsi="Times New Roman" w:cs="Times New Roman"/>
                      <w:color w:val="000000"/>
                      <w:sz w:val="24"/>
                      <w:szCs w:val="24"/>
                    </w:rPr>
                  </w:pPr>
                  <w:r w:rsidRPr="00AC6E43">
                    <w:rPr>
                      <w:rFonts w:ascii="Times New Roman" w:eastAsia="Times New Roman" w:hAnsi="Times New Roman" w:cs="Times New Roman"/>
                      <w:color w:val="000000"/>
                      <w:sz w:val="24"/>
                      <w:szCs w:val="24"/>
                    </w:rPr>
                    <w:t>3. На підтвердження ознайомлення учасника з формальними (несуттєвими) помилками, останій надає довідку в довіьній форма з підтвердженням такого ознайомлення.</w:t>
                  </w:r>
                </w:p>
                <w:p w:rsidR="00AC6E43" w:rsidRPr="00AC6E43" w:rsidRDefault="00AC6E43" w:rsidP="00AC6E43">
                  <w:pPr>
                    <w:spacing w:line="240" w:lineRule="auto"/>
                    <w:jc w:val="both"/>
                    <w:rPr>
                      <w:rFonts w:ascii="Times New Roman" w:eastAsia="Times New Roman" w:hAnsi="Times New Roman" w:cs="Times New Roman"/>
                      <w:sz w:val="24"/>
                      <w:szCs w:val="24"/>
                      <w:lang w:eastAsia="ru-RU"/>
                    </w:rPr>
                  </w:pPr>
                  <w:r w:rsidRPr="00AC6E43">
                    <w:rPr>
                      <w:rFonts w:ascii="Times New Roman" w:eastAsia="Times New Roman" w:hAnsi="Times New Roman" w:cs="Times New Roman"/>
                      <w:sz w:val="24"/>
                      <w:szCs w:val="24"/>
                      <w:lang w:eastAsia="ru-RU"/>
                    </w:rPr>
                    <w:t>4. Учасники відповідають за зміст своїх тендерних пропозицій, та повинні надати у складі тендерної пропозиції гарантійний лист про дотримання норм чинного законодавства України, в тому числі: Закону України «Про санкції»,  Закону України «</w:t>
                  </w:r>
                  <w:r w:rsidRPr="00AC6E43">
                    <w:rPr>
                      <w:rFonts w:ascii="Times New Roman" w:eastAsia="Arial" w:hAnsi="Times New Roman" w:cs="Times New Roman"/>
                      <w:bCs/>
                      <w:color w:val="000000"/>
                      <w:sz w:val="24"/>
                      <w:szCs w:val="24"/>
                      <w:shd w:val="clear" w:color="auto" w:fill="FFFFFF"/>
                      <w:lang w:eastAsia="ru-RU"/>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Pr="00AC6E43">
                    <w:rPr>
                      <w:rFonts w:ascii="Times New Roman" w:eastAsia="Times New Roman" w:hAnsi="Times New Roman" w:cs="Times New Roman"/>
                      <w:sz w:val="24"/>
                      <w:szCs w:val="24"/>
                      <w:lang w:eastAsia="ru-RU"/>
                    </w:rPr>
                    <w:t>»; Закону України «Про охорону праці»; Закону України «Про ліцензування видів господарської діяльності».</w:t>
                  </w:r>
                </w:p>
                <w:p w:rsidR="00AC6E43" w:rsidRPr="00AC6E43" w:rsidRDefault="00AC6E43" w:rsidP="00AC6E43">
                  <w:pPr>
                    <w:spacing w:line="240" w:lineRule="auto"/>
                    <w:jc w:val="both"/>
                    <w:rPr>
                      <w:rFonts w:ascii="Times New Roman" w:eastAsia="Times New Roman" w:hAnsi="Times New Roman" w:cs="Times New Roman"/>
                      <w:sz w:val="24"/>
                      <w:szCs w:val="24"/>
                      <w:lang w:eastAsia="ru-RU"/>
                    </w:rPr>
                  </w:pPr>
                  <w:r w:rsidRPr="00AC6E43">
                    <w:rPr>
                      <w:rFonts w:ascii="Times New Roman" w:eastAsia="Times New Roman" w:hAnsi="Times New Roman" w:cs="Times New Roman"/>
                      <w:sz w:val="24"/>
                      <w:szCs w:val="24"/>
                      <w:lang w:eastAsia="ru-RU"/>
                    </w:rPr>
                    <w:t>5. У складі тендерної пропозиції Учасник повинен надати кошторисні розрахунки, а саме: 1) договірна ціна, зведений кошторис, локальні кошториси;</w:t>
                  </w:r>
                </w:p>
                <w:p w:rsidR="00AC6E43" w:rsidRPr="00AC6E43" w:rsidRDefault="00AC6E43" w:rsidP="00AC6E43">
                  <w:pPr>
                    <w:spacing w:line="240" w:lineRule="auto"/>
                    <w:jc w:val="both"/>
                    <w:rPr>
                      <w:rFonts w:ascii="Times New Roman" w:eastAsia="Times New Roman" w:hAnsi="Times New Roman" w:cs="Times New Roman"/>
                      <w:sz w:val="24"/>
                      <w:szCs w:val="24"/>
                      <w:lang w:eastAsia="ru-RU"/>
                    </w:rPr>
                  </w:pPr>
                  <w:r w:rsidRPr="00AC6E43">
                    <w:rPr>
                      <w:rFonts w:ascii="Times New Roman" w:eastAsia="Times New Roman" w:hAnsi="Times New Roman" w:cs="Times New Roman"/>
                      <w:sz w:val="24"/>
                      <w:szCs w:val="24"/>
                      <w:lang w:eastAsia="ru-RU"/>
                    </w:rPr>
                    <w:t>2) письмову згоду з технічними вимогами, зазначеними в додатку 2 до тендерної документації;</w:t>
                  </w:r>
                </w:p>
                <w:p w:rsidR="00AC6E43" w:rsidRPr="00AC6E43" w:rsidRDefault="00AC6E43" w:rsidP="00AC6E43">
                  <w:pPr>
                    <w:spacing w:line="240" w:lineRule="auto"/>
                    <w:jc w:val="both"/>
                    <w:rPr>
                      <w:rFonts w:ascii="Times New Roman" w:eastAsia="Times New Roman" w:hAnsi="Times New Roman" w:cs="Times New Roman"/>
                      <w:sz w:val="24"/>
                      <w:szCs w:val="24"/>
                      <w:lang w:eastAsia="ru-RU"/>
                    </w:rPr>
                  </w:pPr>
                  <w:r w:rsidRPr="00AC6E43">
                    <w:rPr>
                      <w:rFonts w:ascii="Times New Roman" w:eastAsia="Times New Roman" w:hAnsi="Times New Roman" w:cs="Times New Roman"/>
                      <w:sz w:val="24"/>
                      <w:szCs w:val="24"/>
                      <w:lang w:eastAsia="ru-RU"/>
                    </w:rPr>
                    <w:t>3) інформацію викладену в довільній формі, що при проведенні своєї діяльності учасник застосовує заходи із захисту довкілля.</w:t>
                  </w:r>
                </w:p>
                <w:p w:rsidR="00AC6E43" w:rsidRPr="00AC6E43" w:rsidRDefault="00AC6E43" w:rsidP="00AC6E43">
                  <w:pPr>
                    <w:spacing w:line="240" w:lineRule="auto"/>
                    <w:jc w:val="both"/>
                    <w:rPr>
                      <w:rFonts w:ascii="Times New Roman" w:eastAsia="Times New Roman" w:hAnsi="Times New Roman" w:cs="Times New Roman"/>
                      <w:sz w:val="24"/>
                      <w:szCs w:val="24"/>
                    </w:rPr>
                  </w:pPr>
                  <w:r w:rsidRPr="00AC6E43">
                    <w:rPr>
                      <w:rFonts w:ascii="Times New Roman" w:eastAsia="Times New Roman" w:hAnsi="Times New Roman" w:cs="Times New Roman"/>
                      <w:color w:val="000000"/>
                      <w:sz w:val="24"/>
                      <w:szCs w:val="24"/>
                    </w:rPr>
                    <w:t>6.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Для забезпечення реалізації зазначеного права учасник повинен надати у складі документів тендерної пропозиції</w:t>
                  </w:r>
                  <w:r w:rsidRPr="00AC6E43">
                    <w:rPr>
                      <w:rFonts w:ascii="Times New Roman" w:eastAsia="Times New Roman" w:hAnsi="Times New Roman" w:cs="Times New Roman"/>
                      <w:sz w:val="24"/>
                      <w:szCs w:val="24"/>
                    </w:rPr>
                    <w:t xml:space="preserve"> лист-згоду щодо можливості звернення замовника до органів державної влади, підприємств, установ, організацій відповідно до їх компетенції, за підтвердженням інформації, наданої учасником.</w:t>
                  </w:r>
                </w:p>
                <w:p w:rsidR="00AC6E43" w:rsidRPr="00AC6E43" w:rsidRDefault="00AC6E43" w:rsidP="00AC6E43">
                  <w:pPr>
                    <w:spacing w:line="240" w:lineRule="auto"/>
                    <w:jc w:val="both"/>
                    <w:rPr>
                      <w:rFonts w:ascii="Times New Roman" w:eastAsia="Times New Roman" w:hAnsi="Times New Roman" w:cs="Times New Roman"/>
                      <w:color w:val="000000"/>
                      <w:sz w:val="24"/>
                      <w:szCs w:val="24"/>
                      <w:lang w:eastAsia="ru-RU"/>
                    </w:rPr>
                  </w:pPr>
                  <w:r w:rsidRPr="00AC6E43">
                    <w:rPr>
                      <w:rFonts w:ascii="Times New Roman" w:eastAsia="Times New Roman" w:hAnsi="Times New Roman" w:cs="Times New Roman"/>
                      <w:color w:val="000000"/>
                      <w:sz w:val="24"/>
                      <w:szCs w:val="24"/>
                      <w:lang w:eastAsia="ru-RU"/>
                    </w:rPr>
                    <w:t>7. Надати лист-погодження з проектом договору.</w:t>
                  </w:r>
                </w:p>
                <w:p w:rsidR="00AC6E43" w:rsidRPr="00AC6E43" w:rsidRDefault="00AC6E43" w:rsidP="00AC6E43">
                  <w:pPr>
                    <w:spacing w:line="240" w:lineRule="auto"/>
                    <w:jc w:val="both"/>
                    <w:rPr>
                      <w:rFonts w:ascii="Times New Roman" w:eastAsia="Times New Roman" w:hAnsi="Times New Roman" w:cs="Times New Roman"/>
                      <w:color w:val="000000"/>
                      <w:sz w:val="24"/>
                      <w:szCs w:val="24"/>
                      <w:lang w:eastAsia="ru-RU"/>
                    </w:rPr>
                  </w:pPr>
                  <w:r w:rsidRPr="00AC6E43">
                    <w:rPr>
                      <w:rFonts w:ascii="Times New Roman" w:eastAsia="Times New Roman" w:hAnsi="Times New Roman" w:cs="Times New Roman"/>
                      <w:color w:val="000000"/>
                      <w:sz w:val="24"/>
                      <w:szCs w:val="24"/>
                      <w:lang w:eastAsia="ru-RU"/>
                    </w:rPr>
                    <w:t xml:space="preserve">8. Учасник повинен мати та надати у складі пропозиції копію діючого сертифікату   на систему управління якістю ДСТУ ISO 9001:2015 зі звітом, що видані учаснику, </w:t>
                  </w:r>
                  <w:r w:rsidRPr="00AC6E43">
                    <w:rPr>
                      <w:rFonts w:ascii="Times New Roman" w:hAnsi="Times New Roman" w:cs="Times New Roman"/>
                      <w:sz w:val="24"/>
                      <w:szCs w:val="24"/>
                    </w:rPr>
                    <w:t>на систему екологічного управління, що підтверджує її відповідність вимогам ДСТУ ІSО 14001:2015, на систему управління охороною здоров’я та безпекою праці, що підтверджує її відповідність вимогам ДСТУ ІSО 45001:2019, на систему менеджменту  ISO 37001:2016 «Системи менеджменту протидії корупції»</w:t>
                  </w:r>
                </w:p>
                <w:p w:rsidR="00AC6E43" w:rsidRPr="00AC6E43" w:rsidRDefault="00AC6E43" w:rsidP="00AC6E43">
                  <w:pPr>
                    <w:spacing w:line="240" w:lineRule="auto"/>
                    <w:jc w:val="both"/>
                    <w:rPr>
                      <w:rFonts w:ascii="Times New Roman" w:eastAsia="Times New Roman" w:hAnsi="Times New Roman" w:cs="Times New Roman"/>
                      <w:color w:val="000000"/>
                      <w:sz w:val="24"/>
                      <w:szCs w:val="24"/>
                      <w:lang w:val="ru-RU" w:eastAsia="ru-RU"/>
                    </w:rPr>
                  </w:pPr>
                  <w:r w:rsidRPr="00AC6E43">
                    <w:rPr>
                      <w:rFonts w:ascii="Times New Roman" w:eastAsia="Times New Roman" w:hAnsi="Times New Roman" w:cs="Times New Roman"/>
                      <w:color w:val="000000"/>
                      <w:sz w:val="24"/>
                      <w:szCs w:val="24"/>
                      <w:lang w:val="ru-RU" w:eastAsia="ru-RU"/>
                    </w:rPr>
                    <w:t xml:space="preserve">9. </w:t>
                  </w:r>
                  <w:r w:rsidRPr="00AC6E43">
                    <w:rPr>
                      <w:rFonts w:ascii="Times New Roman" w:eastAsia="Times New Roman" w:hAnsi="Times New Roman" w:cs="Times New Roman"/>
                      <w:sz w:val="24"/>
                      <w:szCs w:val="24"/>
                    </w:rPr>
                    <w:t xml:space="preserve">Переможець закупівлі бере на себе обов’язок розробити технічну та технологічну частини проектно-кошторисної документації, оформити їх та погодити в установленому чинним законодавством України порядку, зокрема, з органом охорони культурної спадщини КМДА (у </w:t>
                  </w:r>
                  <w:r w:rsidRPr="00AC6E43">
                    <w:rPr>
                      <w:rFonts w:ascii="Times New Roman" w:eastAsia="Times New Roman" w:hAnsi="Times New Roman" w:cs="Times New Roman"/>
                      <w:sz w:val="24"/>
                      <w:szCs w:val="24"/>
                    </w:rPr>
                    <w:lastRenderedPageBreak/>
                    <w:t>складі тендерної пропозиції подається лист-гарантія і зобов’язанням учасника виконати дану вимогу).</w:t>
                  </w:r>
                </w:p>
                <w:p w:rsidR="00AC6E43" w:rsidRPr="00AC6E43" w:rsidRDefault="00AC6E43" w:rsidP="00AC6E43">
                  <w:pPr>
                    <w:keepLines/>
                    <w:autoSpaceDE w:val="0"/>
                    <w:autoSpaceDN w:val="0"/>
                    <w:spacing w:line="240" w:lineRule="auto"/>
                    <w:jc w:val="center"/>
                    <w:rPr>
                      <w:rFonts w:ascii="Times New Roman" w:eastAsia="Times New Roman" w:hAnsi="Times New Roman" w:cs="Times New Roman"/>
                      <w:sz w:val="24"/>
                      <w:szCs w:val="24"/>
                    </w:rPr>
                  </w:pPr>
                </w:p>
              </w:tc>
            </w:tr>
            <w:tr w:rsidR="00AC6E43" w:rsidRPr="00AC6E43" w:rsidTr="00AC6E43">
              <w:trPr>
                <w:trHeight w:val="851"/>
                <w:jc w:val="center"/>
              </w:trPr>
              <w:tc>
                <w:tcPr>
                  <w:tcW w:w="10062" w:type="dxa"/>
                  <w:hideMark/>
                </w:tcPr>
                <w:p w:rsidR="00AC6E43" w:rsidRPr="00AC6E43" w:rsidRDefault="00AC6E43" w:rsidP="00AC6E43">
                  <w:pPr>
                    <w:keepLines/>
                    <w:autoSpaceDE w:val="0"/>
                    <w:autoSpaceDN w:val="0"/>
                    <w:spacing w:line="240" w:lineRule="auto"/>
                    <w:rPr>
                      <w:rFonts w:ascii="Times New Roman" w:eastAsia="Times New Roman" w:hAnsi="Times New Roman" w:cs="Times New Roman"/>
                      <w:spacing w:val="-3"/>
                      <w:sz w:val="24"/>
                      <w:szCs w:val="24"/>
                    </w:rPr>
                  </w:pPr>
                  <w:r w:rsidRPr="00AC6E43">
                    <w:rPr>
                      <w:rFonts w:ascii="Times New Roman" w:eastAsia="Times New Roman" w:hAnsi="Times New Roman" w:cs="Times New Roman"/>
                      <w:spacing w:val="-3"/>
                      <w:sz w:val="24"/>
                      <w:szCs w:val="24"/>
                    </w:rPr>
                    <w:lastRenderedPageBreak/>
                    <w:t>Умови виконання робіт : к-ент-1,2</w:t>
                  </w:r>
                </w:p>
                <w:p w:rsidR="00AC6E43" w:rsidRPr="00AC6E43" w:rsidRDefault="00AC6E43" w:rsidP="00AC6E43">
                  <w:pPr>
                    <w:keepLines/>
                    <w:autoSpaceDE w:val="0"/>
                    <w:autoSpaceDN w:val="0"/>
                    <w:spacing w:line="240" w:lineRule="auto"/>
                    <w:jc w:val="center"/>
                    <w:rPr>
                      <w:rFonts w:ascii="Times New Roman" w:eastAsia="Calibri" w:hAnsi="Times New Roman" w:cs="Times New Roman"/>
                      <w:spacing w:val="-3"/>
                      <w:sz w:val="24"/>
                      <w:szCs w:val="24"/>
                    </w:rPr>
                  </w:pPr>
                  <w:r w:rsidRPr="00AC6E43">
                    <w:rPr>
                      <w:rFonts w:ascii="Times New Roman" w:eastAsia="Times New Roman" w:hAnsi="Times New Roman" w:cs="Times New Roman"/>
                      <w:b/>
                      <w:bCs/>
                      <w:spacing w:val="-3"/>
                      <w:sz w:val="24"/>
                      <w:szCs w:val="24"/>
                    </w:rPr>
                    <w:t xml:space="preserve">На </w:t>
                  </w:r>
                  <w:r w:rsidRPr="00AC6E43">
                    <w:rPr>
                      <w:rFonts w:ascii="Times New Roman" w:hAnsi="Times New Roman" w:cs="Times New Roman"/>
                      <w:spacing w:val="-3"/>
                      <w:sz w:val="24"/>
                      <w:szCs w:val="24"/>
                    </w:rPr>
                    <w:t xml:space="preserve">Капітальний ремонт операційного блоку (центральне стерилізаційневідділення) Державної установи "Інститут травматології та ортопедії НАМН України", а саме: частини приміщень цокольного поверху, корпусу клінічного з конференцзалою (частина 1) у 2023 році. </w:t>
                  </w:r>
                </w:p>
                <w:p w:rsidR="00AC6E43" w:rsidRPr="00AC6E43" w:rsidRDefault="00AC6E43" w:rsidP="00AC6E43">
                  <w:pPr>
                    <w:spacing w:line="240" w:lineRule="auto"/>
                    <w:rPr>
                      <w:rFonts w:ascii="Times New Roman" w:eastAsia="Times New Roman" w:hAnsi="Times New Roman" w:cs="Times New Roman"/>
                      <w:spacing w:val="-3"/>
                      <w:sz w:val="24"/>
                      <w:szCs w:val="24"/>
                    </w:rPr>
                  </w:pPr>
                  <w:bookmarkStart w:id="1" w:name="_Hlk136336863"/>
                  <w:r w:rsidRPr="00AC6E43">
                    <w:rPr>
                      <w:rFonts w:ascii="Times New Roman" w:eastAsia="Times New Roman" w:hAnsi="Times New Roman" w:cs="Times New Roman"/>
                      <w:spacing w:val="-3"/>
                      <w:sz w:val="24"/>
                      <w:szCs w:val="24"/>
                    </w:rPr>
                    <w:t>*</w:t>
                  </w:r>
                  <w:r w:rsidRPr="00AC6E43">
                    <w:rPr>
                      <w:rFonts w:ascii="Times New Roman" w:eastAsia="Times New Roman" w:hAnsi="Times New Roman" w:cs="Times New Roman"/>
                      <w:i/>
                      <w:sz w:val="24"/>
                      <w:szCs w:val="24"/>
                      <w:lang w:val="ru-RU"/>
                    </w:rPr>
                    <w:t xml:space="preserve"> без урахування коштів на стужбу замовника</w:t>
                  </w:r>
                  <w:bookmarkEnd w:id="1"/>
                </w:p>
              </w:tc>
            </w:tr>
          </w:tbl>
          <w:p w:rsidR="00D95AFA" w:rsidRPr="00AC6E43" w:rsidRDefault="00D95AFA">
            <w:pPr>
              <w:keepLines/>
              <w:autoSpaceDE w:val="0"/>
              <w:autoSpaceDN w:val="0"/>
              <w:spacing w:after="0" w:line="240" w:lineRule="auto"/>
              <w:rPr>
                <w:rFonts w:ascii="Times New Roman" w:hAnsi="Times New Roman" w:cs="Times New Roman"/>
                <w:spacing w:val="-3"/>
                <w:sz w:val="24"/>
                <w:szCs w:val="24"/>
              </w:rPr>
            </w:pPr>
          </w:p>
          <w:p w:rsidR="00D95AFA" w:rsidRPr="00AC6E43" w:rsidRDefault="00D95AFA">
            <w:pPr>
              <w:keepLines/>
              <w:autoSpaceDE w:val="0"/>
              <w:autoSpaceDN w:val="0"/>
              <w:spacing w:after="0" w:line="240" w:lineRule="auto"/>
              <w:rPr>
                <w:rFonts w:ascii="Times New Roman" w:hAnsi="Times New Roman" w:cs="Times New Roman"/>
                <w:spacing w:val="-3"/>
                <w:sz w:val="24"/>
                <w:szCs w:val="24"/>
              </w:rPr>
            </w:pPr>
            <w:r w:rsidRPr="00AC6E43">
              <w:rPr>
                <w:rFonts w:ascii="Times New Roman" w:hAnsi="Times New Roman" w:cs="Times New Roman"/>
                <w:spacing w:val="-3"/>
                <w:sz w:val="24"/>
                <w:szCs w:val="24"/>
              </w:rPr>
              <w:tab/>
              <w:t xml:space="preserve"> </w:t>
            </w:r>
          </w:p>
        </w:tc>
      </w:tr>
    </w:tbl>
    <w:p w:rsidR="008C63C8" w:rsidRDefault="008C63C8" w:rsidP="00AC6E43">
      <w:pPr>
        <w:suppressAutoHyphens/>
        <w:spacing w:after="0" w:line="240" w:lineRule="auto"/>
        <w:ind w:left="720"/>
        <w:jc w:val="both"/>
        <w:rPr>
          <w:rFonts w:ascii="Times New Roman" w:eastAsia="Times New Roman" w:hAnsi="Times New Roman" w:cs="Times New Roman"/>
          <w:b/>
          <w:color w:val="000000"/>
          <w:sz w:val="28"/>
          <w:szCs w:val="28"/>
        </w:rPr>
      </w:pPr>
    </w:p>
    <w:p w:rsidR="00AC6E43" w:rsidRDefault="00AC6E43" w:rsidP="00AC6E43">
      <w:pPr>
        <w:suppressAutoHyphens/>
        <w:spacing w:after="0" w:line="240" w:lineRule="auto"/>
        <w:ind w:left="720"/>
        <w:jc w:val="both"/>
        <w:rPr>
          <w:rFonts w:ascii="Times New Roman" w:eastAsia="Times New Roman" w:hAnsi="Times New Roman" w:cs="Times New Roman"/>
          <w:b/>
          <w:color w:val="000000"/>
          <w:sz w:val="28"/>
          <w:szCs w:val="28"/>
        </w:rPr>
      </w:pPr>
    </w:p>
    <w:p w:rsidR="00AC6E43" w:rsidRDefault="00AC6E43" w:rsidP="00AC6E43">
      <w:pPr>
        <w:suppressAutoHyphens/>
        <w:spacing w:after="0" w:line="240" w:lineRule="auto"/>
        <w:ind w:left="720"/>
        <w:jc w:val="both"/>
        <w:rPr>
          <w:rFonts w:ascii="Times New Roman" w:eastAsia="Times New Roman" w:hAnsi="Times New Roman" w:cs="Times New Roman"/>
          <w:b/>
          <w:color w:val="000000"/>
          <w:sz w:val="28"/>
          <w:szCs w:val="28"/>
        </w:rPr>
      </w:pPr>
    </w:p>
    <w:p w:rsidR="00AC6E43" w:rsidRDefault="00AC6E43" w:rsidP="00AC6E43">
      <w:pPr>
        <w:suppressAutoHyphens/>
        <w:spacing w:after="0" w:line="240" w:lineRule="auto"/>
        <w:ind w:left="720"/>
        <w:jc w:val="both"/>
        <w:rPr>
          <w:rFonts w:ascii="Times New Roman" w:eastAsia="Times New Roman" w:hAnsi="Times New Roman" w:cs="Times New Roman"/>
          <w:b/>
          <w:color w:val="000000"/>
          <w:sz w:val="28"/>
          <w:szCs w:val="28"/>
        </w:rPr>
      </w:pPr>
    </w:p>
    <w:p w:rsidR="00AC6E43" w:rsidRDefault="00AC6E43" w:rsidP="00AC6E43">
      <w:pPr>
        <w:suppressAutoHyphens/>
        <w:spacing w:after="0" w:line="240" w:lineRule="auto"/>
        <w:ind w:left="720"/>
        <w:jc w:val="both"/>
        <w:rPr>
          <w:rFonts w:ascii="Times New Roman" w:eastAsia="Times New Roman" w:hAnsi="Times New Roman" w:cs="Times New Roman"/>
          <w:b/>
          <w:color w:val="000000"/>
          <w:sz w:val="28"/>
          <w:szCs w:val="28"/>
        </w:rPr>
      </w:pPr>
    </w:p>
    <w:p w:rsidR="00AC6E43" w:rsidRDefault="00AC6E43" w:rsidP="00AC6E43">
      <w:pPr>
        <w:suppressAutoHyphens/>
        <w:spacing w:after="0" w:line="240" w:lineRule="auto"/>
        <w:ind w:left="720"/>
        <w:jc w:val="both"/>
        <w:rPr>
          <w:rFonts w:ascii="Times New Roman" w:eastAsia="Times New Roman" w:hAnsi="Times New Roman" w:cs="Times New Roman"/>
          <w:b/>
          <w:color w:val="000000"/>
          <w:sz w:val="28"/>
          <w:szCs w:val="28"/>
        </w:rPr>
      </w:pPr>
    </w:p>
    <w:p w:rsidR="00AC6E43" w:rsidRDefault="00AC6E43" w:rsidP="00AC6E43">
      <w:pPr>
        <w:suppressAutoHyphens/>
        <w:spacing w:after="0" w:line="240" w:lineRule="auto"/>
        <w:ind w:left="720"/>
        <w:jc w:val="both"/>
        <w:rPr>
          <w:rFonts w:ascii="Times New Roman" w:eastAsia="Times New Roman" w:hAnsi="Times New Roman" w:cs="Times New Roman"/>
          <w:b/>
          <w:color w:val="000000"/>
          <w:sz w:val="28"/>
          <w:szCs w:val="28"/>
        </w:rPr>
      </w:pPr>
    </w:p>
    <w:p w:rsidR="00AC6E43" w:rsidRDefault="00AC6E43" w:rsidP="00AC6E43">
      <w:pPr>
        <w:suppressAutoHyphens/>
        <w:spacing w:after="0" w:line="240" w:lineRule="auto"/>
        <w:ind w:left="720"/>
        <w:jc w:val="both"/>
        <w:rPr>
          <w:rFonts w:ascii="Times New Roman" w:eastAsia="Times New Roman" w:hAnsi="Times New Roman" w:cs="Times New Roman"/>
          <w:b/>
          <w:color w:val="000000"/>
          <w:sz w:val="28"/>
          <w:szCs w:val="28"/>
        </w:rPr>
      </w:pPr>
    </w:p>
    <w:p w:rsidR="00AC6E43" w:rsidRDefault="00AC6E43" w:rsidP="00AC6E43">
      <w:pPr>
        <w:suppressAutoHyphens/>
        <w:spacing w:after="0" w:line="240" w:lineRule="auto"/>
        <w:ind w:left="720"/>
        <w:jc w:val="both"/>
        <w:rPr>
          <w:rFonts w:ascii="Times New Roman" w:eastAsia="Times New Roman" w:hAnsi="Times New Roman" w:cs="Times New Roman"/>
          <w:b/>
          <w:color w:val="000000"/>
          <w:sz w:val="28"/>
          <w:szCs w:val="28"/>
        </w:rPr>
      </w:pPr>
    </w:p>
    <w:p w:rsidR="00AC6E43" w:rsidRDefault="00AC6E43" w:rsidP="00AC6E43">
      <w:pPr>
        <w:suppressAutoHyphens/>
        <w:spacing w:after="0" w:line="240" w:lineRule="auto"/>
        <w:ind w:left="720"/>
        <w:jc w:val="both"/>
        <w:rPr>
          <w:rFonts w:ascii="Times New Roman" w:eastAsia="Times New Roman" w:hAnsi="Times New Roman" w:cs="Times New Roman"/>
          <w:b/>
          <w:color w:val="000000"/>
          <w:sz w:val="28"/>
          <w:szCs w:val="28"/>
        </w:rPr>
      </w:pPr>
    </w:p>
    <w:p w:rsidR="00AC6E43" w:rsidRDefault="00AC6E43" w:rsidP="00AC6E43">
      <w:pPr>
        <w:suppressAutoHyphens/>
        <w:spacing w:after="0" w:line="240" w:lineRule="auto"/>
        <w:ind w:left="720"/>
        <w:jc w:val="both"/>
        <w:rPr>
          <w:rFonts w:ascii="Times New Roman" w:eastAsia="Times New Roman" w:hAnsi="Times New Roman" w:cs="Times New Roman"/>
          <w:b/>
          <w:color w:val="000000"/>
          <w:sz w:val="28"/>
          <w:szCs w:val="28"/>
        </w:rPr>
      </w:pPr>
    </w:p>
    <w:p w:rsidR="00AC6E43" w:rsidRDefault="00AC6E43" w:rsidP="00AC6E43">
      <w:pPr>
        <w:suppressAutoHyphens/>
        <w:spacing w:after="0" w:line="240" w:lineRule="auto"/>
        <w:ind w:left="720"/>
        <w:jc w:val="both"/>
        <w:rPr>
          <w:rFonts w:ascii="Times New Roman" w:eastAsia="Times New Roman" w:hAnsi="Times New Roman" w:cs="Times New Roman"/>
          <w:b/>
          <w:color w:val="000000"/>
          <w:sz w:val="28"/>
          <w:szCs w:val="28"/>
        </w:rPr>
      </w:pPr>
    </w:p>
    <w:p w:rsidR="00AC6E43" w:rsidRDefault="00AC6E43" w:rsidP="00AC6E43">
      <w:pPr>
        <w:suppressAutoHyphens/>
        <w:spacing w:after="0" w:line="240" w:lineRule="auto"/>
        <w:ind w:left="720"/>
        <w:jc w:val="both"/>
        <w:rPr>
          <w:rFonts w:ascii="Times New Roman" w:eastAsia="Times New Roman" w:hAnsi="Times New Roman" w:cs="Times New Roman"/>
          <w:b/>
          <w:color w:val="000000"/>
          <w:sz w:val="28"/>
          <w:szCs w:val="28"/>
        </w:rPr>
      </w:pPr>
    </w:p>
    <w:p w:rsidR="00AC6E43" w:rsidRDefault="00AC6E43" w:rsidP="00AC6E43">
      <w:pPr>
        <w:suppressAutoHyphens/>
        <w:spacing w:after="0" w:line="240" w:lineRule="auto"/>
        <w:ind w:left="720"/>
        <w:jc w:val="both"/>
        <w:rPr>
          <w:rFonts w:ascii="Times New Roman" w:eastAsia="Times New Roman" w:hAnsi="Times New Roman" w:cs="Times New Roman"/>
          <w:b/>
          <w:color w:val="000000"/>
          <w:sz w:val="28"/>
          <w:szCs w:val="28"/>
        </w:rPr>
      </w:pPr>
    </w:p>
    <w:p w:rsidR="00AC6E43" w:rsidRDefault="00AC6E43" w:rsidP="00AC6E43">
      <w:pPr>
        <w:suppressAutoHyphens/>
        <w:spacing w:after="0" w:line="240" w:lineRule="auto"/>
        <w:ind w:left="720"/>
        <w:jc w:val="both"/>
        <w:rPr>
          <w:rFonts w:ascii="Times New Roman" w:eastAsia="Times New Roman" w:hAnsi="Times New Roman" w:cs="Times New Roman"/>
          <w:b/>
          <w:color w:val="000000"/>
          <w:sz w:val="28"/>
          <w:szCs w:val="28"/>
        </w:rPr>
      </w:pPr>
    </w:p>
    <w:p w:rsidR="004C6809" w:rsidRDefault="004C6809" w:rsidP="00AC6E43">
      <w:pPr>
        <w:suppressAutoHyphens/>
        <w:spacing w:after="0" w:line="240" w:lineRule="auto"/>
        <w:ind w:left="720"/>
        <w:jc w:val="both"/>
        <w:rPr>
          <w:rFonts w:ascii="Times New Roman" w:eastAsia="Times New Roman" w:hAnsi="Times New Roman" w:cs="Times New Roman"/>
          <w:b/>
          <w:color w:val="000000"/>
          <w:sz w:val="28"/>
          <w:szCs w:val="28"/>
        </w:rPr>
      </w:pPr>
    </w:p>
    <w:p w:rsidR="004C6809" w:rsidRDefault="004C6809" w:rsidP="00AC6E43">
      <w:pPr>
        <w:suppressAutoHyphens/>
        <w:spacing w:after="0" w:line="240" w:lineRule="auto"/>
        <w:ind w:left="720"/>
        <w:jc w:val="both"/>
        <w:rPr>
          <w:rFonts w:ascii="Times New Roman" w:eastAsia="Times New Roman" w:hAnsi="Times New Roman" w:cs="Times New Roman"/>
          <w:b/>
          <w:color w:val="000000"/>
          <w:sz w:val="28"/>
          <w:szCs w:val="28"/>
        </w:rPr>
      </w:pPr>
    </w:p>
    <w:p w:rsidR="004C6809" w:rsidRDefault="004C6809" w:rsidP="00AC6E43">
      <w:pPr>
        <w:suppressAutoHyphens/>
        <w:spacing w:after="0" w:line="240" w:lineRule="auto"/>
        <w:ind w:left="720"/>
        <w:jc w:val="both"/>
        <w:rPr>
          <w:rFonts w:ascii="Times New Roman" w:eastAsia="Times New Roman" w:hAnsi="Times New Roman" w:cs="Times New Roman"/>
          <w:b/>
          <w:color w:val="000000"/>
          <w:sz w:val="28"/>
          <w:szCs w:val="28"/>
        </w:rPr>
      </w:pPr>
    </w:p>
    <w:p w:rsidR="004C6809" w:rsidRDefault="004C6809" w:rsidP="00AC6E43">
      <w:pPr>
        <w:suppressAutoHyphens/>
        <w:spacing w:after="0" w:line="240" w:lineRule="auto"/>
        <w:ind w:left="720"/>
        <w:jc w:val="both"/>
        <w:rPr>
          <w:rFonts w:ascii="Times New Roman" w:eastAsia="Times New Roman" w:hAnsi="Times New Roman" w:cs="Times New Roman"/>
          <w:b/>
          <w:color w:val="000000"/>
          <w:sz w:val="28"/>
          <w:szCs w:val="28"/>
        </w:rPr>
      </w:pPr>
    </w:p>
    <w:p w:rsidR="004C6809" w:rsidRDefault="004C6809" w:rsidP="00AC6E43">
      <w:pPr>
        <w:suppressAutoHyphens/>
        <w:spacing w:after="0" w:line="240" w:lineRule="auto"/>
        <w:ind w:left="720"/>
        <w:jc w:val="both"/>
        <w:rPr>
          <w:rFonts w:ascii="Times New Roman" w:eastAsia="Times New Roman" w:hAnsi="Times New Roman" w:cs="Times New Roman"/>
          <w:b/>
          <w:color w:val="000000"/>
          <w:sz w:val="28"/>
          <w:szCs w:val="28"/>
        </w:rPr>
      </w:pPr>
    </w:p>
    <w:p w:rsidR="004C6809" w:rsidRDefault="004C6809" w:rsidP="00AC6E43">
      <w:pPr>
        <w:suppressAutoHyphens/>
        <w:spacing w:after="0" w:line="240" w:lineRule="auto"/>
        <w:ind w:left="720"/>
        <w:jc w:val="both"/>
        <w:rPr>
          <w:rFonts w:ascii="Times New Roman" w:eastAsia="Times New Roman" w:hAnsi="Times New Roman" w:cs="Times New Roman"/>
          <w:b/>
          <w:color w:val="000000"/>
          <w:sz w:val="28"/>
          <w:szCs w:val="28"/>
        </w:rPr>
      </w:pPr>
    </w:p>
    <w:p w:rsidR="004C6809" w:rsidRDefault="004C6809" w:rsidP="00AC6E43">
      <w:pPr>
        <w:suppressAutoHyphens/>
        <w:spacing w:after="0" w:line="240" w:lineRule="auto"/>
        <w:ind w:left="720"/>
        <w:jc w:val="both"/>
        <w:rPr>
          <w:rFonts w:ascii="Times New Roman" w:eastAsia="Times New Roman" w:hAnsi="Times New Roman" w:cs="Times New Roman"/>
          <w:b/>
          <w:color w:val="000000"/>
          <w:sz w:val="28"/>
          <w:szCs w:val="28"/>
        </w:rPr>
      </w:pPr>
    </w:p>
    <w:p w:rsidR="00AC6E43" w:rsidRDefault="00AC6E43" w:rsidP="00AC6E43">
      <w:pPr>
        <w:suppressAutoHyphens/>
        <w:spacing w:after="0" w:line="240" w:lineRule="auto"/>
        <w:ind w:left="720"/>
        <w:jc w:val="both"/>
        <w:rPr>
          <w:rFonts w:ascii="Times New Roman" w:eastAsia="Times New Roman" w:hAnsi="Times New Roman" w:cs="Times New Roman"/>
          <w:b/>
          <w:color w:val="000000"/>
          <w:sz w:val="28"/>
          <w:szCs w:val="28"/>
        </w:rPr>
      </w:pPr>
    </w:p>
    <w:p w:rsidR="00AC6E43" w:rsidRDefault="00AC6E43" w:rsidP="00AC6E43">
      <w:pPr>
        <w:suppressAutoHyphens/>
        <w:spacing w:after="0" w:line="240" w:lineRule="auto"/>
        <w:ind w:left="720"/>
        <w:jc w:val="both"/>
        <w:rPr>
          <w:rFonts w:ascii="Times New Roman" w:eastAsia="Times New Roman" w:hAnsi="Times New Roman" w:cs="Times New Roman"/>
          <w:b/>
          <w:color w:val="000000"/>
          <w:sz w:val="28"/>
          <w:szCs w:val="28"/>
        </w:rPr>
      </w:pPr>
    </w:p>
    <w:p w:rsidR="00AC6E43" w:rsidRDefault="00AC6E43" w:rsidP="00AC6E43">
      <w:pPr>
        <w:suppressAutoHyphens/>
        <w:spacing w:after="0" w:line="240" w:lineRule="auto"/>
        <w:ind w:left="720"/>
        <w:jc w:val="both"/>
        <w:rPr>
          <w:rFonts w:ascii="Times New Roman" w:eastAsia="Times New Roman" w:hAnsi="Times New Roman" w:cs="Times New Roman"/>
          <w:b/>
          <w:color w:val="000000"/>
          <w:sz w:val="28"/>
          <w:szCs w:val="28"/>
        </w:rPr>
      </w:pPr>
    </w:p>
    <w:p w:rsidR="005D7727" w:rsidRDefault="005D7727" w:rsidP="00AC6E43">
      <w:pPr>
        <w:suppressAutoHyphens/>
        <w:spacing w:after="0" w:line="240" w:lineRule="auto"/>
        <w:ind w:left="720"/>
        <w:jc w:val="both"/>
        <w:rPr>
          <w:rFonts w:ascii="Times New Roman" w:eastAsia="Times New Roman" w:hAnsi="Times New Roman" w:cs="Times New Roman"/>
          <w:b/>
          <w:color w:val="000000"/>
          <w:sz w:val="28"/>
          <w:szCs w:val="28"/>
        </w:rPr>
      </w:pPr>
    </w:p>
    <w:p w:rsidR="005D7727" w:rsidRDefault="005D7727" w:rsidP="00AC6E43">
      <w:pPr>
        <w:suppressAutoHyphens/>
        <w:spacing w:after="0" w:line="240" w:lineRule="auto"/>
        <w:ind w:left="720"/>
        <w:jc w:val="both"/>
        <w:rPr>
          <w:rFonts w:ascii="Times New Roman" w:eastAsia="Times New Roman" w:hAnsi="Times New Roman" w:cs="Times New Roman"/>
          <w:b/>
          <w:color w:val="000000"/>
          <w:sz w:val="28"/>
          <w:szCs w:val="28"/>
        </w:rPr>
      </w:pPr>
    </w:p>
    <w:p w:rsidR="005D7727" w:rsidRDefault="005D7727" w:rsidP="00AC6E43">
      <w:pPr>
        <w:suppressAutoHyphens/>
        <w:spacing w:after="0" w:line="240" w:lineRule="auto"/>
        <w:ind w:left="720"/>
        <w:jc w:val="both"/>
        <w:rPr>
          <w:rFonts w:ascii="Times New Roman" w:eastAsia="Times New Roman" w:hAnsi="Times New Roman" w:cs="Times New Roman"/>
          <w:b/>
          <w:color w:val="000000"/>
          <w:sz w:val="28"/>
          <w:szCs w:val="28"/>
        </w:rPr>
      </w:pPr>
    </w:p>
    <w:p w:rsidR="005D7727" w:rsidRDefault="005D7727" w:rsidP="00AC6E43">
      <w:pPr>
        <w:suppressAutoHyphens/>
        <w:spacing w:after="0" w:line="240" w:lineRule="auto"/>
        <w:ind w:left="720"/>
        <w:jc w:val="both"/>
        <w:rPr>
          <w:rFonts w:ascii="Times New Roman" w:eastAsia="Times New Roman" w:hAnsi="Times New Roman" w:cs="Times New Roman"/>
          <w:b/>
          <w:color w:val="000000"/>
          <w:sz w:val="28"/>
          <w:szCs w:val="28"/>
        </w:rPr>
      </w:pPr>
    </w:p>
    <w:p w:rsidR="005D7727" w:rsidRDefault="005D7727" w:rsidP="00AC6E43">
      <w:pPr>
        <w:suppressAutoHyphens/>
        <w:spacing w:after="0" w:line="240" w:lineRule="auto"/>
        <w:ind w:left="720"/>
        <w:jc w:val="both"/>
        <w:rPr>
          <w:rFonts w:ascii="Times New Roman" w:eastAsia="Times New Roman" w:hAnsi="Times New Roman" w:cs="Times New Roman"/>
          <w:b/>
          <w:color w:val="000000"/>
          <w:sz w:val="28"/>
          <w:szCs w:val="28"/>
        </w:rPr>
      </w:pPr>
    </w:p>
    <w:p w:rsidR="005D7727" w:rsidRDefault="005D7727" w:rsidP="00AC6E43">
      <w:pPr>
        <w:suppressAutoHyphens/>
        <w:spacing w:after="0" w:line="240" w:lineRule="auto"/>
        <w:ind w:left="720"/>
        <w:jc w:val="both"/>
        <w:rPr>
          <w:rFonts w:ascii="Times New Roman" w:eastAsia="Times New Roman" w:hAnsi="Times New Roman" w:cs="Times New Roman"/>
          <w:b/>
          <w:color w:val="000000"/>
          <w:sz w:val="28"/>
          <w:szCs w:val="28"/>
        </w:rPr>
      </w:pPr>
    </w:p>
    <w:p w:rsidR="005D7727" w:rsidRDefault="005D7727" w:rsidP="00AC6E43">
      <w:pPr>
        <w:suppressAutoHyphens/>
        <w:spacing w:after="0" w:line="240" w:lineRule="auto"/>
        <w:ind w:left="720"/>
        <w:jc w:val="both"/>
        <w:rPr>
          <w:rFonts w:ascii="Times New Roman" w:eastAsia="Times New Roman" w:hAnsi="Times New Roman" w:cs="Times New Roman"/>
          <w:b/>
          <w:color w:val="000000"/>
          <w:sz w:val="28"/>
          <w:szCs w:val="28"/>
        </w:rPr>
      </w:pPr>
    </w:p>
    <w:p w:rsidR="005D7727" w:rsidRDefault="005D7727" w:rsidP="00AC6E43">
      <w:pPr>
        <w:suppressAutoHyphens/>
        <w:spacing w:after="0" w:line="240" w:lineRule="auto"/>
        <w:ind w:left="720"/>
        <w:jc w:val="both"/>
        <w:rPr>
          <w:rFonts w:ascii="Times New Roman" w:eastAsia="Times New Roman" w:hAnsi="Times New Roman" w:cs="Times New Roman"/>
          <w:b/>
          <w:color w:val="000000"/>
          <w:sz w:val="28"/>
          <w:szCs w:val="28"/>
        </w:rPr>
      </w:pPr>
    </w:p>
    <w:p w:rsidR="005D7727" w:rsidRDefault="005D7727" w:rsidP="00AC6E43">
      <w:pPr>
        <w:suppressAutoHyphens/>
        <w:spacing w:after="0" w:line="240" w:lineRule="auto"/>
        <w:ind w:left="720"/>
        <w:jc w:val="both"/>
        <w:rPr>
          <w:rFonts w:ascii="Times New Roman" w:eastAsia="Times New Roman" w:hAnsi="Times New Roman" w:cs="Times New Roman"/>
          <w:b/>
          <w:color w:val="000000"/>
          <w:sz w:val="28"/>
          <w:szCs w:val="28"/>
        </w:rPr>
      </w:pPr>
    </w:p>
    <w:p w:rsidR="00AC6E43" w:rsidRDefault="00AC6E43" w:rsidP="00AC6E43">
      <w:pPr>
        <w:suppressAutoHyphens/>
        <w:spacing w:after="0" w:line="240" w:lineRule="auto"/>
        <w:ind w:left="720"/>
        <w:jc w:val="both"/>
        <w:rPr>
          <w:rFonts w:ascii="Times New Roman" w:eastAsia="Times New Roman" w:hAnsi="Times New Roman" w:cs="Times New Roman"/>
          <w:b/>
          <w:color w:val="000000"/>
          <w:sz w:val="28"/>
          <w:szCs w:val="28"/>
        </w:rPr>
      </w:pPr>
    </w:p>
    <w:p w:rsidR="00AC6E43" w:rsidRDefault="00AC6E43" w:rsidP="00AC6E43">
      <w:pPr>
        <w:suppressAutoHyphens/>
        <w:spacing w:after="0" w:line="240" w:lineRule="auto"/>
        <w:ind w:left="720"/>
        <w:jc w:val="both"/>
        <w:rPr>
          <w:rFonts w:ascii="Times New Roman" w:eastAsia="Times New Roman" w:hAnsi="Times New Roman" w:cs="Times New Roman"/>
          <w:b/>
          <w:color w:val="000000"/>
          <w:sz w:val="28"/>
          <w:szCs w:val="28"/>
        </w:rPr>
      </w:pPr>
    </w:p>
    <w:p w:rsidR="00AC6E43" w:rsidRDefault="00AC6E43" w:rsidP="00AC6E43">
      <w:pPr>
        <w:suppressAutoHyphens/>
        <w:spacing w:after="0" w:line="240" w:lineRule="auto"/>
        <w:ind w:left="720"/>
        <w:jc w:val="both"/>
        <w:rPr>
          <w:rFonts w:ascii="Times New Roman" w:eastAsia="Times New Roman" w:hAnsi="Times New Roman" w:cs="Times New Roman"/>
          <w:b/>
          <w:color w:val="000000"/>
          <w:sz w:val="28"/>
          <w:szCs w:val="28"/>
        </w:rPr>
      </w:pP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5D7727" w:rsidTr="005D7727">
        <w:trPr>
          <w:gridAfter w:val="1"/>
          <w:wAfter w:w="59" w:type="dxa"/>
          <w:jc w:val="center"/>
        </w:trPr>
        <w:tc>
          <w:tcPr>
            <w:tcW w:w="10201" w:type="dxa"/>
            <w:gridSpan w:val="7"/>
            <w:hideMark/>
          </w:tcPr>
          <w:p w:rsidR="005D7727" w:rsidRDefault="005D7727">
            <w:pPr>
              <w:keepLines/>
              <w:autoSpaceDE w:val="0"/>
              <w:autoSpaceDN w:val="0"/>
              <w:spacing w:line="240" w:lineRule="auto"/>
              <w:jc w:val="center"/>
              <w:rPr>
                <w:rFonts w:ascii="Arial" w:eastAsia="Times New Roman" w:hAnsi="Arial" w:cs="Arial"/>
                <w:sz w:val="20"/>
                <w:szCs w:val="20"/>
                <w:lang w:val="ru-RU"/>
              </w:rPr>
            </w:pPr>
            <w:r>
              <w:rPr>
                <w:rFonts w:ascii="Arial" w:eastAsia="Times New Roman" w:hAnsi="Arial" w:cs="Arial"/>
                <w:b/>
                <w:bCs/>
                <w:spacing w:val="-3"/>
              </w:rPr>
              <w:lastRenderedPageBreak/>
              <w:t>Відомість обсягів робіт</w:t>
            </w:r>
          </w:p>
        </w:tc>
      </w:tr>
      <w:tr w:rsidR="005D7727" w:rsidTr="005D7727">
        <w:trPr>
          <w:gridAfter w:val="1"/>
          <w:wAfter w:w="59" w:type="dxa"/>
          <w:jc w:val="center"/>
        </w:trPr>
        <w:tc>
          <w:tcPr>
            <w:tcW w:w="5328" w:type="dxa"/>
            <w:gridSpan w:val="3"/>
            <w:hideMark/>
          </w:tcPr>
          <w:p w:rsidR="005D7727" w:rsidRDefault="005D7727">
            <w:pPr>
              <w:keepLines/>
              <w:autoSpaceDE w:val="0"/>
              <w:autoSpaceDN w:val="0"/>
              <w:spacing w:line="240" w:lineRule="auto"/>
              <w:rPr>
                <w:rFonts w:ascii="Arial" w:eastAsia="Times New Roman" w:hAnsi="Arial" w:cs="Arial"/>
                <w:sz w:val="16"/>
                <w:szCs w:val="16"/>
                <w:lang w:val="ru-RU"/>
              </w:rPr>
            </w:pPr>
            <w:r>
              <w:rPr>
                <w:rFonts w:ascii="Arial" w:eastAsia="Times New Roman" w:hAnsi="Arial" w:cs="Arial"/>
                <w:sz w:val="16"/>
                <w:szCs w:val="16"/>
                <w:lang w:val="ru-RU"/>
              </w:rPr>
              <w:t xml:space="preserve"> </w:t>
            </w:r>
          </w:p>
        </w:tc>
        <w:tc>
          <w:tcPr>
            <w:tcW w:w="4873" w:type="dxa"/>
            <w:gridSpan w:val="4"/>
            <w:hideMark/>
          </w:tcPr>
          <w:p w:rsidR="005D7727" w:rsidRDefault="005D7727">
            <w:pPr>
              <w:keepLines/>
              <w:autoSpaceDE w:val="0"/>
              <w:autoSpaceDN w:val="0"/>
              <w:spacing w:line="240" w:lineRule="auto"/>
              <w:jc w:val="center"/>
              <w:rPr>
                <w:rFonts w:ascii="Arial" w:eastAsia="Times New Roman" w:hAnsi="Arial" w:cs="Arial"/>
                <w:sz w:val="16"/>
                <w:szCs w:val="16"/>
                <w:lang w:val="ru-RU"/>
              </w:rPr>
            </w:pPr>
            <w:r>
              <w:rPr>
                <w:rFonts w:ascii="Arial" w:eastAsia="Times New Roman" w:hAnsi="Arial" w:cs="Arial"/>
                <w:sz w:val="16"/>
                <w:szCs w:val="16"/>
                <w:lang w:val="ru-RU"/>
              </w:rPr>
              <w:t xml:space="preserve"> </w:t>
            </w:r>
          </w:p>
        </w:tc>
      </w:tr>
      <w:tr w:rsidR="005D7727" w:rsidTr="005D7727">
        <w:trPr>
          <w:gridAfter w:val="1"/>
          <w:wAfter w:w="59" w:type="dxa"/>
          <w:jc w:val="center"/>
        </w:trPr>
        <w:tc>
          <w:tcPr>
            <w:tcW w:w="10201" w:type="dxa"/>
            <w:gridSpan w:val="7"/>
          </w:tcPr>
          <w:p w:rsidR="005D7727" w:rsidRDefault="005D7727">
            <w:pPr>
              <w:keepLines/>
              <w:autoSpaceDE w:val="0"/>
              <w:autoSpaceDN w:val="0"/>
              <w:spacing w:line="240" w:lineRule="auto"/>
              <w:jc w:val="center"/>
              <w:rPr>
                <w:rFonts w:eastAsia="Calibri"/>
                <w:spacing w:val="-3"/>
              </w:rPr>
            </w:pPr>
            <w:r>
              <w:rPr>
                <w:spacing w:val="-3"/>
              </w:rPr>
              <w:t xml:space="preserve">Капітальний ремонт операційного блоку (центральне стерилізаційневідділення) Державної установи "Інститут травматології та ортопедії НАМН України", а саме: частини приміщень цокольного поверху, корпусу клінічного з конференцзалою (частина 1) у 2023 році. </w:t>
            </w:r>
          </w:p>
          <w:p w:rsidR="005D7727" w:rsidRDefault="005D7727">
            <w:pPr>
              <w:keepLines/>
              <w:autoSpaceDE w:val="0"/>
              <w:autoSpaceDN w:val="0"/>
              <w:spacing w:line="240" w:lineRule="auto"/>
              <w:rPr>
                <w:rFonts w:ascii="Arial" w:eastAsia="Times New Roman" w:hAnsi="Arial" w:cs="Arial"/>
                <w:sz w:val="20"/>
                <w:szCs w:val="20"/>
                <w:lang w:val="ru-RU"/>
              </w:rPr>
            </w:pPr>
          </w:p>
        </w:tc>
      </w:tr>
      <w:tr w:rsidR="005D7727" w:rsidRPr="005D7727" w:rsidTr="005D7727">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w:t>
            </w:r>
          </w:p>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п/п</w:t>
            </w:r>
          </w:p>
        </w:tc>
        <w:tc>
          <w:tcPr>
            <w:tcW w:w="5385" w:type="dxa"/>
            <w:gridSpan w:val="2"/>
            <w:tcBorders>
              <w:top w:val="single" w:sz="12" w:space="0" w:color="auto"/>
              <w:left w:val="nil"/>
              <w:bottom w:val="nil"/>
              <w:right w:val="nil"/>
            </w:tcBorders>
            <w:vAlign w:val="center"/>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pacing w:val="-3"/>
                <w:sz w:val="16"/>
                <w:szCs w:val="16"/>
              </w:rPr>
            </w:pPr>
          </w:p>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Найменування робіт та витрат</w:t>
            </w:r>
          </w:p>
        </w:tc>
        <w:tc>
          <w:tcPr>
            <w:tcW w:w="1417" w:type="dxa"/>
            <w:tcBorders>
              <w:top w:val="single" w:sz="12" w:space="0" w:color="auto"/>
              <w:left w:val="single" w:sz="4" w:space="0" w:color="auto"/>
              <w:bottom w:val="nil"/>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Одиниця</w:t>
            </w:r>
          </w:p>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виміру</w:t>
            </w:r>
          </w:p>
        </w:tc>
        <w:tc>
          <w:tcPr>
            <w:tcW w:w="1417" w:type="dxa"/>
            <w:tcBorders>
              <w:top w:val="single" w:sz="12" w:space="0" w:color="auto"/>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Кількість</w:t>
            </w:r>
          </w:p>
        </w:tc>
        <w:tc>
          <w:tcPr>
            <w:tcW w:w="1417" w:type="dxa"/>
            <w:gridSpan w:val="2"/>
            <w:tcBorders>
              <w:top w:val="single" w:sz="12" w:space="0" w:color="auto"/>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Примітка</w:t>
            </w:r>
          </w:p>
        </w:tc>
      </w:tr>
      <w:tr w:rsidR="005D7727" w:rsidRPr="005D7727" w:rsidTr="005D7727">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5385" w:type="dxa"/>
            <w:gridSpan w:val="2"/>
            <w:tcBorders>
              <w:top w:val="single" w:sz="4"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7" w:type="dxa"/>
            <w:tcBorders>
              <w:top w:val="single" w:sz="4"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7" w:type="dxa"/>
            <w:gridSpan w:val="2"/>
            <w:tcBorders>
              <w:top w:val="single" w:sz="4"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gridBefore w:val="1"/>
          <w:wBefore w:w="57" w:type="dxa"/>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5" w:type="dxa"/>
            <w:gridSpan w:val="2"/>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pacing w:val="-3"/>
                <w:sz w:val="16"/>
                <w:szCs w:val="16"/>
                <w:u w:val="single"/>
                <w:lang w:val="ru-RU"/>
              </w:rPr>
            </w:pPr>
            <w:r w:rsidRPr="005D7727">
              <w:rPr>
                <w:rFonts w:ascii="Times New Roman" w:eastAsia="Times New Roman" w:hAnsi="Times New Roman" w:cs="Times New Roman"/>
                <w:spacing w:val="-3"/>
                <w:sz w:val="16"/>
                <w:szCs w:val="16"/>
                <w:u w:val="single"/>
                <w:lang w:val="ru-RU"/>
              </w:rPr>
              <w:t>Локальний кошторис 02-01-01 на будівельно-монтажні</w:t>
            </w:r>
          </w:p>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ru-RU"/>
              </w:rPr>
              <w:t>роботи</w:t>
            </w:r>
          </w:p>
        </w:tc>
        <w:tc>
          <w:tcPr>
            <w:tcW w:w="141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gridBefore w:val="1"/>
          <w:wBefore w:w="57" w:type="dxa"/>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5" w:type="dxa"/>
            <w:gridSpan w:val="2"/>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gridBefore w:val="1"/>
          <w:wBefore w:w="57"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5385" w:type="dxa"/>
            <w:gridSpan w:val="2"/>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(Демонтаж) Улаштування плінтусів з плиток керамічних</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326,1</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gridBefore w:val="1"/>
          <w:wBefore w:w="57"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5385" w:type="dxa"/>
            <w:gridSpan w:val="2"/>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Розбирання покриттів підлог з керамогранітних плиток</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330,95</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gridBefore w:val="1"/>
          <w:wBefore w:w="57"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5385" w:type="dxa"/>
            <w:gridSpan w:val="2"/>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Розбирання цементних покриттів підлог</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330,95</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gridBefore w:val="1"/>
          <w:wBefore w:w="57"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5385" w:type="dxa"/>
            <w:gridSpan w:val="2"/>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(Демонтаж) Улаштування підстильного шару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щебеневого</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м3</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100,749</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gridBefore w:val="1"/>
          <w:wBefore w:w="57"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c>
          <w:tcPr>
            <w:tcW w:w="5385" w:type="dxa"/>
            <w:gridSpan w:val="2"/>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(Демонтаж) Улаштування підшивки горизонтальних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поверхонь підвісних стель гіпсокартонними або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гіпсоволокнистими листами.</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335,83</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gridBefore w:val="1"/>
          <w:wBefore w:w="57"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5385" w:type="dxa"/>
            <w:gridSpan w:val="2"/>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(Демонтаж) Улаштування каркасу однорівневих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підвісних стель із металевих профілів</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335,83</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gridBefore w:val="1"/>
          <w:wBefore w:w="57"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w:t>
            </w:r>
          </w:p>
        </w:tc>
        <w:tc>
          <w:tcPr>
            <w:tcW w:w="5385" w:type="dxa"/>
            <w:gridSpan w:val="2"/>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Розбирання цегляних перегородок</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м3</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32,928</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gridBefore w:val="1"/>
          <w:wBefore w:w="57"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w:t>
            </w:r>
          </w:p>
        </w:tc>
        <w:tc>
          <w:tcPr>
            <w:tcW w:w="5385" w:type="dxa"/>
            <w:gridSpan w:val="2"/>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Розбирання облицювання стін з керамічних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глазурованих плиток</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1263,405</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gridBefore w:val="1"/>
          <w:wBefore w:w="57"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w:t>
            </w:r>
          </w:p>
        </w:tc>
        <w:tc>
          <w:tcPr>
            <w:tcW w:w="5385" w:type="dxa"/>
            <w:gridSpan w:val="2"/>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Відбивання штукатурки по цеглі та бетону зі стін та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стель, площа відбивання в одному місці більше 5 м2</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1263,4</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gridBefore w:val="1"/>
          <w:wBefore w:w="57"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w:t>
            </w:r>
          </w:p>
        </w:tc>
        <w:tc>
          <w:tcPr>
            <w:tcW w:w="5385" w:type="dxa"/>
            <w:gridSpan w:val="2"/>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(Демонтаж) Заповнення віконних прорізів готовими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блоками площею до 3 м2 з металопластику  в кам'яних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стінах житлових і громадських будівель</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24,22</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gridBefore w:val="1"/>
          <w:wBefore w:w="57"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w:t>
            </w:r>
          </w:p>
        </w:tc>
        <w:tc>
          <w:tcPr>
            <w:tcW w:w="5385" w:type="dxa"/>
            <w:gridSpan w:val="2"/>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(Демонтаж) Заповнення дверних прорізів готовими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 xml:space="preserve">дверними блоками площею до 2 м2 з металопластику </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 кам'яних стінах</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42</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gridBefore w:val="1"/>
          <w:wBefore w:w="57"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w:t>
            </w:r>
          </w:p>
        </w:tc>
        <w:tc>
          <w:tcPr>
            <w:tcW w:w="5385" w:type="dxa"/>
            <w:gridSpan w:val="2"/>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Демонтаж раковин [умивальників]</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gridBefore w:val="1"/>
          <w:wBefore w:w="57"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w:t>
            </w:r>
          </w:p>
        </w:tc>
        <w:tc>
          <w:tcPr>
            <w:tcW w:w="5385" w:type="dxa"/>
            <w:gridSpan w:val="2"/>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Демонтаж унітазів зі змивними бачками</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gridBefore w:val="1"/>
          <w:wBefore w:w="57"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14</w:t>
            </w:r>
          </w:p>
        </w:tc>
        <w:tc>
          <w:tcPr>
            <w:tcW w:w="5385" w:type="dxa"/>
            <w:gridSpan w:val="2"/>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Демонтаж душевого піддону</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gridBefore w:val="1"/>
          <w:wBefore w:w="57"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w:t>
            </w:r>
          </w:p>
        </w:tc>
        <w:tc>
          <w:tcPr>
            <w:tcW w:w="5385" w:type="dxa"/>
            <w:gridSpan w:val="2"/>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Навантаження сміття вручну</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221,041</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gridBefore w:val="1"/>
          <w:wBefore w:w="57"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w:t>
            </w:r>
          </w:p>
        </w:tc>
        <w:tc>
          <w:tcPr>
            <w:tcW w:w="5385" w:type="dxa"/>
            <w:gridSpan w:val="2"/>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Перевезення сміття до 30 км</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221,041</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gridBefore w:val="1"/>
          <w:wBefore w:w="57" w:type="dxa"/>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5" w:type="dxa"/>
            <w:gridSpan w:val="2"/>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ru-RU"/>
              </w:rPr>
              <w:t>Розд</w:t>
            </w:r>
            <w:r w:rsidRPr="005D7727">
              <w:rPr>
                <w:rFonts w:ascii="Times New Roman" w:eastAsia="Times New Roman" w:hAnsi="Times New Roman" w:cs="Times New Roman"/>
                <w:spacing w:val="-3"/>
                <w:sz w:val="16"/>
                <w:szCs w:val="16"/>
                <w:u w:val="single"/>
                <w:lang w:val="en-US"/>
              </w:rPr>
              <w:t>i</w:t>
            </w:r>
            <w:r w:rsidRPr="005D7727">
              <w:rPr>
                <w:rFonts w:ascii="Times New Roman" w:eastAsia="Times New Roman" w:hAnsi="Times New Roman" w:cs="Times New Roman"/>
                <w:spacing w:val="-3"/>
                <w:sz w:val="16"/>
                <w:szCs w:val="16"/>
                <w:u w:val="single"/>
                <w:lang w:val="ru-RU"/>
              </w:rPr>
              <w:t>л 1. Мурування стін та перегородок</w:t>
            </w:r>
          </w:p>
        </w:tc>
        <w:tc>
          <w:tcPr>
            <w:tcW w:w="141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gridBefore w:val="1"/>
          <w:wBefore w:w="57" w:type="dxa"/>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5" w:type="dxa"/>
            <w:gridSpan w:val="2"/>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gridBefore w:val="1"/>
          <w:wBefore w:w="57"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17</w:t>
            </w:r>
          </w:p>
        </w:tc>
        <w:tc>
          <w:tcPr>
            <w:tcW w:w="5385" w:type="dxa"/>
            <w:gridSpan w:val="2"/>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Мурування внутрішніх стін із керамічної, силікатної або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порожнистої цегли при висоті поверху до 4 м</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м3</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6,4475</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gridBefore w:val="1"/>
          <w:wBefore w:w="57"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18</w:t>
            </w:r>
          </w:p>
        </w:tc>
        <w:tc>
          <w:tcPr>
            <w:tcW w:w="5385" w:type="dxa"/>
            <w:gridSpan w:val="2"/>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Цегла керамічна одинарна повнотіла, розміри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250х120х65 мм, марка М100</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2451</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gridBefore w:val="1"/>
          <w:wBefore w:w="57"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19</w:t>
            </w:r>
          </w:p>
        </w:tc>
        <w:tc>
          <w:tcPr>
            <w:tcW w:w="5385" w:type="dxa"/>
            <w:gridSpan w:val="2"/>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Армування кладки стін та інших конструкцій</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0,10965</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gridBefore w:val="1"/>
          <w:wBefore w:w="57"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w:t>
            </w:r>
          </w:p>
        </w:tc>
        <w:tc>
          <w:tcPr>
            <w:tcW w:w="5385" w:type="dxa"/>
            <w:gridSpan w:val="2"/>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Проволока Вр1, діам. 4мм</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0,10965</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gridBefore w:val="1"/>
          <w:wBefore w:w="57"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21</w:t>
            </w:r>
          </w:p>
        </w:tc>
        <w:tc>
          <w:tcPr>
            <w:tcW w:w="5385" w:type="dxa"/>
            <w:gridSpan w:val="2"/>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Улаштування армованих цегляних перегородок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прорізами товщиною 0,5 цеглини в приміщеннях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площею більше 5 м2</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170,23</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gridBefore w:val="1"/>
          <w:wBefore w:w="57"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22</w:t>
            </w:r>
          </w:p>
        </w:tc>
        <w:tc>
          <w:tcPr>
            <w:tcW w:w="5385" w:type="dxa"/>
            <w:gridSpan w:val="2"/>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Гарячекатана арматурна сталь періодичного профілю,</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клас А-ІІІ, діаметр 8 мм</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0,17</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gridBefore w:val="1"/>
          <w:wBefore w:w="57"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23</w:t>
            </w:r>
          </w:p>
        </w:tc>
        <w:tc>
          <w:tcPr>
            <w:tcW w:w="5385" w:type="dxa"/>
            <w:gridSpan w:val="2"/>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Гарячекатана арматурна сталь періодичного профілю,</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клас А-ІІІ, діаметр 12 мм</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0,017</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rsidSect="005D7727">
          <w:pgSz w:w="11904" w:h="16838"/>
          <w:pgMar w:top="850" w:right="850" w:bottom="284"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Улаштування поясів із волокнистих та зернистих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матеріалів</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м3</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0,269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Вата мінеральна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м3</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0,26093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Мастика будівельна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кг</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Ізоляція плоских поверхонь плитами мінераловатними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49,47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Утеплювач мінвата 50мм, 145кг/м3</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м3</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2,4735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ru-RU"/>
              </w:rPr>
              <w:t>Розд</w:t>
            </w:r>
            <w:r w:rsidRPr="005D7727">
              <w:rPr>
                <w:rFonts w:ascii="Times New Roman" w:eastAsia="Times New Roman" w:hAnsi="Times New Roman" w:cs="Times New Roman"/>
                <w:spacing w:val="-3"/>
                <w:sz w:val="16"/>
                <w:szCs w:val="16"/>
                <w:u w:val="single"/>
                <w:lang w:val="en-US"/>
              </w:rPr>
              <w:t>i</w:t>
            </w:r>
            <w:r w:rsidRPr="005D7727">
              <w:rPr>
                <w:rFonts w:ascii="Times New Roman" w:eastAsia="Times New Roman" w:hAnsi="Times New Roman" w:cs="Times New Roman"/>
                <w:spacing w:val="-3"/>
                <w:sz w:val="16"/>
                <w:szCs w:val="16"/>
                <w:u w:val="single"/>
                <w:lang w:val="ru-RU"/>
              </w:rPr>
              <w:t>л 2. Підсилення прор</w:t>
            </w:r>
            <w:r w:rsidRPr="005D7727">
              <w:rPr>
                <w:rFonts w:ascii="Times New Roman" w:eastAsia="Times New Roman" w:hAnsi="Times New Roman" w:cs="Times New Roman"/>
                <w:spacing w:val="-3"/>
                <w:sz w:val="16"/>
                <w:szCs w:val="16"/>
                <w:u w:val="single"/>
                <w:lang w:val="en-US"/>
              </w:rPr>
              <w:t>i</w:t>
            </w:r>
            <w:r w:rsidRPr="005D7727">
              <w:rPr>
                <w:rFonts w:ascii="Times New Roman" w:eastAsia="Times New Roman" w:hAnsi="Times New Roman" w:cs="Times New Roman"/>
                <w:spacing w:val="-3"/>
                <w:sz w:val="16"/>
                <w:szCs w:val="16"/>
                <w:u w:val="single"/>
                <w:lang w:val="ru-RU"/>
              </w:rPr>
              <w:t>зів та отворів</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Підсилення прорізів та отворів в цегляних стінах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стальними обоймами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2,54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Швелери N30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0,376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Швелер N18</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0,584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Кутик стальний 75х5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0,801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Кутик стальний 100х7</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0,444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Полоса із сталі, ширина 100х5мм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0,244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Полоса із сталі, ширина 80х5мм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0,059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Анкер М14</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Гарячекатана арматурна сталь періодичного профілю,</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клас А-ІІІ, діаметр 16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0,052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Гайка М16мм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172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Підсилення отворів в цегляних стінах стальними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обоймами ОВ-2, ОВ-3, ОВ-5, ОВ-6, ОВ-11, ОВ-9, ОВ-10,</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ОВ-12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0,522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Швелери N12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0,04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Швелери N16</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0,186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Кутик стальний 70х5мм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0,258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Полоса із сталі, ширина 80х5мм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0,012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Гарячекатана арматурна сталь періодичного профілю,</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клас А-ІІІ, діаметр 16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0,04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Полоса із сталі, ширина 100х5мм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0,003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Гайка М16мм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Шайба М16мм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Підсилення отворів в цегляних стінах стальними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обоймами ВК-8, ВК-10, ВК-11, ВК-19, ВК-20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0,36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Швелери N16</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0,109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Швелер N18</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0,045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Швелери N12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0,018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Кутик стальний 70х5мм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0,153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Полоса із сталі, ширина 80х5мм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0,008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Гарячекатана арматурна сталь періодичного профілю,</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клас А-ІІІ, діаметр 16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lang w:val="ru-RU"/>
              </w:rPr>
              <w:t xml:space="preserve"> </w:t>
            </w:r>
            <w:r w:rsidRPr="005D7727">
              <w:rPr>
                <w:rFonts w:ascii="Times New Roman" w:eastAsia="Times New Roman" w:hAnsi="Times New Roman" w:cs="Times New Roman"/>
                <w:spacing w:val="-3"/>
                <w:sz w:val="16"/>
                <w:szCs w:val="16"/>
              </w:rPr>
              <w:t xml:space="preserve"> 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0,024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Полоса із сталі, ширина 100х5мм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0,011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Гайка М16мм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Шайба М16мм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Улаштування основи під штукатурку з металевої сітки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 цегляних та бетонних поверхнях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61,02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Штукатурення плоских поверхонь віконних та дверних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укосів по бетону та каменю</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61,02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3. Прорізання прорiзів</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Пробивання прорізів та отворів в цегляних стінах ОВ-1,</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ОВ-2, ОВ-3, ОВ-5, ОВ-6, ОВ-9, ОВ-10, ОВ-11, ОВ-12,</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ОВ-13</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м3</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3,425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Пробивання прорізів та отворів в цегляних стінах ВК-1 -</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ВК-20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м3</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1,255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Влаштування ніш в цегляних стінах глибиною до 25 см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ВК-21, ВК-22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Пробивання круглих отворів діаметром до 50 мм 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цегляних стінах товщиною до 51 см - ВК-23</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При пробиванні круглих отворів діаметром до 50 мм 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цегляних стінах товщиною понад 51 см на кожні 10 см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додавати до норми 46-29-8 (діам. 200мм)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Пробивання круглих отворів діаметром до 50 мм 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цегляних стінах товщиною до 51 см - ОВ-4, ОВ-7, ОВ-8</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При пробиванні круглих отворів діаметром до 50 мм 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цегляних стінах товщиною понад 51 см на кожні 10 см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додавати до норми 46-29-8 (діам. 200мм) ОВ-4, ОВ-7</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При пробиванні круглих отворів діаметром до 50 мм 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цегляних стінах товщиною понад 51 см на кожні 10 см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додавати до норми 46-29-8 (діам. 150мм) ОВ-8</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4. Інші роботи</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Навантаження сміття вручну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9,828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Перевезення сміття до 30 км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9,828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5. Підлоги</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Ущільнення грунту щебенем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335,83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Улаштування підстильного шару піщаного</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м3</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100,749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Теплоізоляція покриттів та перекриттів виробами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пінопласту насухо</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м3</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33,583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Плити екструзійні пінополістирольні Техноніколь</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Carbon ECO 50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342,5466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Улаштування бетонної стяжки товщиною 20 мм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площею до 20 м2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171,6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Улаштування бетонної стяжки товщиною 20 мм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площею понад 20 м2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164,23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На кожні 5 мм зміни товщини шару стяжки з важкого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бетону додавати або виключати (до товщ. 97мм)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335,83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Армування стяжки дротяною сіткою</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335,83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Сітка армувальна 100х100х4</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369,413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Улаштування першого шару обмазувальної гідроізоляції</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335,83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Гідроізоляційна суміш Ceresit CR 65 (норма витрати 4,</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8кг/м2 при товщ. шару 3мм)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кг</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1660,344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Грунтовка глибокого проникнення</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л</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67,166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Улаштування покриттів з керамічних плиток на розчині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із сухої клеючої суміші, кількість плиток в 1 м2 до 7 шт</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310,63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Плитки керамогранітні для підлог   PEI II, PEI IV</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316,843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Хрестики для укладання плитки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1317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Клеюча суміш для керамічної та керамогранітної</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плитки Ceresit СМ 11</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кг</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2019,095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Кольоровий шов 2-5мм  Ceresit  СЕ 33 СУПЕР</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кг</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126,116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Улаштування плінтусів з плиток керамічних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319,22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Улаштування під покриття підлоги основи із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деpевностружкових плит площею основи до 20 м2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25,2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Улаштування покриттів з лінолеуму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полівінілхлоридного насухо  зі  зварюванням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полотнища у стиках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25,2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Лінолеум гомогенний Tarkett Primo Plus</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25,704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6. Стелi</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Улаштування каркасу підвісних стель</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320,43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Дюбель 6*40мм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952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Профіль основний 3,6м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304,409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Профіль поперечний 1,2м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608,817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Профіль поперечний 0,6м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304,409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Кутик металевий пристінний 3м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346,064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Дюбель стельовий</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256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Підвіс стельовий</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256,344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Укладання плит стельових в каркас стелі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320,43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Плити стельовi з підвісною системою 600х600мм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935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Шпаклювання стель мінеральною шпаклівкою</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Шпаклівка мінеральна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кг</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27,72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Поліпшене фарбування полівінілацетатними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водоемульсійними сумішами стель по збірних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конструкціях, підготовлених під фарбування</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7. Стiни</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Суцільне вирівнювання бетонних поверхонь стін</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[одношарове штукатурення], товщина шару 10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513,15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 xml:space="preserve">Облицювання  поверхонь стін керамічними плитками </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на розчині із сухої клеючої суміші, число плиток в 1 м2</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до 7 шт</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513,15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Плитки керамогранітні, керамічні глазуровані для</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внутрішнього облицювання стін гладкі кольорові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[однобарвні] із завалом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518,282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Хрестики для укладання плитки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2176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Клеюча суміш для керамічної та керамогранітної</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плитки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кг</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3335,475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Кольоровий шов 2-5мм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кг</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208,339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Поліпшене штукатурення поверхонь стін всередені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будівлі цементно-вапняним або цементним розчином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 каменю та бетону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301,82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Безпіщане накриття поверхонь стін розчином із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клейового гіпсу [типу "сатенгіпс"] товщиною шару 1 мм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при нанесенні за 2 рази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301,82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Шпаклівка стартова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кг</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301,82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Оклеювання стін стіклотканиною в один шар</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301,82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Клей Bostik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0,0739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Склополотно павутинка 50x50м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316,911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Безпіщане накриття поверхонь стін розчином із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клейового гіпсу [типу "сатенгіпс"], на кожний шар</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товщиною 0,5 мм додавати або вилучати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301,82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Шпаклівка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кг</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301,82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Поліпшене фарбування полівінілацетатними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водоемульсійними сумішами стін по збірних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конструкціях, підготовлених під фарбування</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301,82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Ізоляція плоских поверхонь матами мінераловатними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39,71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Плити теплоізоляційні із мінеральної вати, товщина 50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39,71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Бандажні пряжки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317,68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Поліпшене штукатурення стін по сітці без улаштування</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каркасу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39,71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Безпіщане накриття поверхонь стін розчином із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клейового гіпсу [типу "сатенгіпс"] товщиною шару 1 мм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при нанесенні за 2 рази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39,71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Шпаклівка стартова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кг</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39,71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Оклеювання стін стіклотканиною в один шар</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39,71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Клей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0,00973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Склополотно павутинка 50x50м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41,69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Безпіщане накриття поверхонь стін розчином із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клейового гіпсу [типу "сатенгіпс"], на кожний шар</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товщиною 0,5 мм додавати або вилучати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39,71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Шпаклівка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кг</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39,71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Поліпшене фарбування полівінілацетатними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водоемульсійними сумішами стін по збірних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конструкціях, підготовлених під фарбування</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39,71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8. Стеля ВГКЛ</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Улаштування каркасу однорівневих підвісних стель із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металевих профілів</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19,08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Саморізи 3,5х9,5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297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Саморізи 3,5х9,5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Дюбелі 6*40 мм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Підвіси в комплекті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Профілі металеві оцинковані 28/27</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17,17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Профілі металеві оцинковані 60/27</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48,65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Подовжувач профілів 60/27 однорівневий</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Однорівневий з"еднувач профілів типу "краб"</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140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Тяга підвісу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141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Стрічка ущільнена звукоізоляційна шириною 30мм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142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Улаштування підшивки горизонтальних поверхонь</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підвісних стель гіпсокартонними або гіпсоволокнистими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листами.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19,08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143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Гипсокартон влагостойкий 2500x1200х12,5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20,034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144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Суміш суха для швів</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кг</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6,81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145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Стрічки армувальні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146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Саморез 3,5х25мм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400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9. Відкоси віконні</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147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Улаштування обшивки укосів гіпсокартонними 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гіпсоволокнистими листами з кріпленням шурупами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улаштуванням металевого каркасу з утепленням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мінераловатними плитами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16,83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148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Саморізи 3,5х9,5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281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149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Саморізи 3,5х25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771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Дюбелі 6*40 мм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Дюбель  6х60мм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Профілі металеві оцинковані 28/27</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Профілі металеві оцинковані 60/27</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Гипсокартон влагостойкий 2500x1200х12,5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Безпіщане накриття поверхонь стін розчином із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клейового гіпсу [типу "сатенгіпс"] товщиною шару 1 мм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при нанесенні за 2 рази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16,83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Шпаклівка стартова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кг</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16,83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Безпіщане накриття поверхонь стін розчином із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клейового гіпсу [типу "сатенгіпс"], на кожний шар</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товщиною 0,5 мм додавати або вилучати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16,83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Шпаклівка фінішна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кг</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16,83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Поліпшене фарбування полівінілацетатними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водоемульсійними сумішами стін по збірних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конструкціях, підготовлених під фарбування</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16,83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пластикових підвіконних дошок</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Дошки підвіконні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Монтажна піна універсальна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балон</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10. Відкоси дверні</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Улаштування обшивки укосів гіпсокартонними 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гіпсоволокнистими листами з кріпленням на клеї</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11,09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Гипсокартон влагостойкий 2500x1200х12,5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11,64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Безпіщане накриття поверхонь стін розчином із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клейового гіпсу [типу "сатенгіпс"] товщиною шару 1 мм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при нанесенні за 2 рази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11,09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Шпаклівка стартова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кг</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11,09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Безпіщане накриття поверхонь стін розчином із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клейового гіпсу [типу "сатенгіпс"], на кожний шар</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товщиною 0,5 мм додавати або вилучати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11,09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Шпаклівка фінішна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кг</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11,09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ru-RU"/>
              </w:rPr>
              <w:t>Розд</w:t>
            </w:r>
            <w:r w:rsidRPr="005D7727">
              <w:rPr>
                <w:rFonts w:ascii="Times New Roman" w:eastAsia="Times New Roman" w:hAnsi="Times New Roman" w:cs="Times New Roman"/>
                <w:spacing w:val="-3"/>
                <w:sz w:val="16"/>
                <w:szCs w:val="16"/>
                <w:u w:val="single"/>
                <w:lang w:val="en-US"/>
              </w:rPr>
              <w:t>i</w:t>
            </w:r>
            <w:r w:rsidRPr="005D7727">
              <w:rPr>
                <w:rFonts w:ascii="Times New Roman" w:eastAsia="Times New Roman" w:hAnsi="Times New Roman" w:cs="Times New Roman"/>
                <w:spacing w:val="-3"/>
                <w:sz w:val="16"/>
                <w:szCs w:val="16"/>
                <w:u w:val="single"/>
                <w:lang w:val="ru-RU"/>
              </w:rPr>
              <w:t>л 11. Зашивка стін та комунікацій ГКЛ</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Улаштування обшивки стін гіпсокартонними плитами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[фальшстіни] по металевому каркасу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32,4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170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Гипсокартон влагостойкий 2500x1200х12,5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34,02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171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Шурупи самонарізні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551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172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Дюбель 6/42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173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Профіль напрямний</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28,19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174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Профіль стійковий</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58,32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175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Суміш суха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кг</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10,17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pacing w:val="-3"/>
                <w:sz w:val="16"/>
                <w:szCs w:val="16"/>
                <w:u w:val="single"/>
                <w:lang w:val="ru-RU"/>
              </w:rPr>
            </w:pPr>
            <w:r w:rsidRPr="005D7727">
              <w:rPr>
                <w:rFonts w:ascii="Times New Roman" w:eastAsia="Times New Roman" w:hAnsi="Times New Roman" w:cs="Times New Roman"/>
                <w:spacing w:val="-3"/>
                <w:sz w:val="16"/>
                <w:szCs w:val="16"/>
                <w:u w:val="single"/>
                <w:lang w:val="ru-RU"/>
              </w:rPr>
              <w:t>Локальний кошторис 02-01-04 на монтаж віконних та</w:t>
            </w:r>
          </w:p>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дверних блоків</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1. Віконні блоки металопластикові</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176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Заповнення віконних прорізів готовими блоками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площею більше 3 м2 з металопластику в кам'яних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стінах житлових і громадських будівель</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24,22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177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Металопластикові конструкції вікон</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24,22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178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Піна монтажна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л</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5,21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179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Дюбель-шуруп</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180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Герметик силіконовий</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л</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2,37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181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Свердла по металу, діаметр 10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0,00103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182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віконних зливів</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14,1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183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Зливи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14,6217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184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Шуруп саморізний</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185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Герметик</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л</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4,141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186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Заповнення віконних прорізів готовими блоками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площею до 2 м2 з металопластику в кам'яних стінах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житлових і громадських будівель</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1,2589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187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Металопластикові конструкції вікон</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1,2589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188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Дюбель-шуруп</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189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Піна монтажна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л</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0,47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190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Герметик силіконовий</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л</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0,19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191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Свердла по металу, діаметр 10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0,00006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2. Дверні блоки алюмініеві</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192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Заповнення дверних прорізів готовими дверними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блоками площею до 2 м2 з металопластику у кам'яних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стінах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11,34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193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Алюмінієві конструкції дверей</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11,34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194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Дюбель-шуруп</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195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Піна монтажна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л</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196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Заповнення дверних прорізів готовими дверними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блоками площею понад 2 до 3 м2 з алюмінієвих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конструкцій у кам'яних стінах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5,908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197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Алюмінієві конструкції дверей</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5,908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198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Дюбель-шуруп</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199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Піна монтажна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л</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ru-RU"/>
              </w:rPr>
              <w:t>Розд</w:t>
            </w:r>
            <w:r w:rsidRPr="005D7727">
              <w:rPr>
                <w:rFonts w:ascii="Times New Roman" w:eastAsia="Times New Roman" w:hAnsi="Times New Roman" w:cs="Times New Roman"/>
                <w:spacing w:val="-3"/>
                <w:sz w:val="16"/>
                <w:szCs w:val="16"/>
                <w:u w:val="single"/>
                <w:lang w:val="en-US"/>
              </w:rPr>
              <w:t>i</w:t>
            </w:r>
            <w:r w:rsidRPr="005D7727">
              <w:rPr>
                <w:rFonts w:ascii="Times New Roman" w:eastAsia="Times New Roman" w:hAnsi="Times New Roman" w:cs="Times New Roman"/>
                <w:spacing w:val="-3"/>
                <w:sz w:val="16"/>
                <w:szCs w:val="16"/>
                <w:u w:val="single"/>
                <w:lang w:val="ru-RU"/>
              </w:rPr>
              <w:t>л 3. Дверні блоки спеціальні медичні</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Заповнення дверних прорізів готовими дверними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блоками площею до 2 м2 у кам'яних стінах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7,56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Дверні блоки медичні, в комплекті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7,56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Дюбель-шуруп</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Піна монтажна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л</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Заповнення дверних прорізів готовими дверними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блоками площею понад 2 до 3 м2 у кам'яних стінах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9,24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Дверні блоки медичні, в комплекті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4,62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Дверні блоки медичні з передаточним вікном, 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комплекті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4,62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Дюбель-шуруп</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Піна монтажна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л</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4. Дверні блоки протипожежні</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металевих дверних коробок із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навішуванням дверних полотен</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12,18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210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Дверні блоки металеві протипожежні, в комплекті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12,18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211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Дюбель-анкер</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212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Піна монтажна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л</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pacing w:val="-3"/>
                <w:sz w:val="16"/>
                <w:szCs w:val="16"/>
                <w:u w:val="single"/>
                <w:lang w:val="ru-RU"/>
              </w:rPr>
            </w:pPr>
            <w:r w:rsidRPr="005D7727">
              <w:rPr>
                <w:rFonts w:ascii="Times New Roman" w:eastAsia="Times New Roman" w:hAnsi="Times New Roman" w:cs="Times New Roman"/>
                <w:spacing w:val="-3"/>
                <w:sz w:val="16"/>
                <w:szCs w:val="16"/>
                <w:u w:val="single"/>
                <w:lang w:val="ru-RU"/>
              </w:rPr>
              <w:t>Розд</w:t>
            </w:r>
            <w:r w:rsidRPr="005D7727">
              <w:rPr>
                <w:rFonts w:ascii="Times New Roman" w:eastAsia="Times New Roman" w:hAnsi="Times New Roman" w:cs="Times New Roman"/>
                <w:spacing w:val="-3"/>
                <w:sz w:val="16"/>
                <w:szCs w:val="16"/>
                <w:u w:val="single"/>
                <w:lang w:val="en-US"/>
              </w:rPr>
              <w:t>i</w:t>
            </w:r>
            <w:r w:rsidRPr="005D7727">
              <w:rPr>
                <w:rFonts w:ascii="Times New Roman" w:eastAsia="Times New Roman" w:hAnsi="Times New Roman" w:cs="Times New Roman"/>
                <w:spacing w:val="-3"/>
                <w:sz w:val="16"/>
                <w:szCs w:val="16"/>
                <w:u w:val="single"/>
                <w:lang w:val="ru-RU"/>
              </w:rPr>
              <w:t>л 5. Дверні блоки технічні для ніш інженерних</w:t>
            </w:r>
          </w:p>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комунікацій</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213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дверей розміром 400х1200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214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Двери металеві протипожежні, розмір 400х1200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215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дверей розміром 500х1600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216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Двері металеві протипожежні, розмір 500х1600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pacing w:val="-3"/>
                <w:sz w:val="16"/>
                <w:szCs w:val="16"/>
                <w:u w:val="single"/>
                <w:lang w:val="ru-RU"/>
              </w:rPr>
            </w:pPr>
            <w:r w:rsidRPr="005D7727">
              <w:rPr>
                <w:rFonts w:ascii="Times New Roman" w:eastAsia="Times New Roman" w:hAnsi="Times New Roman" w:cs="Times New Roman"/>
                <w:spacing w:val="-3"/>
                <w:sz w:val="16"/>
                <w:szCs w:val="16"/>
                <w:u w:val="single"/>
                <w:lang w:val="ru-RU"/>
              </w:rPr>
              <w:t>Розд</w:t>
            </w:r>
            <w:r w:rsidRPr="005D7727">
              <w:rPr>
                <w:rFonts w:ascii="Times New Roman" w:eastAsia="Times New Roman" w:hAnsi="Times New Roman" w:cs="Times New Roman"/>
                <w:spacing w:val="-3"/>
                <w:sz w:val="16"/>
                <w:szCs w:val="16"/>
                <w:u w:val="single"/>
                <w:lang w:val="en-US"/>
              </w:rPr>
              <w:t>i</w:t>
            </w:r>
            <w:r w:rsidRPr="005D7727">
              <w:rPr>
                <w:rFonts w:ascii="Times New Roman" w:eastAsia="Times New Roman" w:hAnsi="Times New Roman" w:cs="Times New Roman"/>
                <w:spacing w:val="-3"/>
                <w:sz w:val="16"/>
                <w:szCs w:val="16"/>
                <w:u w:val="single"/>
                <w:lang w:val="ru-RU"/>
              </w:rPr>
              <w:t>л 6. Люки для ніш інженерних комунікацій, ніші</w:t>
            </w:r>
          </w:p>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pacing w:val="-3"/>
                <w:sz w:val="16"/>
                <w:szCs w:val="16"/>
                <w:u w:val="single"/>
                <w:lang w:val="ru-RU"/>
              </w:rPr>
            </w:pPr>
            <w:r w:rsidRPr="005D7727">
              <w:rPr>
                <w:rFonts w:ascii="Times New Roman" w:eastAsia="Times New Roman" w:hAnsi="Times New Roman" w:cs="Times New Roman"/>
                <w:spacing w:val="-3"/>
                <w:sz w:val="16"/>
                <w:szCs w:val="16"/>
                <w:u w:val="single"/>
                <w:lang w:val="ru-RU"/>
              </w:rPr>
              <w:t>поливального крана, приямків інженерних комунікацій в</w:t>
            </w:r>
          </w:p>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підлогах</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217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люків металевих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218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Люк металевий, розмір 200х300мм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219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Люк металевий, розмір 300х400мм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220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Люк металевий, розмір 200х250мм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221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Люк металевий рифлений, розмір 800х1000мм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222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Люк металевий рифлений, розмір 1000х1000мм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223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Люк металевий рифлений, розмір 200х200мм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pacing w:val="-3"/>
                <w:sz w:val="16"/>
                <w:szCs w:val="16"/>
                <w:u w:val="single"/>
                <w:lang w:val="ru-RU"/>
              </w:rPr>
            </w:pPr>
            <w:r w:rsidRPr="005D7727">
              <w:rPr>
                <w:rFonts w:ascii="Times New Roman" w:eastAsia="Times New Roman" w:hAnsi="Times New Roman" w:cs="Times New Roman"/>
                <w:spacing w:val="-3"/>
                <w:sz w:val="16"/>
                <w:szCs w:val="16"/>
                <w:u w:val="single"/>
                <w:lang w:val="ru-RU"/>
              </w:rPr>
              <w:t>Локальний кошторис 02-01-05 на електротехнічні</w:t>
            </w:r>
          </w:p>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ru-RU"/>
              </w:rPr>
              <w:t>рішення</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1. Електротехнічне обладнання</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224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щитків освітлювальних групових масою</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до 3 кг у готовій ніші або на стіні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225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Корпус щитка, IP 44, металевий, 1400х300х205,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замком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226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вимикачів та перемикачів пакетних 2-х 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3-х полюсних на струм до 25 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227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Вимикач автоматичний 10кА 3P 16A х-ка С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228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Вимикач автоматичний диференційний АВДТ 6кА/30мА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1P+N 25A C тип АС</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229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Вимикач автоматичний 6кА 1P 10A х-ка B</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230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вимикачів та перемикачів пакетних 2-х 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3-х полюсних на струм понад 25 А до 100 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231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Автоматичний вимикач 10кА 3P 100A х-ка С</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232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Автоматичний вимикач 10кА 3P 80A х-ка С</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233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Вимикач автоматичний 10кА 3P 40A х-ка С</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234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Вимикач автоматичний 10кА 3P 32A х-ка С</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235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вимикачів та перемикачів пакетних 2-х 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3-х полюсних на струм понад 100 А до 250 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236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Автоматичний вимикач АF 3P 25kA 300A</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237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щитків освітлювальних групових масою</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до 3 кг у готовій ніші або на стіні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238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Корпус щитка, IP 31, навісний, металевий, 18 модулів</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239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вимикачів та перемикачів пакетних 2-х 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3-х полюсних на струм до 25 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240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Вимикач автоматичний 10кА 3P 25A х-ка С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241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Вимикач автоматичний 10кА 3P 16A х-ка С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242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Вимикач автоматичний диференційний АВДТ 6кА/30мА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1P+N 25A C тип АС</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243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Вимикач автоматичний 6кА 1P 10A х-ка B</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244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щитків освітлювальних групових масою</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до 3 кг у готовій ніші або на стіні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245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Корпус щитка, IP 31, навісний, металевий, 36 модулів</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246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вимикачів та перемикачів пакетних 2-х 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3-х полюсних на струм до 25 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247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Вимикач автоматичний 6кА 1P 25A х-ка B</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248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Вимикач автоматичний 10кА 3P 20A х-ка С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249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вимикачів та перемикачів пакетних 2-х 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3-х полюсних на струм понад 25 А до 100 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250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Автоматичний вимикач 10кА 3P 80A х-ка С</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251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Вимикач автоматичний 10кА 3P 63A х-ка C</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252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Вимикач автоматичний 6кА 1P 40A х-ка B</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253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Вимикач автоматичний диференційний АВДТ 6кА/30мА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1P+N 25A C тип АС</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254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штепсельних розеток утопленого типу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при схованій проводці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255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Розетка з  заземленням ~12 В, 16 А, IP44</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256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Коробка монтажна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257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трансформаторів понижувальних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потужністю до 0,25 кВ.А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258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Трансформатор знижуючий ЯТП-250/220/12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259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щитків освітлювальних групових масою</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понад 3 кг до 6 кг у готовій ніші або на стіні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260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Корпус щитка, IP 31, навісний, металевий, 122 модулів</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261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вимикачів та перемикачів пакетних 2-х 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3-х полюсних на струм до 25 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262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Вимикач автоматичний 10кА 3P 10A х-ка C</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263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Вимикач автоматичний 6кА 1P 10A х-ка B</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264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вимикачів та перемикачів пакетних 2-х 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3-х полюсних на струм понад 100 А до 250 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265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Автоматичний вимикач АF 3P 25kA 320A</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266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щитків освітлювальних групових масою</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до 3 кг у готовій ніші або на стіні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267</w:t>
            </w:r>
          </w:p>
        </w:tc>
        <w:tc>
          <w:tcPr>
            <w:tcW w:w="5387" w:type="dxa"/>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Щит пластиковий, ІР65, навісний, 8 модулів </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268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вимикачів та перемикачів пакетних 2-х 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3-х полюсних на струм до 25 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269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Вимикач автоматичний 10кА 3P 16A х-ка С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270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вимикачів та перемикачів пакетних 2-х 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3-х полюсних на струм понад 25 А до 100 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271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Вимикач автоматичний 10кА 3P 32A х-ка С</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272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Вимикач автоматичний 10кА 3P 40A х-ка С</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273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Автоматичний вимикач 10кА 3P 80A х-ка С</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274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Клема заземлення</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2. Кабельні конструкції</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275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Рукав металевий, зовнішній діаметр до 48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1135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276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Металорукав в ПВХ оболонці, Ду 25мм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885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277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Металорукав в ПВХ оболонці, Ду 40мм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278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гофрована з протяжкою, Ду 25мм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279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Тримач гофри з клямкою, діам. 25 мм з дюбелем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1167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280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Тримач гофри з клямкою, діам. 40 мм з дюбелем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281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Тримач гофри з клямкою, діам. 63 мм з дюбелем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282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Рукав металевий, зовнішній діаметр до 78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283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Металорукав в ПВХ оболонці, Ду 63мм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284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Прокладання лотків</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285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Лоток металевий перфорований 200х50мм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4,04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286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Лоток металевий перфорований 100х50мм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32,32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287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Лоток металевий перфорований 50х50мм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288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Перегородка лотка 50мм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289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Поворот 90 град. 200х50мм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290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Поворот 90 град. 100х50мм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291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Поворот 90 град. 50х50мм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292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Трійник горизонтальний 200х50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293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Трійник горизонтальний 100х50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294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Пластина звужувальна 200х100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295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Пластина звужувальна 100х50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296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Пластина з'єднувальна Н50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297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Шпилька М8</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298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Анкер забивний М8 CM400830S з болтом М8х30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299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Кронштейн SPC 100мм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Кронштейн SPC 200мм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Притискач з гвинтом CM010620 і гайкою CM110600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Гайка CM110800 з шайбою CM240800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Кабельні стяжки поліамідні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700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3. Кабельна продукція</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Затягування першого проводу перерізом до 2,5 мм2 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1235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Затягування першого проводу перерізом понад 2,5 мм2</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до 6 мм2 в труби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535,45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Затягування першого проводу перерізом понад 6 мм2</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до 16 мм2 в труби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436,9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Затягування першого проводу перерізом понад 16 мм2</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до 35 мм2 в труби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164,8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Затягування першого проводу перерізом понад 35 мм2</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до 125 мм2 в труби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97,85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кабелю в штробі перерізом до 6 мм2 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скобах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310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кабелю в штробі перерізом понад 6 мм2</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до 10 мм2 на скобах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311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ізольованих проводів перерізом до 35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мм2 у лотках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105,25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312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ізольованих проводів перерізом до 120</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мм2 у лотках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313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ізольованих проводів перерізом до 185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мм2 у лотках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47,55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314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ізольованих проводів перерізом до 6 мм2</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 лотках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505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315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Кабель ВВГнгд 3х1,5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530,45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316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Кабель ВВГнгд 3х2,5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375,95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317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Кабель ВВГнгд 3х4</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46,35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318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Кабель ВВГнгд 3х6</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319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Кабель ВВГнгд 5х2,5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15,45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320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Кабель ВВГнгд 5х4</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5,15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321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Кабель ВВГнгд 5х6</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139,05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322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Кабель ВВГнгд 5х16</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323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Кабель ВВГнгд 5х25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87,55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324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Кабель ВВГнгд 4*150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41,2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325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Кабельна муфта кінцева КНТП-10 150/24</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326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Прокладання кабелю перерізом до 6 мм2 на скобах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468,65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327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Кабель вогнетривкий 3х1,5 NHXH FE180/E30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468,65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328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кабелю перерізом понад 6 мм2 до 10 мм2</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на скобах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51,5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329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Кабель вогнетривкий 5х1,5 NHXH FE180/E30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51,5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330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Анкер зі шпилькою М6 CM440645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850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331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Хомут сталевий 58014</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850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332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Скоби накладні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1404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333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Дюбель-цвях ДГПШ 6*40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2808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334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Пробивання борозен в цегляних стінах, переріз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борозен до 20 см2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335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Пробивання борозен в бетонних стінах та підлогах,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переріз борозен до 16 см2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336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Пробивання гнізд у цегляних стінах, розмір сторони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гнізда 130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4. Заземлення</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337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Розробка ґрунту вручну в траншеях глибиною до 2 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без кріплень з укосами, група ґрунту 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м3</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338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Заземлювач горизонтальний у траншеї зі сталі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штабової, переріз 160 мм2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339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Сталь штабова 40х4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340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Засипання вручну траншей, пазух котлованів та ям,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група ґрунту 1</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м3</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341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Провідник заземлюючий відкрито по будівельних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основах зі штабової сталі перерізом 100 мм2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342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Сталь штабова 25х4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343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Провід з кріпленням дротовими скріпами по стіні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344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Провід ПВ3 1х6</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345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Тримач плаского дроту FL 30 з дюбелем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192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346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Заземлювач вертикальний з круглої сталі діаметром 16</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347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Заколка заземления 20мм х 1,5м горячеоц.</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348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Бойок шпильки заземлення трубч. діам. 20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349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Обушок до труб-шпильки заземлення діам. 20мм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350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З'єднувач Rd8-10, штаби до шпильки заземлення діам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20мм оц.</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351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Стрічка гідроізол. заземлення 50мм синт. просоч.</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оливою</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352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Шина заземлення 30х4</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5. Світлотехнічне обладнання</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353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Монтаж світильників для люмінесцентних ламп, які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встановлюються в підвісних стелях, кількість ламп 1 шт</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354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Світильник LED круглий, IP65, вбудований</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355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Монтаж світильників для люмінесцентних ламп, які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встановлюються в підвісних стелях, кількість ламп</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понад 2 до 4 шт</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356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Світильник LED, IP20, вбудований</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357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Світильник LED, IP20, вбудований, аварійний 3 год.</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358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Світильник LED, IP54, вбудований</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359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Світильник LED, IP54, вбудований, аварійний 3 год.</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360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Монтаж світильників для люмінесцентних ламп, які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встановлюються на штирах, кількість ламп 1 шт</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361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Світильник з LED лампами Т8 L=900мм, IP54</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362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Світильник з LED лампами Т8 L=900мм, IP54,</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аварійний 3 год.</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363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Монтаж сигнальних ліхтарів з надписом "вхід", "вихід",</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rPr>
            </w:pPr>
            <w:r w:rsidRPr="005D7727">
              <w:rPr>
                <w:rFonts w:ascii="Times New Roman" w:eastAsia="Times New Roman" w:hAnsi="Times New Roman" w:cs="Times New Roman"/>
                <w:spacing w:val="-3"/>
                <w:sz w:val="16"/>
                <w:szCs w:val="16"/>
              </w:rPr>
              <w:t>"в'їзд", "під'їзд" і т.п.</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364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Світловий покажчик НЕ ЗАХОДИТИ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365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Світловий покажчик ВИХІД</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366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Світловий покажчик   ------&gt;</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367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вимикачів утопленого типу при схованій</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проводці, 1-клавішних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368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Вимикач одноклавішний, 220 В, 10 А, IP20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369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Вимикач одноклавішний прохідний 220 В, 10 А, IP20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370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Вимикач одноклавішний, 220 В, 10 А, IP44</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371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Вимикач одвоклавішний, 220 В, 10 А, IP44, червоний</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372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вимикачів утопленого типу при схованій</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проводці, 2-клавішних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373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Вимикач двоклавішний 220В 10А IP20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374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Вимикач двоклавішний 220В 10А IP44</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375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штепсельних розеток утопленого типу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при схованій проводці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376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Розетка з заземлення 220В 16А ІР44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377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Розетка з заземлення 220В 16А ІР20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378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Блок з 4-х розеток з заземленням 220В 16А IP44</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379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Блок з 2-х розеток з заземленням 220В 16А IP20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380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Блок з 4-х розеток з заземленням 220В 16А IP20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381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Коробка відгалужувальна зовнішньої встановлення</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100х100х50мм IP20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382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Коробка установочна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383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Коробка розподілювальна вогнетривка Е30 100х100х50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384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Кріплення для світильників</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6. Демонтаж електротехніхного обладнання</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385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Демонтаж світильників</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386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Демонтаж електролічильників</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387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Демонтаж автоматичних вимикачів</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388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Демонтаж вбудованних вимикачів</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389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Демонтаж вимикачів, розеток</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390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Демонтаж лотка 200*50мм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391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Демонтаж кабелю</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1212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392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Демонтаж гофри перерізом до 35 мм2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1015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pacing w:val="-3"/>
                <w:sz w:val="16"/>
                <w:szCs w:val="16"/>
                <w:u w:val="single"/>
                <w:lang w:val="ru-RU"/>
              </w:rPr>
            </w:pPr>
            <w:r w:rsidRPr="005D7727">
              <w:rPr>
                <w:rFonts w:ascii="Times New Roman" w:eastAsia="Times New Roman" w:hAnsi="Times New Roman" w:cs="Times New Roman"/>
                <w:spacing w:val="-3"/>
                <w:sz w:val="16"/>
                <w:szCs w:val="16"/>
                <w:u w:val="single"/>
                <w:lang w:val="ru-RU"/>
              </w:rPr>
              <w:t>Локальний кошторис 02-01-010 на монтаж комп'ютерної</w:t>
            </w:r>
          </w:p>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pacing w:val="-3"/>
                <w:sz w:val="16"/>
                <w:szCs w:val="16"/>
                <w:u w:val="single"/>
                <w:lang w:val="ru-RU"/>
              </w:rPr>
            </w:pPr>
            <w:r w:rsidRPr="005D7727">
              <w:rPr>
                <w:rFonts w:ascii="Times New Roman" w:eastAsia="Times New Roman" w:hAnsi="Times New Roman" w:cs="Times New Roman"/>
                <w:spacing w:val="-3"/>
                <w:sz w:val="16"/>
                <w:szCs w:val="16"/>
                <w:u w:val="single"/>
                <w:lang w:val="ru-RU"/>
              </w:rPr>
              <w:t>та телефонної мережі, системи безпеки -аудіо -відео -</w:t>
            </w:r>
          </w:p>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домофон</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1. Комп'ютерна мережа внутрішня</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393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Шафа настінна, розмір до 640х840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394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Шафа комутаційна 9U 19"</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395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Блок розеток 19" 5х220 В</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396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знімних та висувних блоків [модулів,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комірок, ТЄЗів], маса до 5 кг</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397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Комутатор 24 ports 100Mbps</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398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Плата додаткова, що установлюється на готовому місці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399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Комутаційна панель 24 порти 24xRJ45 cat. 5 UTP</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400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розеток комп'ьтерних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401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Розетка комп'ютерна двопортова 2хRJ45 cat. 5e</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402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Вмикання штепсельних роз'ємів в апаратуру, кількість</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контактів у роз'ємі до 14</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403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Модуль RG 45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404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Патч-корд UTP кат.5е 1,0 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405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Патч-корд UTP кат.5е 2,0 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406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Рукав металевий, зовнішній діаметр до 48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407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сталева діам. 25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408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Прокладання коробів пластикових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409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Кабельний канал пластиковий (короб) 40x20мм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45,45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410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Кріплення кабельного каналу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411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Затягування першого проводу перерізом до 2,5 мм2 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412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ізольованих проводів перерізом до 6 мм2</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 коробах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413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Прокладання кабелю перерізом до 6 мм2 на скобах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255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414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Кабель 4х2х0,51 UTP cat. 5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314,15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415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Кабельне кріплення</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600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416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Коробка монтажна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2. Телефонна мережа внутрішня</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417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Плата додаткова, що установлюється на готовому місці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418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Комутаційна панель 24 порти 24xRJ45 cat. 5 UTP</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419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Прокладання кабелю перерізом до 6 мм2 на скобах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420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Кабель телефонний негорючий ТПВнг10х2х0,5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66,95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421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Кабель 4х2х0,51 UTP cat. 5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247,2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422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Коробка телефонна КРТП 10х2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423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Кабельне кріплення</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600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424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Коробка монтажна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425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Вмикання штепсельних роз'ємів в апаратуру, кількість</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контактів у роз'ємі до 14</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426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Модуль RG 45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427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Патч-корд UTP кат.5е 2,0 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428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штепсельних розеток утопленого типу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при схованій проводці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429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Розетка комп'ютерна однопортова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ru-RU"/>
              </w:rPr>
              <w:t>Розд</w:t>
            </w:r>
            <w:r w:rsidRPr="005D7727">
              <w:rPr>
                <w:rFonts w:ascii="Times New Roman" w:eastAsia="Times New Roman" w:hAnsi="Times New Roman" w:cs="Times New Roman"/>
                <w:spacing w:val="-3"/>
                <w:sz w:val="16"/>
                <w:szCs w:val="16"/>
                <w:u w:val="single"/>
                <w:lang w:val="en-US"/>
              </w:rPr>
              <w:t>i</w:t>
            </w:r>
            <w:r w:rsidRPr="005D7727">
              <w:rPr>
                <w:rFonts w:ascii="Times New Roman" w:eastAsia="Times New Roman" w:hAnsi="Times New Roman" w:cs="Times New Roman"/>
                <w:spacing w:val="-3"/>
                <w:sz w:val="16"/>
                <w:szCs w:val="16"/>
                <w:u w:val="single"/>
                <w:lang w:val="ru-RU"/>
              </w:rPr>
              <w:t>л 3. Система безпеки -аудіо -відео -домофон</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430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Шафа або панель комутації зв'язку та сигналізації 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стіні або в ніші, кількість пар до 20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431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en-US"/>
              </w:rPr>
            </w:pPr>
            <w:r w:rsidRPr="005D7727">
              <w:rPr>
                <w:rFonts w:ascii="Times New Roman" w:eastAsia="Times New Roman" w:hAnsi="Times New Roman" w:cs="Times New Roman"/>
                <w:spacing w:val="-3"/>
                <w:sz w:val="16"/>
                <w:szCs w:val="16"/>
              </w:rPr>
              <w:t xml:space="preserve">Відеопанель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432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Монтаж пристрою відеодомофона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433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en-US"/>
              </w:rPr>
            </w:pPr>
            <w:r w:rsidRPr="005D7727">
              <w:rPr>
                <w:rFonts w:ascii="Times New Roman" w:eastAsia="Times New Roman" w:hAnsi="Times New Roman" w:cs="Times New Roman"/>
                <w:spacing w:val="-3"/>
                <w:sz w:val="16"/>
                <w:szCs w:val="16"/>
              </w:rPr>
              <w:t>Відеодомофон</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434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замків дверних накладних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435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Електромеханічний замок з нержавіючої сталі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436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Монтаж механізму виконавчого, маса до 20 кг</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комплект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437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Дотягувач дверей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438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Прокладання кабелю перерізом до 6 мм2 на скобах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439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Кабель 4х2х0,51 UTP cat. 5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154,5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4. Пробивання отворів</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440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Свердлення отворів в цегляних стінах, товщина стін 0,5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цеглини, діаметр отвору до 20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441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На кожні 0,5 цеглини товщини стіни додавати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442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Монтаж сталевих труб для електропроводки діаметром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до 25 мм, укладених в борознах під заливку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443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d16</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pacing w:val="-3"/>
                <w:sz w:val="16"/>
                <w:szCs w:val="16"/>
                <w:u w:val="single"/>
                <w:lang w:val="ru-RU"/>
              </w:rPr>
            </w:pPr>
            <w:r w:rsidRPr="005D7727">
              <w:rPr>
                <w:rFonts w:ascii="Times New Roman" w:eastAsia="Times New Roman" w:hAnsi="Times New Roman" w:cs="Times New Roman"/>
                <w:spacing w:val="-3"/>
                <w:sz w:val="16"/>
                <w:szCs w:val="16"/>
                <w:u w:val="single"/>
                <w:lang w:val="ru-RU"/>
              </w:rPr>
              <w:t>Локальний кошторис 02-01-011 на монтаж системи</w:t>
            </w:r>
          </w:p>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ru-RU"/>
              </w:rPr>
              <w:t>автоматичної пожежної сигналізації</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444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Прилад ПС на 4 промені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445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Прилад приймально-контрольний пожежний адресний</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446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Акумулятор лужний одноелементний, ємкість 10 А.год</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447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Акумуляторна батарея 12В 7А-год</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448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Блок живлення і контролю</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449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Блок живлення БЖ 2415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450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знімних та висувних блоків [модулів,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комірок, ТЄЗів], маса до 5 кг</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451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Модуль автодозвону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452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Модуль адресний для підключення неадресних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елементів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453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Модуль адресний розширювач для релейних виходів M-</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OUT8R</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454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Сповіщувач ПС автоматичний тепловий, димовий,</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світловий у вибухозахисному виконанні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455</w:t>
            </w:r>
          </w:p>
        </w:tc>
        <w:tc>
          <w:tcPr>
            <w:tcW w:w="5387" w:type="dxa"/>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Сповіщувач пожежний димовий адресний </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456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Сповіщувач пожежний димовий адресний з ізолятором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к.з.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457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Сповіщувач ПС автоматичний тепловий</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електроконтактний, магнітоконтактний у нормальному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виконанні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458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Сповіщувач пожежний тепловий адресний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459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Сповіщувач пожежний тепловий адресний з ізолятором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460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Сповіщувач ПС ручний у нормальному виконанні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461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Сповіщувач пожежний ручний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462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Сповіщувач пожежний димовий адресний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463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Сповіщувач пожежний димовий адресний з ізолятором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464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Сповіщувач пожежний тепловий адресний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465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Сповіщувач пожежний тепловий адресний з ізолятором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466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Сповіщувач пожежний ручний адресний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467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перемикачів неутопленого типу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468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Незалежний розчеплювач</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469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Прокладання коробів пластикових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230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470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Кабельний канал пластиковий (короб) 10x20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232,3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471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Кріплення кабельного каналу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500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472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ізольованих проводів перерізом до 6 мм2</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 коробах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230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473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Прокладання кабелю перерізом до 6 мм2 на скобах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690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474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en-US"/>
              </w:rPr>
            </w:pPr>
            <w:r w:rsidRPr="005D7727">
              <w:rPr>
                <w:rFonts w:ascii="Times New Roman" w:eastAsia="Times New Roman" w:hAnsi="Times New Roman" w:cs="Times New Roman"/>
                <w:spacing w:val="-3"/>
                <w:sz w:val="16"/>
                <w:szCs w:val="16"/>
              </w:rPr>
              <w:t>Кабель JE-H(St)H FE180/E30 2x2x0,8</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638,6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475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Кабель HXH FE180/E30 2x1.5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226,6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476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Кабель HXH FE180/E90 2x1.5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82,4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477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Свердлення отворів в цегляних стінах, товщина стін 0,5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цеглини, діаметр отвору до 20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478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На кожні 0,5 цеглини товщини стіни додавати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479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Монтаж сталевих труб для електропроводки діаметром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до 25 мм, укладених в борознах під заливку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480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d16</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481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Свердління кільцевими алмазними свердлами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застосуванням охолоджувальної рідини /води/ 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залізобетонних конструкціях вертикальних отворів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глибиною 200 мм, діаметром 50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482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Монтаж сталевих труб для електропроводки діаметром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понад 40 мм до 50 мм, укладених в борознах під</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заливку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483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сталева d50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pacing w:val="-3"/>
                <w:sz w:val="16"/>
                <w:szCs w:val="16"/>
                <w:u w:val="single"/>
                <w:lang w:val="ru-RU"/>
              </w:rPr>
            </w:pPr>
            <w:r w:rsidRPr="005D7727">
              <w:rPr>
                <w:rFonts w:ascii="Times New Roman" w:eastAsia="Times New Roman" w:hAnsi="Times New Roman" w:cs="Times New Roman"/>
                <w:spacing w:val="-3"/>
                <w:sz w:val="16"/>
                <w:szCs w:val="16"/>
                <w:u w:val="single"/>
                <w:lang w:val="ru-RU"/>
              </w:rPr>
              <w:t>Локальний кошторис 02-01-012 на монтаж системи</w:t>
            </w:r>
          </w:p>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pacing w:val="-3"/>
                <w:sz w:val="16"/>
                <w:szCs w:val="16"/>
                <w:u w:val="single"/>
                <w:lang w:val="ru-RU"/>
              </w:rPr>
            </w:pPr>
            <w:r w:rsidRPr="005D7727">
              <w:rPr>
                <w:rFonts w:ascii="Times New Roman" w:eastAsia="Times New Roman" w:hAnsi="Times New Roman" w:cs="Times New Roman"/>
                <w:spacing w:val="-3"/>
                <w:sz w:val="16"/>
                <w:szCs w:val="16"/>
                <w:u w:val="single"/>
                <w:lang w:val="ru-RU"/>
              </w:rPr>
              <w:t>оповіщення про пожежу та управління евакуюванням</w:t>
            </w:r>
          </w:p>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людей</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484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Шафа наземна, розмір до 700х1500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485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шафа комутаційна закрита Н16,5(32U)</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486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знімних та висувних блоків [модулів,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комірок, ТЄЗів], маса до 5 кг</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487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Блок керування та індикації мовного оповіщення,</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ЦДП02-120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488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Мережева панель, ПС-8</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489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Блок комутації і контролю, БКК-16/16</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490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Підсилювач потужності, 200ПП030М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491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знімних та висувних блоків [модулів,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комірок, ТЄЗів], маса до 30 кг</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492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Пристрій резервного живлення БРЖ02-24/7</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493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апаратури настільної, маса до 0,015 т</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494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Пульт мікрофонний настільний ПМН-12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495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Гучномовець або звукова колонка у приміщенні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496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Гучномовець 3АС100ПН</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497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Гучномовець 6АС100ПН</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498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Гучномовець для стельового монтажу 6АС100ПП-ЧК</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499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Монтаж сигнальних ліхтарів з надписом "вхід", "вихід",</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rPr>
            </w:pPr>
            <w:r w:rsidRPr="005D7727">
              <w:rPr>
                <w:rFonts w:ascii="Times New Roman" w:eastAsia="Times New Roman" w:hAnsi="Times New Roman" w:cs="Times New Roman"/>
                <w:spacing w:val="-3"/>
                <w:sz w:val="16"/>
                <w:szCs w:val="16"/>
              </w:rPr>
              <w:t>"в'їзд", "під'їзд" і т.п.</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500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Світловий покажчик ВИХІД</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501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Світловий покажчик   ------&gt;</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502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Світлозвуковий оповіщувач зовнішнього виконання 12В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"Джміль"</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503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Прокладання коробів пластикових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145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504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Кабельний канал пластиковий (короб) 10x20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146,45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505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Кріплення кабельного каналу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506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ізольованих проводів перерізом до 6 мм2</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 коробах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145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507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Прокладання кабелю перерізом до 6 мм2 на скобах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325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508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en-US"/>
              </w:rPr>
            </w:pPr>
            <w:r w:rsidRPr="005D7727">
              <w:rPr>
                <w:rFonts w:ascii="Times New Roman" w:eastAsia="Times New Roman" w:hAnsi="Times New Roman" w:cs="Times New Roman"/>
                <w:spacing w:val="-3"/>
                <w:sz w:val="16"/>
                <w:szCs w:val="16"/>
              </w:rPr>
              <w:t>Кабель JE-H(St)H FE180/E30 1x2x0,8</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216,3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509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Кабель HXH FE180/E30 2x1.5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267,8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510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Кабельне кріплення</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800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511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Коробка вогнестійка розподільча КВР 01/30-100В</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512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Коробка розгалужувальна КМС 1-4</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513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Свердлення отворів в цегляних стінах, товщина стін 0,5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цеглини, діаметр отвору до 20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514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На кожні 0,5 цеглини товщини стіни додавати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515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Монтаж сталевих труб для електропроводки діаметром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до 25 мм, укладених в борознах під заливку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516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d16</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pacing w:val="-3"/>
                <w:sz w:val="16"/>
                <w:szCs w:val="16"/>
                <w:u w:val="single"/>
                <w:lang w:val="ru-RU"/>
              </w:rPr>
            </w:pPr>
            <w:r w:rsidRPr="005D7727">
              <w:rPr>
                <w:rFonts w:ascii="Times New Roman" w:eastAsia="Times New Roman" w:hAnsi="Times New Roman" w:cs="Times New Roman"/>
                <w:spacing w:val="-3"/>
                <w:sz w:val="16"/>
                <w:szCs w:val="16"/>
                <w:u w:val="single"/>
                <w:lang w:val="ru-RU"/>
              </w:rPr>
              <w:t>Локальний кошторис 02-01-013 на</w:t>
            </w:r>
          </w:p>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pacing w:val="-3"/>
                <w:sz w:val="16"/>
                <w:szCs w:val="16"/>
                <w:u w:val="single"/>
                <w:lang w:val="ru-RU"/>
              </w:rPr>
            </w:pPr>
            <w:r w:rsidRPr="005D7727">
              <w:rPr>
                <w:rFonts w:ascii="Times New Roman" w:eastAsia="Times New Roman" w:hAnsi="Times New Roman" w:cs="Times New Roman"/>
                <w:spacing w:val="-3"/>
                <w:sz w:val="16"/>
                <w:szCs w:val="16"/>
                <w:u w:val="single"/>
                <w:lang w:val="ru-RU"/>
              </w:rPr>
              <w:t>пусконалагоджувальні роботи пожежної сигналізації та</w:t>
            </w:r>
          </w:p>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оповіщення про пожежу</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517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Системи багатоконтурні  [каскадні або інші складні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автоматичного регулювання] багатоконтурні з числом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параметрів настроювання до 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Система</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pacing w:val="-3"/>
                <w:sz w:val="16"/>
                <w:szCs w:val="16"/>
                <w:u w:val="single"/>
                <w:lang w:val="ru-RU"/>
              </w:rPr>
            </w:pPr>
            <w:r w:rsidRPr="005D7727">
              <w:rPr>
                <w:rFonts w:ascii="Times New Roman" w:eastAsia="Times New Roman" w:hAnsi="Times New Roman" w:cs="Times New Roman"/>
                <w:spacing w:val="-3"/>
                <w:sz w:val="16"/>
                <w:szCs w:val="16"/>
                <w:u w:val="single"/>
                <w:lang w:val="ru-RU"/>
              </w:rPr>
              <w:t>Локальний кошторис 02-01-014 на монтаж мережі</w:t>
            </w:r>
          </w:p>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ru-RU"/>
              </w:rPr>
              <w:t>лікувальних газів</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518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Трубопроводи з мідних труб, діаметр 15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519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Труба мідна спеціальна медична знежирина, діам.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15х1мм, марка "Т"</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520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Хомут з дюбелем для кріплення мідних труб</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521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Приєднання до труб фітингів, діаметр умовного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проходу до 25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приєдн</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522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Муфта мідна, діам. 15-15мм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523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Трійний мідний 15х15х15мм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524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Кутик мідний 90град., 15х15мм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525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муфтових кранів</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526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Кран кульовий під пайку Дн 15 СІР</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527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Прокладання коробів захисних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528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Короб захисний 60x40мм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529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Кріплення для коробу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530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сталева оцинкована, діам. 20х2,5мм (для гільз)</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531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Відведення мідне 90гр 15-15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532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Кабель канал 60х40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533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Хомут сталевий 1/4"(10-15мм)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pacing w:val="-3"/>
                <w:sz w:val="16"/>
                <w:szCs w:val="16"/>
                <w:u w:val="single"/>
                <w:lang w:val="ru-RU"/>
              </w:rPr>
            </w:pPr>
            <w:r w:rsidRPr="005D7727">
              <w:rPr>
                <w:rFonts w:ascii="Times New Roman" w:eastAsia="Times New Roman" w:hAnsi="Times New Roman" w:cs="Times New Roman"/>
                <w:spacing w:val="-3"/>
                <w:sz w:val="16"/>
                <w:szCs w:val="16"/>
                <w:u w:val="single"/>
                <w:lang w:val="ru-RU"/>
              </w:rPr>
              <w:t>Локальний кошторис 02-01-015 на внутрішнє холодне</w:t>
            </w:r>
          </w:p>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pacing w:val="-3"/>
                <w:sz w:val="16"/>
                <w:szCs w:val="16"/>
                <w:u w:val="single"/>
                <w:lang w:val="ru-RU"/>
              </w:rPr>
            </w:pPr>
            <w:r w:rsidRPr="005D7727">
              <w:rPr>
                <w:rFonts w:ascii="Times New Roman" w:eastAsia="Times New Roman" w:hAnsi="Times New Roman" w:cs="Times New Roman"/>
                <w:spacing w:val="-3"/>
                <w:sz w:val="16"/>
                <w:szCs w:val="16"/>
                <w:u w:val="single"/>
                <w:lang w:val="ru-RU"/>
              </w:rPr>
              <w:t>та гаряче водопостачання, протипожежне обладнання,</w:t>
            </w:r>
          </w:p>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каналізація, опалення</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1. Демонтажні роботи</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534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(Демонтаж) Прокладання трубопроводу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водопостачання з труб сталевих водогазопровідних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оцинкованих діаметром 100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535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(Демонтаж) Ізоляція трубопроводів діаметром до 76 мм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циліндрами, напівциліндрами та сегментами зі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спіненого поліетилену, товщина ізоляційного шару 40</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536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(Демонтаж) Ізоляція трубопроводів діаметром від 89 до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133 мм циліндрами, напівциліндрами та сегментами зі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спіненого поліетилену, товщина ізоляційного шару 40</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537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(Демонтаж) Прокладання трубопроводу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водопостачання з труб сталевих водогазопровідних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оцинкованих діаметром 80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538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(Демонтаж) Прокладання трубопроводу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водопостачання з труб сталевих водогазопровідних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оцинкованих діаметром 50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539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(Демонтаж) Прокладання трубопроводу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водопостачання з труб сталевих водогазопровідних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оцинкованих діаметром 40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540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(Демонтаж) Прокладання трубопроводу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водопостачання з труб сталевих водогазопровідних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оцинкованих діаметром 32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541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(Демонтаж) Прокладання трубопроводу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водопостачання з труб сталевих водогазопровідних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оцинкованих діаметром 25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lang w:val="ru-RU"/>
              </w:rPr>
              <w:t xml:space="preserve"> </w:t>
            </w: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542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(Демонтаж) Прокладання трубопроводу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водопостачання з труб сталевих водогазопровідних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оцинкованих діаметром 20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543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(Демонтаж) Прокладання трубопроводу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водопостачання з труб сталевих водогазопровідних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оцинкованих діаметром 15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544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(Демонтаж) Прокладання трубопроводів каналізації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поліетиленових труб діаметром 100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545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(Демонтаж) Прокладання трубопроводів каналізації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поліетиленових труб діаметром 50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546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(Демонтаж) Прокладання трубопроводу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водопостачання з труб сталевих водогазопровідних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діаметром 100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2. Протипожежне обладнання</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547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Шафа настiнна, розмiр 600х1750х250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548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Шафа ПК навісна розмір 600х1750х250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549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кран-комплектів діаметром до 50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550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вентилів пожежних, датчиків положення</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на трубопроводах із сталевих труб діаметром понад 25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до 50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551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Комплект обладнання пожежних шафа,в комплекі: 2шт - Вентиль пожежний бронзовий кутовий</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Ду=50мм з ДППК; 2шт - Муфта з`єднувальна Ду=50мм;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2шт - Головка з'эднувальна муфтова ГМ-50; 2шт -</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Рукав пожежний латексний Д-51мм довжиною 20м; 4шт</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 Гайка з'эднувальна рукавна ГР-50; 2шт - Гайка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з'эднувальна цапкова ГЦ-50; 2шт - Ствол перекривний</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PWH-52 Ду50 із сприском 16мм; 2шт - Вогнегасник ВП-</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комплект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552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кран-комплектів діаметром до 50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553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вентилів пожежних, датчиків положення</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на трубопроводах із сталевих труб діаметром до 25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554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Кран-комплект Ду-25, в комплекі: 1шт - Катушка для</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напівжорстого рукава; 1шт - Вентиль бронзовий кутовий</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Ду=25мм з ДППК; 1шт - Муфта Ду=25мм; 1шт - Рукав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напівжорсткий Ду25 мм довжиною 20м; 1шт - Гайка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рукавная ГР-25; 1шт - Ствол перекривний PWH-25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комплект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3. Холодне водопостачання</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555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трубопроводу водопостачання 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сталевих водогазопровідних діаметром 100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556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сталева емальована, діам. 108х4мм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557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трубопроводу водопостачання 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сталевих водогазопровідних діаметром 50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558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Труба сталева емальована, діам. 57х4мм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559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трубопроводу водопостачання 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сталевих водогазопровідних діаметром 40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560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Труба сталева емальована, діам. 40х3,5мм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561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трубопроводу водопостачання 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сталевих водогазопровідних діаметром 32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562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Труба сталева емальована, діам. 32х3,2мм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563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трубопроводу водопостачання 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сталевих водогазопровідних діаметром 25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564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Труба сталева емальована, діам. 25х3,2мм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565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трубопроводу водопостачання 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сталевих водогазопровідних діаметром 20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566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Труба сталева емальована, діам. 20х3,2мм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567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трубопроводу водопостачання 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сталевих водогазопровідних діаметром 15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568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Труба сталева емальована, діам. 15х3,2мм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569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Відвід 90град. сталевий емальований, діам. 100мм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570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Відвід сталевий емальований 90град., діам. 50мм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571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Відвід сталевий емальований 90град., діам. 32мм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572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Відвід сталевий емальований 90град., діам. 25мм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573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Відвід сталевий емальований 90град., діам. 15мм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574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Ізоляція трубопроводів трубками зі спіненого каучуку,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поліетилену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575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Ізоляція для труб діам. 108 мм товщина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71,54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576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Ізоляція для труб  діам. 50 мм товщина 9мм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32,704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577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Ізоляція для труб діам. 40 мм товщина 9мм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1,022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578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Ізоляція для труб  діам. 32 мм товщина 9мм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3,066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579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Ізоляція для труб діам. 25 мм товщина 9мм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6,132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trHeight w:val="90"/>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580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Ізоляція для труб діам. 20 мм товщина 9мм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5,11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581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Ізоляція для труб діам. 15 мм товщина 9мм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3,066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582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Стрiчка самокліюча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165,768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583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Клей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л</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1,704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584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Монтажна кліпса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360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585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фланцевих вентилів, засувок, затворів,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клапанів зворотних, кранів прохідних на трубопроводах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із сталевих труб діаметром до 25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586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Кран латунний кульовий муфтовий діам. 25 (1") із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з`єднанням "американка"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587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Кран латунний кульовий муфтовий діам. 20 (3/4") із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з`єднанням "американка"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588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Кран латунний кульовий муфтовий діам. 15 (1/2") із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з`єднанням "американка"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589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Кран латунний кульовий муфтовий діам. 15 (1/2")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590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фланцевих вентилів, засувок, затворів,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клапанів зворотних, кранів прохідних на трубопроводах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із сталевих труб діаметром понад 25 до 50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591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Кран сталевий кульовий фланцевий Вreeze 11с41п Ф50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592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Фланець сталевий діам.50 під приварку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593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Кран латунний кульовий муфтовий діам. 40 (1 1/2") із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з`єднанням "американка"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594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Кран латунний кульовий муфтовий діам. 32 (1 1/4") із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з`єднанням "американка"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595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Кран латунний кульовий муфтовий діам. 32 (1 1/4")</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596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трубопроводів водопостачання 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поліетиленових [поліпропіленових] напірних діаметром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597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ППР ф50х6,9 2,0 МРа армована скловолокном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598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трубопроводів водопостачання 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поліетиленових [поліпропіленових] напірних діаметром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599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ППР ф40х5,5 2,0 МРа армована скловолокном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600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трубопроводів водопостачання 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поліетиленових [поліпропіленових] напірних діаметром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32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601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ППР ф32х4,4 2,0 МРа армована скловолокном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602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трубопроводів водопостачання 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поліетиленових [поліпропіленових] напірних діаметром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603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ППР ф25х3,5 2,0 МРа армована скловолокном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604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трубопроводів водопостачання 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поліетиленових [поліпропіленових] напірних діаметром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605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ППР ф20х2,8 2,0 МРа армована скловолокном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606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Ізоляція трубопроводів трубками зі спіненого каучуку,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поліетилену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607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Ізоляція для труб діам. 50 мм товщина 9мм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3,066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608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Ізоляція для труб діам. 40 мм товщина 9мм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22,484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609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Ізоляція для труб діам. 32 мм товщина 9мм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10,22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610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Ізоляція для труб  діам. 25 мм товщина 9мм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65,408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611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Ізоляція для труб  діам. 20 мм товщина 9мм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58,254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612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гофрована 36/42 синього кольору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3,066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613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Стрiчка самокліюча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219,643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614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Клей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л</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2,2578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615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Монтажна кліпса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477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616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Кутник ППР 50 90 град.</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617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Кутник ППР 40 90 град.</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618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Кутник ППР 32 90 град.</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619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Кутник ППР 25 90 град.</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620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Кутник ППР 20 90 град.</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621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Кутник ППР 20 45 град.</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622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Кутник ППР 32 45 град.</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623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Трійник редукційний із ППР 25х20х25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624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Трійник редукційний із ППР 32х20х32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625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Трійник із поліпропілену діам. 20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626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Трійник із поліпропілену діам. 25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627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Трійник із поліпропілену діам. 32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628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Редукція перехідна із ППР 25х20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629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Редукція перехідна із ППР 32х25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630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Муфта із ППР для підключення кранів кульових 50х1</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631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Муфта із ППР для підключення кранів кульових 40х1</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1/4"</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632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Муфта із ППР для підключення кранів кульових 32х1"</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633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Муфта із ППР для підключення кранів кульових 25х3/4"</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634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Муфта із ППР для підключення кранів кульових 20х1/2"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635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Коліно настінне із внутрішньою різьбою 20х1/2"</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(водорозетка)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636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Кран кутовий кульовий до сан. тех.та технол. приладів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1/2"х1/2"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637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Гнучка підводка до сан. тех.та технол. приладів 1/2"</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50см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638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Муфта протипожежна діам. 40мм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639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Муфта протипожежна діам. 32мм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640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Муфта протипожежна діам. 25мм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641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Муфта протипожежна діам. 20мм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642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клапанів зворотних на трубопроводах із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сталевих труб діаметром до 25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643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Зворотній клапан 1" до бойлера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644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Зворотній клапан 1/2" до бойлера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645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Запобіжний клапан 1/2" до бойлера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646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Ніпель редукційний ВВ для підкл. бойлера 1/2"х1"</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647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Гільза із сталева оцинкована на трубу діам.40мм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648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Гільза із сталева оцинкована на трубу діам. 32мм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649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Гільза із сталева оцинкована на трубу діам. 25мм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650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Гільза із сталева оцинкована на трубу діам. 20мм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651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поливальних кранів діаметром 25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652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Під'єднання нових ділянок трубопроводу до існуючих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мереж водопостачання чи опалення діаметром 100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653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Під'єднання нових ділянок трубопроводу до існуючих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мереж водопостачання чи опалення діаметром 50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654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Під'єднання нових ділянок трубопроводу до існуючих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мереж водопостачання чи опалення діаметром 40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655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Під'єднання нових ділянок трубопроводу до існуючих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мереж водопостачання чи опалення діаметром 32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656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Під'єднання нових ділянок трубопроводу до існуючих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мереж водопостачання чи опалення діаметром 25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657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Під'єднання нових ділянок трубопроводу до існуючих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мереж водопостачання чи опалення діаметром 20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658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Під'єднання нових ділянок трубопроводу до існуючих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мереж водопостачання чи опалення діаметром 15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659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змішувачів</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660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Змішувач для душа, кріплення в комплекті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661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З'єднувальні вироби металеві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кг</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662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Фарбування сталевих балок, труб діаметром більше 50</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 тощо суриком за 2 рази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663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Ґрунтування металевих поверхонь за один раз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ґрунтовкою ГФ-021</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664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трубопроводів водопостачання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поліетиленових труб діаметром 100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665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скловолокно ППР ф110х15,1 1,6 МРа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666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Хомут урівнювання потенциалів на трубу діам. 100мм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(для приєднання кабеля заземлення)</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667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клапанів зниження тиску, діаметром до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668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Клапан пониження тиску D15S Honeywell</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4. Гаряче водопостачання</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669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трубопроводу водопостачання 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сталевих водогазопровідних оцинкованих діаметром 80</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670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сталева емальована, діам. 89х4мм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671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трубопроводу водопостачання 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сталевих водогазопровідних діаметром 50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672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Труба сталева емальована, діам. 57х4мм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673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трубопроводу водопостачання 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сталевих водогазопровідних діаметром 40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674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Труба сталева емальована, діам. 40х3,5мм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675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трубопроводу водопостачання 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сталевих водогазопровідних діаметром 32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676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Труба сталева емальована, діам. 32х3,2мм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677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трубопроводу водопостачання 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сталевих водогазопровідних діаметром 25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678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Труба сталева емальована, діам. 25х3,2мм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679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трубопроводу водопостачання 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сталевих водогазопровідних діаметром 20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680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Труба сталева емальована, діам. 20х3,2мм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681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трубопроводу водопостачання 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сталевих водогазопровідних діаметром 15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682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Труба сталева емальована, діам. 15х3,2мм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683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Відвід сталевий емальований 90град., діам. 80мм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684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Відвід сталевий емальований 90град., діам. 50мм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685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Відвід сталевий емальований 90град., діам. 40мм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686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Відвід сталевий емальований 90град., діам. 32мм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687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Відвід сталевий емальований 90град., діам. 25мм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688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Відвід сталевий емальований 90град., діам. 20мм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689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Відвід сталевий емальований 90град., діам. 15мм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690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Ізоляція трубопроводів трубками зі спіненого каучуку,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поліетилену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691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Ізоляція для труб "Thermaflex" діам. 80 мм товщина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35,77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692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Ізоляція для труб "Thermaflex" діам. 50 мм товщина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35,77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693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Ізоляція для труб "Thermaflex" діам. 40 мм товщина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3,066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694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Ізоляція для труб "Thermaflex" діам. 32 мм товщина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2,044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695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Ізоляція для труб "Thermaflex" діам. 25 мм товщина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6,132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696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Ізоляція для труб "Thermaflex" діам. 20 мм товщина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7,154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697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Ізоляція для труб "Thermaflex" діам. 15 мм товщина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6,132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698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Стрiчка самокліюча Thermaflex</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129,852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699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Клей Thermaflex</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л</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1,3348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700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Монтажна кліпса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282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701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фланцевих вентилів, засувок, затворів,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клапанів зворотних, кранів прохідних на трубопроводах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із сталевих труб діаметром до 25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702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Кран латунний кульовий муфтовий діам. 25 (1") із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з`єднанням "американка"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703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Кран латунний кульовий муфтовий діам. 20 (3/4") із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з`єднанням "американка"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704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Кран латунний кульовий муфтовий діам. 15 (1/2") із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з`єднанням "американка"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705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Кран латунний кульовий муфтовий діам. 20 (3/4")</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706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фланцевих вентилів, засувок, затворів,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клапанів зворотних, кранів прохідних на трубопроводах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із сталевих труб діаметром понад 25 до 50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707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Кран латунний кульовий муфтовий діам. 40 (1 1/2") із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з`єднанням "американка"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708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Кран латунний кульовий муфтовий діам. 32 (1 1/4") із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з`єднанням "американка"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709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трубопроводів водопостачання 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поліетиленових [поліпропіленових] напірних діаметром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710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ППР ф50х6,9 2,0 МРа армована скловолокном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711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трубопроводів водопостачання 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поліетиленових [поліпропіленових] напірних діаметром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712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ППР ф40х5,5 2,0 МРа армована скловолокном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lang w:val="ru-RU"/>
              </w:rPr>
              <w:t xml:space="preserve"> </w:t>
            </w: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713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трубопроводів водопостачання 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поліетиленових [поліпропіленових] напірних діаметром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32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714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ППР ф32х4,4 2,0 МРа армована скловолокном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715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трубопроводів водопостачання 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поліетиленових [поліпропіленових] напірних діаметром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716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ППР ф25х3,5 2,0 МРа армована скловолокном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717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трубопроводів водопостачання 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поліетиленових [поліпропіленових] напірних діаметром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718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ППР ф20х2,8 2,0 МРа армована скловолокном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719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Ізоляція трубопроводів трубками зі спіненого каучуку,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поліетилену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720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Ізоляція для труб "Thermaflex" діам. 50 мм товщина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9,198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721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Ізоляція для труб "Thermaflex" діам. 40 мм товщина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9,198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722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Ізоляція для труб "Thermaflex" діам. 32 мм товщина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28,616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723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Ізоляція для труб "Thermaflex" діам. 25 мм товщина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40,88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724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Ізоляція для труб "Thermaflex" діам. 20 мм товщина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71,54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725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гофрована 36/42 синього кольору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9,198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726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Стрiчка самокліюча Thermaflex</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227,931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727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Клей Thermaflex</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л</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2,343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728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Монтажна кліпса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495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729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Кутник ППР 50 90 град.</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730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Кутник ППР 40 90 град.</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731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Кутник ППР 32 90 град.</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732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Кутник ППР 25 90 град.</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733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Кутник ППР 20 90 град.</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734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Кутник ППР 20 45 град.</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735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Трійник редукційний із ППР 25х20х25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736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Трійник редукційний із ППР 32х20х32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737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Трійник із поліпропілену діам. 20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738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Трійник із поліпропілену діам. 25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739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Трійник із поліпропілену діам. 32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740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Редукція перехідна із ППР 25х20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741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Редукція перехідна із ППР 32х25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742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Муфта із ППР для підключення кранів кульових 50х1</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743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Муфта із ППР для підключення кранів кульових 40х1</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1/4"</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744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Муфта із ППР для підключення кранів кульових 32х1"</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745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Муфта із ППР для підключення кранів кульових 25х3/4"</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746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Муфта із ППР для підключення кранів кульових 20х1/2"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747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Коліно настінне із внутрішньою різьбою 20х1/2"</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(водорозетка)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748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Кран кутовий кульовий до сан. тех.та технол. приладів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1/2"х1/2"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749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Гнучка підводка до сан. тех.та технол. приладів 1/2"</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50см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750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Ніпель редукційний ВВ для підкл. бойлера 1/2"х1"</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751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Муфта протипожежна діам. 40мм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752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Муфта протипожежна діам. 32мм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753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Муфта протипожежна діам. 25мм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754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Муфта протипожежна діам. 20мм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755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водопідігрівачів ємкісних місткістю до 1</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м3</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756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Бойлер електричний ємкісний для нагріву води V=30л</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N=2кВт</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757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Бойлер електричний ємкісний для нагріву води V=100л</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N=2кВт</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758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Бойлер електричний ємкісний для нагріву води V=80л</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N=2кВт</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759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Під'єднання нових ділянок трубопроводу до існуючих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мереж водопостачання чи опалення діаметром 80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760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Під'єднання нових ділянок трубопроводу до існуючих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мереж водопостачання чи опалення діаметром 50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761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Під'єднання нових ділянок трубопроводу до існуючих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мереж водопостачання чи опалення діаметром 40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762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Під'єднання нових ділянок трубопроводу до існуючих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мереж водопостачання чи опалення діаметром 32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763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Під'єднання нових ділянок трубопроводу до існуючих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мереж водопостачання чи опалення діаметром 25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764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Під'єднання нових ділянок трубопроводу до існуючих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мереж водопостачання чи опалення діаметром 20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765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Під'єднання нових ділянок трубопроводу до існуючих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мереж водопостачання чи опалення діаметром 15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766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Гільза із сталева оцинкована на трубу діам. 20мм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767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Гільза із сталева оцинкована на трубу діам. 25мм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768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Гільза із сталева оцинкована на трубу діам. 32мм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769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Гільза із сталева оцинкована на трубу діам.40мм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770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Фарбування сталевих балок, труб діаметром більше 50</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 тощо суриком за 2 рази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19,37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771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Ґрунтування металевих поверхонь за один раз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ґрунтовкою ГФ-021</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19,37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772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Хомут урівнювання потенциалів на трубу діам. 80мм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(для приєднання кабеля заземлення)</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773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Хомут урівнювання потенциалів на трубу діам. 50мм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(для приєднання кабеля заземлення)</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ru-RU"/>
              </w:rPr>
              <w:t>Розд</w:t>
            </w:r>
            <w:r w:rsidRPr="005D7727">
              <w:rPr>
                <w:rFonts w:ascii="Times New Roman" w:eastAsia="Times New Roman" w:hAnsi="Times New Roman" w:cs="Times New Roman"/>
                <w:spacing w:val="-3"/>
                <w:sz w:val="16"/>
                <w:szCs w:val="16"/>
                <w:u w:val="single"/>
                <w:lang w:val="en-US"/>
              </w:rPr>
              <w:t>i</w:t>
            </w:r>
            <w:r w:rsidRPr="005D7727">
              <w:rPr>
                <w:rFonts w:ascii="Times New Roman" w:eastAsia="Times New Roman" w:hAnsi="Times New Roman" w:cs="Times New Roman"/>
                <w:spacing w:val="-3"/>
                <w:sz w:val="16"/>
                <w:szCs w:val="16"/>
                <w:u w:val="single"/>
                <w:lang w:val="ru-RU"/>
              </w:rPr>
              <w:t>л 5. Знесолена та пом'якшена вода</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774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трубопроводів водопостачання 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поліетиленових [поліпропіленових] напірних діаметром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32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775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ППР ф32х4,4 2,0 МРа армована скловолокном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776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трубопроводів водопостачання 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поліетиленових [поліпропіленових] напірних діаметром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777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ППР ф25х3,5 2,0 МРа армована скловолокном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778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трубопроводів водопостачання 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поліетиленових [поліпропіленових] напірних діаметром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192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779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ППР ф20х2,8 2,0 МРа армована скловолокном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192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780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Ізоляція трубопроводів трубками зі спіненого каучуку,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поліетилену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266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781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Ізоляція для труб "Thermaflex" діам. 32 мм товщина 9мм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34,748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782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Ізоляція для труб "Thermaflex" діам. 25 мм товщина 9мм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40,88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783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Ізоляція для труб "Thermaflex" діам. 20 мм товщина 9мм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196,224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784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Стрiчка самокліюча Thermaflex</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367,452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785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Клей Thermaflex</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л</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3,7772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786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Монтажна кліпса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798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787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фланцевих вентилів, засувок, затворів,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клапанів зворотних, кранів прохідних на трубопроводах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із сталевих труб діаметром до 25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788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Кран латунний кульовий муфтовий діам. 25 (1")</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789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Кран латунний кульовий муфтовий діам. 20 (3/4")</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790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Кран латунний кульовий муфтовий діам. 15 (1/2")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791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Кутник ППР 32 90 град.</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792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Кутник ППР 25 90 град.</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793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Кутник ППР 20 90 град.</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794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Кутник ППР 20 45 град.</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795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Трійник із поліпропілену діам. 20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796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Трійник редукційний із ППР 32х25х32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797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Кран кутовий кульовий до сан. тех.та технол. приладів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1/2"х1/2"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798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Коліно настінне із внутрішньою різьбою 20х1/2"</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(водорозетка)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799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Муфта із ППР для підключення кранів кульових 32х1"</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800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Муфта із ППР для підключення кранів кульових 25х3/4"</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801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Муфта із ППР для підключення кранів кульових 20х1/2"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802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Хомут підвіски труб діам. 32мм із ППР</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803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Хомут підвіски труб діам. 25мм із ППР</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804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Хомут підвіски труб діам. 20мм із ППР</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805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Муфта з`єднувальна із ППР діам. 20мм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806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Муфта з`єднувальна із ППР діам. 25мм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807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Муфта з`єднувальна із ППР діам. 32мм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6. Господарсько-побутова каналізація</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808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трубопроводів каналізації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поліетиленових труб діаметром 100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809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Труби поліпропіленові для внутрішньої каналізації</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діам. 110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810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трубопроводів каналізації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поліетиленових труб діаметром 50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811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Труби поліпропіленові для внутрішньої каналізації</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діам. 50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812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Відвід ПВХ 110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813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Відвід ПВХ 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814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Коліно ПВХ 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815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Трійник косий ПВХ діам.110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816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Трійник косий ПВХ діам.110х50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817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Трійник косий ПВХ діам. 50мм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818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Трійник прямий ПВХ діам. 50мм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819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Хрестовина коса ПВХ діам. 110х110х110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820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Перехід ПВХ діам. 110х50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821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Ревізія ПВХ діам. 110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822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Прочистка ПВХ діам. 110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823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Прочистка ПВХ діам. 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824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Сифон для підключення бойлера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825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Муфта компенсаційна до каналізаційних труб із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поліпропілену діам. 110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826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Муфта компенсаційна до каналізаційних труб із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поліпропілену діам. 50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827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Врізування в діючі внутрішні мережі трубопроводів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каналізації діаметром 100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828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Врізування в діючі внутрішні мережі трубопроводів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каналізації діаметром 50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829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Муфта протипожежна діам.110мм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830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Муфта протипожежна діам.50мм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831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Улаштування піщаної основи під трубопроводи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м3</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832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трубопроводів каналізації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поліетиленових труб діаметром 100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833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ПВХ для зовнішніх робіт тип "Т" діам. 110мм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834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Відвід ПВХ 110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835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Трійник косий ПВХ діам.110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836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клапанів зворотних на трубопроводах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діаметром понад 50 до 100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837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Клапан зворотній діам. 110мм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838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Муфта компенсаційна до каналізаційних труб із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поліпропілену діам. 110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839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Врізування в діючі внутрішні мережі трубопроводів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каналізації діаметром 100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840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мийок на одне відділення</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841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Рукомийник прямокутний з спинкой 550*420 з випуском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ВСУ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842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Сифон пляшочний хромований</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843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Змішувач СМ-УМ-НКС</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комплект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844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Мийка на одне відділення у комплекті із напольним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сіфоном та настінним змішувачем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845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Сифон напольний</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846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Змішувач настінний</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комплект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847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унітазів з безпосередньо приєднаним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бачком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848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Унітаз "Компакт" керамічний козирковий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цільновідлитой поличкой і косим випуском, та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керамічним змивним бачком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849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піддонів душових сталевих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850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Душова кабіна пластикова, з розсувной стінкой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піддоном акриловим 900х900, з випуском, сифоном 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змішувачем для душа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851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Сифон двохобертовий діам. 40мм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852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Коліно ПВХ 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853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трапів діаметром 100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7. Дощова каналізація К2</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854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трубопроводу каналізації з труб сталевих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водогазопровідних діаметром 100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855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сталева емальована, діам. 108х4мм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856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трубопроводу каналізації з труб сталевих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водогазопровідних діаметром 50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857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Труба сталева емальована, діам. 50х3,5мм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858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Коліно сталеве, діам. 100мм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859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Відвід 90град. сталевий емальований, діам. 100мм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860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Трійник прямий сталевий Ду100х100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861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Фланец приварний діам. 100мм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862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Заглушка фланцева діам. 100мм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863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Фланец приварний діам. 50мм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864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Заглушка фланцева діам. 50мм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865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Врізування в діючі внутрішні мережі трубопроводів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каналізації діаметром 100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866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Муфта перехідна 100х110 сталь-ПЕ</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867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Улаштування піщаної основи під трубопроводи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м3</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0,28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868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трубопроводів каналізації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поліетиленових труб діаметром 100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869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РЕ100 SDR17 діам. 110х6,6</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870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Коліно РЕ діам. 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871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Відвід РЕ діам. 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872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Трійник прямий РЕ 110х110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873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Втулка під фланець подовжена діам. 110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874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Фланець під втулку діам. 110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875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Фланець сталевий діам. 110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8. Виробнича каналізація К3</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876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Улаштування піщаної основи під трубопроводи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м3</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877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трубопроводу в траншеях із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чавунних каналізаційних діаметром 100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878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з ливарного чавуну Duker TML, L=3м, діам. 100мм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879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трубопроводу в траншеях із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чавунних каналізаційних діаметром 200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880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з ливарного чавуну Duker TML, L=3м, діам. 200мм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881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Перехід Duker TML, діам. 200х100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882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Відвід чавунний Duker TML 15 град., діам. 100мм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883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Відвід чавунний Duker TML 30 град., діам. 100мм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884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Відвід чавунний Duker TML 45 град., діам. 100мм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885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Трійник Duker TML 45град, діам. 100х100мм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886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трубопроводу в траншеях із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чавунних каналізаційних діаметром 100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887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з ливарного чавуну Duker SML, L=3м, діам. 100мм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888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Фланцевий з`єднувач Duker SML 150мм, діам. 100мм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889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Сифон Duker SML, діам. 100мм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890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Хрестовина двоплоскістна Duker SML 45град, діам.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100х100х100мм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891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Трійник Duker SML 45град, діам. 100х100мм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892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Герметичні заглушки зі скобами Duker SML, діам. 100мм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893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Перехідник ПП/ПВХ DN110 на чавун/сталь</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894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Хомутове з`єднання для труб Dukorapid INOX діам.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200мм з чорних металів</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895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Хомутове з`єднання для труб Dukorapid INOX діам.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100мм з чорних металів</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896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Хомутове з`єднання для труб Dukorapid діам. 100мм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чорних металів</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897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клапанів зворотних на трубопроводах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діаметром понад 50 до 100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898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Клапан чавунний зворотній фланцевий, діам. 100мм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pacing w:val="-3"/>
                <w:sz w:val="16"/>
                <w:szCs w:val="16"/>
                <w:u w:val="single"/>
                <w:lang w:val="ru-RU"/>
              </w:rPr>
            </w:pPr>
            <w:r w:rsidRPr="005D7727">
              <w:rPr>
                <w:rFonts w:ascii="Times New Roman" w:eastAsia="Times New Roman" w:hAnsi="Times New Roman" w:cs="Times New Roman"/>
                <w:spacing w:val="-3"/>
                <w:sz w:val="16"/>
                <w:szCs w:val="16"/>
                <w:u w:val="single"/>
                <w:lang w:val="ru-RU"/>
              </w:rPr>
              <w:t>Розд</w:t>
            </w:r>
            <w:r w:rsidRPr="005D7727">
              <w:rPr>
                <w:rFonts w:ascii="Times New Roman" w:eastAsia="Times New Roman" w:hAnsi="Times New Roman" w:cs="Times New Roman"/>
                <w:spacing w:val="-3"/>
                <w:sz w:val="16"/>
                <w:szCs w:val="16"/>
                <w:u w:val="single"/>
                <w:lang w:val="en-US"/>
              </w:rPr>
              <w:t>i</w:t>
            </w:r>
            <w:r w:rsidRPr="005D7727">
              <w:rPr>
                <w:rFonts w:ascii="Times New Roman" w:eastAsia="Times New Roman" w:hAnsi="Times New Roman" w:cs="Times New Roman"/>
                <w:spacing w:val="-3"/>
                <w:sz w:val="16"/>
                <w:szCs w:val="16"/>
                <w:u w:val="single"/>
                <w:lang w:val="ru-RU"/>
              </w:rPr>
              <w:t>л 9. Витяжний трубопровід виробничої каналізації</w:t>
            </w:r>
          </w:p>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ru-RU"/>
              </w:rPr>
              <w:t>К3 вит.</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899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трубопроводів каналізації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поліетиленових труб діаметром 100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900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ПВХ для внутрішніх робіт діам. 110мм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901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Відвід ПВХ 110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902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Трійник косий ПВХ діам.110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903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Улаштування піщаної основи під трубопроводи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м3</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0,53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904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трубопроводів каналізації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поліетиленових труб діаметром 100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905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ПВХ для зовнішніх робіт тип "Т" діам. 110мм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906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Відвід ПВХ 110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907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Коліно ПВХ 110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10. Різні роботи</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908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Навантаження сміття вручну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1,974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909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Перевезення сміття до 30 км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1,974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11. Демонтаж ОПАЛЕННЯ</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910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Демонтаж радіаторів масою до 80 кг</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911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(Демонтаж) Прокладання трубопроводів опалення зі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стальних водогазопровідних неоцинкованих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діаметром 40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912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(Демонтаж) Прокладання трубопроводів опалення зі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стальних водогазопровідних неоцинкованих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діаметром 20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12. Монтаж</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913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опалювальних радіаторів сталевих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кВт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914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Радіатор Purmo Hygiene H10 300*1200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915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Радіатор Purmo Hygiene H10 300*900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916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Радіатор Rorado Klassik 22k 300*500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917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Кріплення до радіаторів</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918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Кран Маевського</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919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трубопроводів водопостачання 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поліетиленових [поліпропіленових] напірних діаметром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920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Трійник редукційний ППР 32*20*32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921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ППР (РР-R) 32мм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922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трубопроводів водопостачання 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поліетиленових [поліпропіленових] напірних діаметром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923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Трійник редукційний ППР 20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924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Труба ППР (РР-R) 20 мм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925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Муфта із ППР для підключення кранів кульових ду15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926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вентилів на трубопроводах із стальних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 діаметром до 25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927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Кран латунний кульовий Ду15 (1/2) із з`єднанням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американка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928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Врізування в діючі внутрішні мережі трубопроводів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опалення і водопостачання діаметром 25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929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Навантаження сміття вручну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0,016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930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Перевезення сміття до 30 км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0,016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13. Улаштування зовнішньої каналізації</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14. Землянi роботи</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931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Розробка ґрунту вручну в траншеях глибиною до 2 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без кріплень з укосами, група ґрунту 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м3</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6,96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932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Засипання вручну траншей, пазух котлованів та ям,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група ґрунту 1</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м3</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933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Ущільнення ґрунту пневматичними трамбівками, група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ґрунту 1-2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м3</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15. Трубопроводи</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934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Улаштування піщаної основи під трубопроводи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м3</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935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трубопроводу в траншеях із труб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чавунних каналізаційних діаметром 100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936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з ливарного чавуну Duker TML, L=3м, діам. 100мм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16. Колодязь, діам. 1500мм</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937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Улаштування колодязів круглих каналізаційних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діаметром 1,5 м із збірного залізобетону в сухих грунтах</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м3</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3,296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938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Плити днищ  ПН15 залізобетонні серія 3.900.1-14</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випуск 1</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939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Кільця  КС15.6 залізобетонні серія 3.900.1-14 випуск 1</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940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Кільця  КС15.9 залізобетонні серія 3.900.1-14 випуск 1</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941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Плити покриття  1ПП15-1 залізобетонні серія 3.900.1-14</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випуск 1</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942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Кільця опорні  КО6 залізобетонні серія 3.900.1-14</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випуск 1</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943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Скоби чавунні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944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Люк чавунний для колодязів легкий</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945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Люк чавунний для колодязів (дно приямка у колодязі)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946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Укладання трубопроводів (стояки) із поліетиленових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 діаметром 315 мм з гідравличним випробуванням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947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ПЕ100 SDR26 діам. 315х12,1мм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948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Хомут для вертикального кріплення двох стояків</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949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Гідроізоляція стін, фундаментів бокова обмазувальна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бітумна в 2 шари по вирівняній поверхні бутового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мурування, цеглі, бетону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7,07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pacing w:val="-3"/>
                <w:sz w:val="16"/>
                <w:szCs w:val="16"/>
                <w:u w:val="single"/>
                <w:lang w:val="ru-RU"/>
              </w:rPr>
            </w:pPr>
            <w:r w:rsidRPr="005D7727">
              <w:rPr>
                <w:rFonts w:ascii="Times New Roman" w:eastAsia="Times New Roman" w:hAnsi="Times New Roman" w:cs="Times New Roman"/>
                <w:spacing w:val="-3"/>
                <w:sz w:val="16"/>
                <w:szCs w:val="16"/>
                <w:u w:val="single"/>
                <w:lang w:val="ru-RU"/>
              </w:rPr>
              <w:t>Локальний кошторис 02-01-016 на монтаж</w:t>
            </w:r>
          </w:p>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ru-RU"/>
              </w:rPr>
              <w:t>технологічного обладнання</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950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висушувачів для рушників</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951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мийок для миття вбирального інвентарю</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952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сушарок для рук</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953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Монтаж станції ручної мийної</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954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Монтаж стерилізатора парового електричного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прямокутного, однобічного, місткість робочої камери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600 л</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комплект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955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Монтаж установки компресорної масою до 0,4 т</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956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Монтаж візка універсального і міжкорпусного, маса до 0,</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08 т</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комплект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957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Монтаж секції холодильної</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958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Монтаж опромінювача бактерицидного настінного</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комплект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959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Монтаж камери дезинфекційної, місткість 1,8 м3</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комплект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960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Монтаж машини для упаковування</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961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вішалок, підстаканників, поручнів для</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ванн тощо</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962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полиць</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pacing w:val="-3"/>
                <w:sz w:val="16"/>
                <w:szCs w:val="16"/>
                <w:u w:val="single"/>
                <w:lang w:val="ru-RU"/>
              </w:rPr>
            </w:pPr>
            <w:r w:rsidRPr="005D7727">
              <w:rPr>
                <w:rFonts w:ascii="Times New Roman" w:eastAsia="Times New Roman" w:hAnsi="Times New Roman" w:cs="Times New Roman"/>
                <w:spacing w:val="-3"/>
                <w:sz w:val="16"/>
                <w:szCs w:val="16"/>
                <w:u w:val="single"/>
                <w:lang w:val="ru-RU"/>
              </w:rPr>
              <w:t>Локальний кошторис 02-01-017 на технологічного</w:t>
            </w:r>
          </w:p>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ru-RU"/>
              </w:rPr>
              <w:t>обладнання</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1. Технологічне обладнання</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963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Стіл фармацевтичний без борта та нижньою полицею</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до половини по глибині 1800х800х900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964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Стіл фармацевтичний без борта та нижньою полицею</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до половини по глибині 1500х700х900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965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Стіл фармацевтичний з бортом та полицею до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половини по глибині 1400х800х900 з можливістю</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встановлення полиці надбудови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966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Стіл фармацевтичний пакувальний з бортом та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нижньою полицею до половини по глибині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1800х800х900/1930 з дворівневою   надбудовою та LED</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підсвіткою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967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Стіл фармацевтичний з бортом, нижньою поличкою до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половини по глибині та 3 висувними ящиками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1500х600х900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968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Стіл фармацевтичний з бортом та полицею до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половини по глибині 1800х800х900 з можливістю</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встановлення полиці надбудови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969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Стіл фармацевтичний з бортом та полицею до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половини по глибині 1200х800х900 з можливістю</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встановлення полиці надбудови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970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Стіл фармацевтичний з бортом без полиці з «П»</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подібною обв’язкою ніг 1000х500х900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971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Стелаж фармацевтичний на 5 полиць 1150х600х1900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972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Стелаж фармацевтичний на 5 полиць 1500х600х1900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973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Стелаж фармацевтичний на 5 полиць 1500х400х1900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974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Стелаж фармацевтичний на 5 полиць 1000х600х1900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975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Візок фармацевтичний на 2 полиці відкритий</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900х600х900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976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Станція ручної мийки з ультразвуковою системою</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очистки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977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Мийно-дезінфікувальна машина WD7015 (маса=0,55)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комплект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978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ТЕРМОЗВАРЮВАЛЬНИЙ АПАРАТ GANDUS MINIRO</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H-NET EVO (маса=0,020)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комплект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979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Система для очищення води SR01 (маса=0,05)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комплект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980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Стерилізатор паровий (автоклав) Р-6412Н 2Р Е TS SV</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(маса=1,25)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981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Стерилізатор паровий (автоклав)  Р-3670 2Р Е</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(маса=0,85)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комплект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982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Навісна полиця з розпашними дверима 1350х300х400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983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Полиця надбудова дворівнева з LED підсвіткою</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1800х400х700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lang w:val="ru-RU"/>
              </w:rPr>
              <w:t xml:space="preserve"> </w:t>
            </w: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984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Полиця надбудова дворівнева з LED підсвіткою</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1400х400х700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985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Полиця надбудова дворівнева з LED підсвіткою</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1200х400х700,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986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Полиця навісна дворівнева для ЗІЗ та халатів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1500х300х400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2. Медичне обладнання</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987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Комплект чотиримісних напівм'яких меблів для</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їдалень. Габарити: 800х1200х740мм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988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Кухонні меблі з вбудованою мийкою. Габарити: 1600-</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2800х600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989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Холодильник електричний побутовий BOSCH</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KGN39XW326. Габарити: 600х600х1850 Номін.</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потужність: 0.4кВт/д Напруга: 220 Фаз:  1</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990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Опромінювач бактерицидний настінний дві лампи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відкриті ОБН-150МП. Характеристика: Обєм повітря,</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що знезаражується - І-42   м3/год, ІІ-66 м3/год, ІІІ-390</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м3/год, тип ламп З0, к-ть ламп - 2. Для знезараження</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 xml:space="preserve">повітря в закритих приміщеннях. Габарити: </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956х115х55 Номін. потужність: 0.06кВт Напруга: 220</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Фаз: 1</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991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Сушник рушника, електричний. Габарити: 600х800х20мм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комплект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992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Мийка для предметів прибирання. Габарити: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500х600х170мм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993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Возик для прибирання на дві секції ТУП. Габарити: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660х430х900мм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994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Персональний комп'ютер. Габарити: 300х600х150мм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комплект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995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Електросушарка для рук. Габарити: 305х115х235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Номін. потужність: 2.3кВт Напруга: 220 Фаз: 1</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996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Мікрохвильова піч. Габарити: 400х300х300мм Номін.</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потужність: 1кВт Напруга: 220 Фаз: 1</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997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Електрочайник. Номін. потужність: 1кВт Напруга: 220</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Фаз: 1</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998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Стіл журнальний. Габарити: 500х500х540мм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999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Крісло робоче поворотне. Габарити: 660х685х780-810мм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1000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Крісло для відпочинку. Габарити: 510х550х800мм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1001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Стілець напівм'який. Габарити: 450х450х800мм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1002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Стіл робочий для комп'ютера з надстойкою. Габарити: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1250х700х780мм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1003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Шафа для документів. Габарити: 800х400х1800мм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1004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Шафа матеріальна. Габарити: 800х400х1800мм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1005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Шафа для змінного одягу. Габарити: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500х600х(1800+370)мм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1006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Шафа для одягу на два відділення ШО-300/1-2.</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Габарити: 500х300х1800(900+900)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1007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Вішалка одностороння настінна на 6 гачків</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1008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Компресор</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1009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Комплект чотиримісних напівм'яких меблів для</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їдалень. Габарити: 800х1200х740мм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1010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Кухонні меблі з вбудованою мийкою. Габарити: 1600-</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2800х600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pacing w:val="-3"/>
                <w:sz w:val="16"/>
                <w:szCs w:val="16"/>
                <w:u w:val="single"/>
                <w:lang w:val="ru-RU"/>
              </w:rPr>
            </w:pPr>
            <w:r w:rsidRPr="005D7727">
              <w:rPr>
                <w:rFonts w:ascii="Times New Roman" w:eastAsia="Times New Roman" w:hAnsi="Times New Roman" w:cs="Times New Roman"/>
                <w:spacing w:val="-3"/>
                <w:sz w:val="16"/>
                <w:szCs w:val="16"/>
                <w:u w:val="single"/>
                <w:lang w:val="ru-RU"/>
              </w:rPr>
              <w:t>Локальний кошторис 02-01-021 на</w:t>
            </w:r>
          </w:p>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ru-RU"/>
              </w:rPr>
              <w:t>пусконалагоджувальні роботи вентиляція</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1011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Мережа систем вентиляції і кондиціонування повітря</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при кількості перерізів до 5 Проведення передпускових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випробувань окремо кожного вузла системи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вентилювання.Комплексний запуск усієї системи та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виявлення можливих несправностей.Індивідуальні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випробування кожного компонента (перевірка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вентиляційних систем та роботи електронного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обладнання).Після перевірки роботи системи 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холостому ході здійснюється налагоджувальні роботи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окремого обладнання: перевіряється працездатність</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вентиляторів; перевіряється робота теплорегулюючої</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системи, яка не допустить перегрівання системи;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перевіряється рівномірність нагріву та охолодження</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вентиляційного обладнання; перевіряється, як система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працює у вимкненому стані за рахунок природної</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вентиляції. Комплексна перевірка вентиляційного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обладнання (на протязі 3х днів під постійним наглядом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спеціаліста). Перевіряють : працездатність усієї</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системи та відповідність параметрів забору та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відведення повітря тим, що зазначені в технічній</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документації; працездатність систем захисту,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управління та сигналізації у разі виявлення</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несправностей у вузлі; виявляються причини, які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можуть впливати на неправильну працездатність</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системи, їх усунення; робота системи доводиться до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параметрів та показників, зазначених у технічній</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документації. Проведення інструктажу обслуговуючому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персоналу. Введення овладнання в експлуатацію,</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сдача замовнику.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Вен.мер.</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1012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Елемент програмно-логічного керування, модуль</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мікропроцесорного контролю (автоматика) Перевірка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установки і електричної цілосності датчиків і всіх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виконавчих механізмів , перевірка цілосності їх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підключення. Подача живлення на щит автоматики,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перевірка роботи заслонок в ручному режимі, перевірка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правильної роботи частотних перетворювачів, двигунів.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Подача живлення на ККБ. Компьютерна діагностіка ,</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программування системи. Запуск у тестовому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режимі."Прогон" на холостому ходу в тестовому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режимі. Вразі виявлення помілок і наполадок іх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усунення і повторення алгоритму.Программування</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контроллера під неохідну задачу (запуск без ККБ</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налаштування на робочий режим). Запуск установки 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комплекті з ККБ, налаштування на робочий режим,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"прогон" впродовж декількох годин. Первірка реакції</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системи на різке виключення живлення. Навчання</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обслуговуючого персоналу. Сдача системи замовнику.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1013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Система кондиціонування повітря центральна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номінальною подачею повітрям до 10 тис. м3/год, при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одній однотипній установці в машинному залі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Вакуумація системи. Перевірка параметрів роботи ТРВ</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клапанів і компрессора за допомогою підключення</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компьютера. Перевірка роботи датчиків температури,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перевірка кількості хладогенту в системі. Проливання</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дренажу. Перевірка працездатності системи у всіх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режимах. Проведення інструктажу для обслуговуючого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персоналу. Ведення в експлуатацію, здача замовнику.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Установ.</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pacing w:val="-3"/>
                <w:sz w:val="16"/>
                <w:szCs w:val="16"/>
                <w:u w:val="single"/>
                <w:lang w:val="ru-RU"/>
              </w:rPr>
            </w:pPr>
            <w:r w:rsidRPr="005D7727">
              <w:rPr>
                <w:rFonts w:ascii="Times New Roman" w:eastAsia="Times New Roman" w:hAnsi="Times New Roman" w:cs="Times New Roman"/>
                <w:spacing w:val="-3"/>
                <w:sz w:val="16"/>
                <w:szCs w:val="16"/>
                <w:u w:val="single"/>
                <w:lang w:val="ru-RU"/>
              </w:rPr>
              <w:t>Локальний кошторис 02-01-022 на вентиляція та</w:t>
            </w:r>
          </w:p>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ru-RU"/>
              </w:rPr>
              <w:t>кондиціонування</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9909" w:type="dxa"/>
        <w:jc w:val="center"/>
        <w:tblLayout w:type="fixed"/>
        <w:tblCellMar>
          <w:left w:w="28" w:type="dxa"/>
          <w:right w:w="28" w:type="dxa"/>
        </w:tblCellMar>
        <w:tblLook w:val="04A0" w:firstRow="1" w:lastRow="0" w:firstColumn="1" w:lastColumn="0" w:noHBand="0" w:noVBand="1"/>
      </w:tblPr>
      <w:tblGrid>
        <w:gridCol w:w="567"/>
        <w:gridCol w:w="5088"/>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088"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08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1. Вентиляцiя</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08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1014</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камер припливних типових без секції</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зрошення продуктивністю до 10 тис.м3/год</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камеpа</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1015</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Припливно-витяжна установка з двох частин (ПВХ)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пластинчатим регулятором, єлектронагрівачем, секціую</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охолодження    (Lприпл.=2830куб.м/год;</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Pприпл.=800Па; Lвит.=2090куб.м/год; Рприпл.=400Па.)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1016</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Монтаж системи автоматики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шафа</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1017</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Шафа автоматики припливно-витяжної установки 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базі контроллера (у зборі)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1018</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Монтаж компресорно-конденсаторного блоку (ККБ) для</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ПВУ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lang w:val="ru-RU"/>
              </w:rPr>
              <w:t xml:space="preserve"> </w:t>
            </w:r>
            <w:r w:rsidRPr="005D7727">
              <w:rPr>
                <w:rFonts w:ascii="Times New Roman" w:eastAsia="Times New Roman" w:hAnsi="Times New Roman" w:cs="Times New Roman"/>
                <w:spacing w:val="-3"/>
                <w:sz w:val="16"/>
                <w:szCs w:val="16"/>
              </w:rPr>
              <w:t xml:space="preserve"> блок</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1019</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Компресорно-конденсаторний блок (ККБ) для ПВУ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AM080FXMDGH/TK</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1020</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Монтаж комплекта приєднання ККБ до ПВУ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1021</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Комплект Ahu Kit (приєднання ККБ до ПВУ) у зборі</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1022</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Монтаж пульта управління</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1023</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Пульт управління MWR-WE13N</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1024</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Трубопроводи з мідних труб, діаметр зовнішній до 28мм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1025</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мідна в ізоляції д19,05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1026</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Трубопроводи з мідних труб, діаметр зовнішній до 18мм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1027</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мідна в ізоляції д9,52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1028</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Монтаж рами для ККБ</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кг</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1029</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Рама для ККБ (40кг)</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комплект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1030</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Монтаж дренажної магістралі діаметром понад 32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1031</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дренажна д32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1032</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Фітинги дренажной труби д32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1033</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Сифон дренажний</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1034</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шумоглушників вентиляційних перерізом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700х400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1035</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Шумоглушник 700х400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1036</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діаметром до 250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0,6</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8,65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1037</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Прямі ділянки повітроводів з оцинков.сталі круглого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перерізу 0,55мм (ф100,ф150,ф200,ф250)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8,65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1038</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периметром від 1100 мм до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1600 мм з оцинкованої сталі класу Н [нормальна]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товщиною 0,7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30,33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1039</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Прямі ділянки повітроводів з оцинков.сталі 0,7мм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прямокутного перерізу, периметром від 1100мм до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1600мм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30,33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1040</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периметром понад 1600 до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2400 мм з оцинкованої сталі класу Н [нормальна]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товщиною 0,7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19,26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1041</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Прямі ділянки повітроводів з оцинков.сталі 0,7мм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прямокутного перерізу, периметром від 1800мм до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2400мм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19,26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1042</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діаметром до 250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0,6</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9,09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1043</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Фасонні вироби з оцинков.сталі круглого перерізу,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товщина 0,55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9,09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1044</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периметром від 1100 мм до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1600 мм з оцинкованої сталі класу Н [нормальна]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товщиною 0,7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13,41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1045</w:t>
            </w:r>
          </w:p>
        </w:tc>
        <w:tc>
          <w:tcPr>
            <w:tcW w:w="5088"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Фасонні вироби з оцинков.сталі прямокутного перерізу,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товщина 0,7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13,41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1046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периметром понад 1600 до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2400 мм з оцинкованої сталі класу Н [нормальна]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товщиною 0,7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1047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Фасонні вироби з оцинков.сталі прямокутного перерізу,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товщина 0,7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15,8</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1048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грат жалюзійних сталевих з вивірянням 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закріпленням площею в світлі понад 0,25 до 1 м2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грати</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1049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Решітка зовнішня повітрозаборна 1000х500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1050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периметром понад 2400 до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3200 мм з оцинкованої сталі класу Н [нормальна]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товщиною 0,7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1051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Короб під решітку зовнішню з оцинк.сталі 0,7мм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1052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діаметром до 200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4,995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1053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Гнучки повітропроводи ізольовані д100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1054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Гнучки повітропроводи ізольовані д150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1055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Гнучки повітропроводи ізольовані д200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1056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периметром 800 мм або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1000 мм з оцинкованої сталі класу Н [нормальна]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товщиною 0,5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3,555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1057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Гнучки повітропроводи ізольовані д250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1058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дифузора ПДК-9, адаптера, анемостату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грати</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1059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Дифузор квадр. ПДК-9</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1060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Дифузор квадр. ПДК-12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1061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Адаптер з патрубком д200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1062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Адаптер з патрубком д150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1063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Анемостат А 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1064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Монтаж пленум-бокса для НЕРА-фільтра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1065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Пленум-бокс для НЕРА-фільтра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1066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НЕРА-фільтрів</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1067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НЕРА-фільтр Н11</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1068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клапанів вогнезатримувальних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єлектроприводом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клапан</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1069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Клапан вогнезатримуючій з єлектроприводом 650х250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1070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регулятору витрати повітря</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клапан</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1071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Регулятор витрати повітря 400х250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1072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дросель-клапанів діаметром до 1000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клапан</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1073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Дросель-клапан д100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1074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Дросель-клапан д150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1075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Дросель-клапан д200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1076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Дросель-клапан д250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1077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Ізоляція плоских та криволінійних поверхонь листами зі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спіненого каучуку, поліетилену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145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1078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Теплоізоляція зі вспіненого поліетилену, товщ.10мм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145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1079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діаметром до 250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0,55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6,01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1080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Прямі ділянки повітроводів з оцинков.сталі круглого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перерізу 0,55мм (ф100,ф150,ф200,ф250)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6,01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1081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периметром від 1100 мм до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1600 мм з оцинкованої сталі класу Н [нормальна]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товщиною 0,7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51,64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1082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Прямі ділянки повітроводів з оцинков.сталі 0,7мм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прямокутного перерізу, периметром від 1100мм до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1600мм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51,64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1083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периметром понад 1600 до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2400 мм з оцинкованої сталі класу Н [нормальна]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товщиною 0,7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1084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Прямі ділянки повітроводів з оцинков.сталі 0,7мм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прямокутного перерізу, периметром від 1800мм до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2400мм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1085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діаметром до 250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0,6</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4,89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1086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Фасонні вироби з оцинков.сталі круглого перерізу,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товщина 0,55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4,89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1087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периметром понад 2400 до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3200 мм з оцинкованої сталі класу Н [нормальна]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товщиною 0,7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26,9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1088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периметром від 1100 мм до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1600 мм з оцинкованої сталі класу Н [нормальна]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товщиною 0,7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22,14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1089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Фасонні вироби з оцинков.сталі прямокутного перерізу,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товщина 0,7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22,14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1090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периметром понад 1600 до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2400 мм з оцинкованої сталі класу Н [нормальна]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товщиною 0,7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4,76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1091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Фасонні вироби з оцинков.сталі прямокутного перерізу,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товщина 0,7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4,76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1092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грат жалюзійних сталевих з вивірянням 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закріпленням площею в світлі понад 0,25 до 1 м2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грати</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1093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Решітка зовнішня повітрозаборна 1000х500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1094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периметром понад 2400 до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3200 мм з оцинкованої сталі класу Н [нормальна]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товщиною 0,7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1095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Короб під решітку зовнішню з оцинк.сталі 0,7мм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1096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діаметром до 200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2,791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1097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Гнучки повітропроводи ізольовані д100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1098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Гнучки повітропроводи ізольовані д150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1099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Гнучки повітропроводи ізольовані д200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1100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діаметром до 250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0,6</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3,397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1101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Гнучки повітропроводи ізольовані д250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1102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дифузора ПДК-9, адаптера, анемостату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грати</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1103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Дифузор квадр. ПДК-9</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1104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Дифузор квадр. ПДК-12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1105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Дифузор квадр. ПДК-14</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1106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Адаптер з патрубком д150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1107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Адаптер з патрубком д200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1108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Адаптер з патрубком д250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1109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Анемостат А 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1110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клапану вогнезатримуючого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єлектроприводом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клапан</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1111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Клапан вогнезатримуючій з єлектроприводом 350х350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1112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дросель-клапанів діаметром до 1000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клапан</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1113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Дросель-клапан д100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1114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Дросель-клапан д150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1115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Дросель-клапан д200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1116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Дросель-клапан д250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1117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Ізоляція плоских та криволінійних поверхонь листами зі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спіненого каучуку, поліетилену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1118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Брандизол</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1119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камер припливних типових без секції</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зрошення продуктивністю до 10 тис.м3/год</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камеpа</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1120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Припливно-витяжна установка з пластинчатим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рекуператором, електонагрівачем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1121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вставок гнучких д250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грати</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1122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Гнучки вставки д250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1123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фільтру класу F7</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фільтр</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1124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Фільтр класу  F7   </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1125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шумоглушників вентиляційних перерізом</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350х200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1126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Шумоглушник 350х200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1127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шумоглушників вентиляційних круглого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перерізу діаметром 250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1128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Шумоглушник д250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1129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Монтаж дренажної магістралі діаметром понад 32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1130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дренажна д32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1131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діаметром до 250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0,6</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9,21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1132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Прямі ділянки повітроводів з оцинков.сталі круглого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перерізу 0,55мм (ф100,ф150,ф200,ф250)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9,21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1133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периметром до 600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1134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Прямі ділянки повітроводів з оцинков.сталі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прямокутного перерізу 0,55мм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1135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периметром від 1100 мм до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1600 мм з оцинкованої сталі класу Н [нормальна]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товщиною 0,7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30,76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1136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Прямі ділянки повітроводів з оцинков.сталі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прямокутного перерізу 0,7мм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30,76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1137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периметром до 600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0,35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1138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Фасонні вироби з оцинков.сталі прямокутного перерізу,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товщина 0,55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0,35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1139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діаметром до 250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0,6</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3,99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1140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Фасонні вироби з оцинков.сталі круглого перерізу,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товщина 0,55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3,99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1141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периметром понад 1600 до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2400 мм з оцинкованої сталі класу Н [нормальна]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товщиною 0,7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1142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Фасонні вироби з оцинков.сталі прямокутного перерізу,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товщина 0,7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1143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діаметром до 200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3,404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1144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Гнучки повітропроводи ізольовані д100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1145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Гнучки повітропроводи ізольовані д125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1146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Гнучки повітропроводи ізольовані д150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1147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Гнучки повітропроводи ізольовані д200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1148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дифузора ПДК-9, адаптера, анемостату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грати</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1149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Дифузор квадр. ПДК-6</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1150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Дифузор квадр. ПДК-12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1151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Дифузор квадр. ПДК-9</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1152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Адаптер з патрубком д125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1153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Адаптер з патрубком д150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1154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Адаптер з патрубком д100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1155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Адаптер з патрубком д200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1156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клапану вогнезатримуючого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єлектроприводом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клапан</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1157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Клапан вогнезатримуючій з єлектроприводом 350х200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1158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Засувка повітряна з електроприводом 350х200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клапан</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1159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Засувка повітряна з електроприводом 350х200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1160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клапанів перекидних діаметром до 1000</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клапан</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1161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Дросель-клапан д100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1162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Дросель-клапан д150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1163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Дросель-клапан д200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1164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Дросель-клапан д125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1165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Ізоляція плоских та криволінійних поверхонь листами зі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спіненого каучуку, поліетилену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1166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Теплоізоляція зі вспіненого поліетилену, товщ.10мм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1167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діаметром до 250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0,6</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2,65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1168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Прямі ділянки повітроводів з оцинков.сталі круглого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перерізу 0,55мм (ф100,ф150,ф200,ф250)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2,65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1169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периметром до 600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1170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Прямі ділянки повітроводів з оцинков.сталі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прямокутного перерізу 0,55мм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1171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периметром від 1100 мм до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1600 мм з оцинкованої сталі класу Н [нормальна]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товщиною 0,7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1,95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1172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Прямі ділянки повітроводів з оцинков.сталі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прямокутного перерізу 0,7мм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1,95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1173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периметром до 600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1174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Фасонні вироби з оцинков.сталі прямокутного перерізу,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товщина 0,55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1175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діаметром до 250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0,6</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1,79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1176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Фасонні вироби з оцинков.сталі круглого перерізу,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товщина 0,55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1,79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1177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периметром від 1100 мм до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1600 мм з оцинкованої сталі класу Н [нормальна]</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товщиною 0,7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1178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Фасонні вироби з оцинков.сталі прямокутного перерізу,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товщина 0,7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1179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діаметром до 200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2,606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1180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Гнучки повітропроводи неізольовані д100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1181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Гнучки повітропроводи неізольовані д125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1182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Гнучки повітропроводи неізольовані д200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1183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дифузора ПДК-9, адаптера, анемостату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грати</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7</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1184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Дифузор квадр. ПДК-6</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1185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Дифузор квадр. ПДК-12</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1186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Адаптер з патрубком д125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1187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Адаптер з патрубком д100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1188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Адаптер з патрубком д200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1189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Анемостат А 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1190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клапану вогнезатримуючого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єлектроприводом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клапан</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1191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Клапан вогнезатримуючій з єлектроприводом 250х200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1192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Установка зворотнього клапану 250х200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клапан</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1193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Зворотній клапан 250х200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1194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дросель-клапанів діаметром до 1000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клапан</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1195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Дросель-клапан д100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1196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Дросель-клапан д200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1197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Дросель-клапан д125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1198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вентиляторів осьових масою понад 0,025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до 0,05 т</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1199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Вентилятор канальний д150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1200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вставок гнучких д150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грати</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1201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Гнучки вставки д150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1202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Установка зворотнього клапану д150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клапан</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1203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Швидко з*емний хомут д150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1204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Клапан зворотний д 150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1205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шумоглушників вентиляційних круглого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перерізу діаметром 150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1206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Шумоглушник д150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1207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клапану вогнезатримуючого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єлектроприводом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клапан</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1208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Клапан вогнезатримуючій з єлектроприводом д150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1209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анемостату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грати</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1210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Анемостат А 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1211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Анемостат А 150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1212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дросель-клапанів діаметром до 1000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клапан</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1213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Дросель-клапан д100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1214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Дросель-клапан д125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1215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діаметром до 200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1216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Прямі ділянки повітроводів з оцинков.сталі круглого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перерізу 0,55мм (ф100,ф125,ф150)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1217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периметром до 600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1218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Прямі ділянки повітроводів з оцинков.сталі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прямокутного перерізу 0,55мм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1219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периметром до 600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4,39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1220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Фасонні вироби з оцинков.сталі прямокутного перерізу,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товщина 0,55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4,39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1221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діаметром до 200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5,21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1222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Фасонні вироби з оцинков.сталі круглого перерізу,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товщина 0,55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5,21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1223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діаметром до 200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1,64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1224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Гнучки повітропроводи неізольовані д100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1225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Гнучки повітропроводи неізольовані д150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1226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вентиляторів осьових масою понад 0,025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до 0,05 т</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1227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Вентилятор канальний д150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1228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вставок гнучких д150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грати</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1229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Гнучки вставки д150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1230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Установка зворотнього клапану д200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lang w:val="ru-RU"/>
              </w:rPr>
              <w:t xml:space="preserve"> </w:t>
            </w:r>
            <w:r w:rsidRPr="005D7727">
              <w:rPr>
                <w:rFonts w:ascii="Times New Roman" w:eastAsia="Times New Roman" w:hAnsi="Times New Roman" w:cs="Times New Roman"/>
                <w:spacing w:val="-3"/>
                <w:sz w:val="16"/>
                <w:szCs w:val="16"/>
              </w:rPr>
              <w:t xml:space="preserve"> клапан</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1231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Клапан зворотний д 200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1232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Швидко з*емний хомут д150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1233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шумоглушників вентиляційних круглого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перерізу діаметром 200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1234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Шумоглушник д200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1235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клапану вогнезатримуючого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єлектроприводом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клапан</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1236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Клапан вогнезатримуючій з єлектроприводом д200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1237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дросель-клапанів діаметром до 1000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клапан</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1238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Дросель-клапан д100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1239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діаметром до 200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43,12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1240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Прямі ділянки повітроводів з оцинков.сталі круглого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перерізу 0,55мм (ф100)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43,12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1241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діаметром до 200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11,46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1242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Фасонні вироби з оцинков.сталі круглого перерізу,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товщина 0,55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9,6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1243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Гнучки повітропроводи неізольовані д100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1244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вентиляторів осьових масою понад 0,025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до 0,05 т</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1245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Вентилятор канальний д125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1246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вставок гнучких д150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грати</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1247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Гнучки вставки д125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1248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Установка зворотнього клапану д200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клапан</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1249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Клапан зворотний д 100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1250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Швидко з*емний хомут д100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1251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шумоглушників вентиляційних круглого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перерізу діаметром 100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1252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Шумоглушник д100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1253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клапану вогнезатримуючого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єлектроприводом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клапан</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1254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Клапан вогнезатримуючій з єлектроприводом д100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1255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анемостату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грати</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1256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Анемостат А 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1257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дросель-клапанів діаметром до 1000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клапан</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1258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Дросель-клапан д100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1259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діаметром до 200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28,2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1260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Прямі ділянки повітроводів з оцинков.сталі круглого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перерізу 0,55мм (ф100)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28,2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1261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діаметром до 200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6,13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1262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Фасонні вироби з оцинков.сталі круглого перерізу,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товщина 0,55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6,13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1263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діаметром до 200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0,93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1264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Гнучки повітропроводи неізольовані д100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lang w:val="ru-RU"/>
              </w:rPr>
              <w:t xml:space="preserve"> </w:t>
            </w: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1265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вентиляторів осьових масою понад 0,025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до 0,05 т</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1266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Вентилятор канальний д125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1267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вставок гнучких д150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грати</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1268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Гнучки вставки д125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1269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Установка зворотнього клапану д200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клапан</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1270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Клапан зворотний д 100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1271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Швидко з*емний хомут д125</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1272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шумоглушників вентиляційних круглого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перерізу діаметром 100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1273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Шумоглушник д100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1274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клапану вогнезатримуючого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єлектроприводом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клапан</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1275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Клапан вогнезатримуючій з єлектроприводом д100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1276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анемостату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грати</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5D7727" w:rsidRPr="005D7727" w:rsidTr="005D772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7"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1277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Анемостат А 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1278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клапанів перекидних діаметром до 1000</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клапан</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1279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Дросель-клапан д100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1280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діаметром до 200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28,3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1281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Прямі ділянки повітроводів з оцинков.сталі круглого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перерізу 0,55мм (ф100)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28,3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1282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діаметром до 200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6,13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1283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Фасонні вироби з оцинков.сталі круглого перерізу,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товщина 0,55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6,13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1284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діаметром до 200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0,93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1285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Гнучки повітропроводи неізольовані д100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1286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Установлення вентиляторів осьових масою понад 0,025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до 0,05 т</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1287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Вентилятор канальний д150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1288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вставок гнучких д150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грати</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1289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Гнучки вставки д150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1290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Установка зворотнього клапану д200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клапан</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1291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Швидко з*емний хомут д150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1292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Клапан зворотний д 200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1293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решітки</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клапан</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1294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Решітка 300х200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1295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адаптеру д200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грати</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1296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Адаптер з патрубком д200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1297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діаметром до 200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1298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Прямі ділянки повітроводів з оцинков.сталі круглого</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перерізу 0,55мм (ф200)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24</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1299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діаметром до 200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3,96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1300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Фасонні вироби з оцинков.сталі круглого перерізу,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товщина 0,55 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3,96</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1301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Прокладання повітроводів діаметром до 200 мм з</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оцинкованої сталі класу Н [нормальна] товщиною 0,5</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м2</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1,89</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1302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Гнучки повітропроводи неізольовані д200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1303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Кабельно-провідникова продукція</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комплект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1304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Ущільнююча стрічка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600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1305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Траверса монтажна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250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1306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Шпилька М8</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500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1307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Гайка М8</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10000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1308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Шайба М8</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10000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1309</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Анкер латунний М8</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500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1310</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Вентиляційний профіль 20у</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250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1311</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Хомут з вібровставкою д100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1312</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Хомут з вібровставкою д200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1313</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Піна монтажна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1314</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Анкер-клин 6х40</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350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1315</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Перфорована стрічка</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1316</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Болт М8</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4500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1317</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Герметик силіконовий</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5D7727">
        <w:trPr>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1318</w:t>
            </w:r>
          </w:p>
        </w:tc>
        <w:tc>
          <w:tcPr>
            <w:tcW w:w="5387"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Стяжки пластикові 760мм</w:t>
            </w:r>
          </w:p>
        </w:tc>
        <w:tc>
          <w:tcPr>
            <w:tcW w:w="1418"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8"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100</w:t>
            </w:r>
          </w:p>
        </w:tc>
        <w:tc>
          <w:tcPr>
            <w:tcW w:w="1418" w:type="dxa"/>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5D7727" w:rsidRPr="005D7727" w:rsidRDefault="005D7727" w:rsidP="005D7727">
      <w:pPr>
        <w:spacing w:after="0" w:line="240" w:lineRule="auto"/>
        <w:rPr>
          <w:rFonts w:ascii="Times New Roman" w:eastAsia="Times New Roman" w:hAnsi="Times New Roman" w:cs="Times New Roman"/>
          <w:sz w:val="16"/>
          <w:szCs w:val="16"/>
          <w:lang w:val="ru-RU"/>
        </w:rPr>
        <w:sectPr w:rsidR="005D7727" w:rsidRPr="005D7727">
          <w:pgSz w:w="11904" w:h="16838"/>
          <w:pgMar w:top="850" w:right="850" w:bottom="567" w:left="1134" w:header="709" w:footer="197" w:gutter="0"/>
          <w:cols w:space="720"/>
        </w:sectPr>
      </w:pPr>
    </w:p>
    <w:tbl>
      <w:tblPr>
        <w:tblW w:w="10260" w:type="dxa"/>
        <w:jc w:val="center"/>
        <w:tblLayout w:type="fixed"/>
        <w:tblCellMar>
          <w:left w:w="28" w:type="dxa"/>
          <w:right w:w="28" w:type="dxa"/>
        </w:tblCellMar>
        <w:tblLook w:val="04A0" w:firstRow="1" w:lastRow="0" w:firstColumn="1" w:lastColumn="0" w:noHBand="0" w:noVBand="1"/>
      </w:tblPr>
      <w:tblGrid>
        <w:gridCol w:w="58"/>
        <w:gridCol w:w="567"/>
        <w:gridCol w:w="5384"/>
        <w:gridCol w:w="1417"/>
        <w:gridCol w:w="1417"/>
        <w:gridCol w:w="1358"/>
        <w:gridCol w:w="59"/>
      </w:tblGrid>
      <w:tr w:rsidR="005D7727" w:rsidRPr="005D7727" w:rsidTr="00D457B1">
        <w:trPr>
          <w:gridBefore w:val="1"/>
          <w:wBefore w:w="58" w:type="dxa"/>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lastRenderedPageBreak/>
              <w:t>1</w:t>
            </w:r>
          </w:p>
        </w:tc>
        <w:tc>
          <w:tcPr>
            <w:tcW w:w="5384" w:type="dxa"/>
            <w:tcBorders>
              <w:top w:val="single" w:sz="12" w:space="0" w:color="auto"/>
              <w:left w:val="nil"/>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7" w:type="dxa"/>
            <w:tcBorders>
              <w:top w:val="single" w:sz="12" w:space="0" w:color="auto"/>
              <w:left w:val="single" w:sz="4" w:space="0" w:color="auto"/>
              <w:bottom w:val="single" w:sz="4" w:space="0" w:color="auto"/>
              <w:right w:val="nil"/>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7" w:type="dxa"/>
            <w:tcBorders>
              <w:top w:val="single" w:sz="12" w:space="0" w:color="auto"/>
              <w:left w:val="single" w:sz="4" w:space="0" w:color="auto"/>
              <w:bottom w:val="single" w:sz="4" w:space="0" w:color="auto"/>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w:t>
            </w:r>
          </w:p>
        </w:tc>
        <w:tc>
          <w:tcPr>
            <w:tcW w:w="1417" w:type="dxa"/>
            <w:gridSpan w:val="2"/>
            <w:tcBorders>
              <w:top w:val="single" w:sz="12" w:space="0" w:color="auto"/>
              <w:left w:val="single" w:sz="4" w:space="0" w:color="auto"/>
              <w:bottom w:val="single" w:sz="4" w:space="0" w:color="auto"/>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1319</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Саморіз 3,9х11</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20000</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1320</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Круг абразив. по мет. д125</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200</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1321</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Фольга ал. 75/50</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50</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1322</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Кутник монтаж. 20</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600</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4"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u w:val="single"/>
                <w:lang w:val="en-US"/>
              </w:rPr>
              <w:t>Роздiл 2. Система кондиціонування</w:t>
            </w:r>
          </w:p>
        </w:tc>
        <w:tc>
          <w:tcPr>
            <w:tcW w:w="141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5384"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7" w:type="dxa"/>
            <w:tcBorders>
              <w:top w:val="nil"/>
              <w:left w:val="single" w:sz="4" w:space="0" w:color="auto"/>
              <w:bottom w:val="nil"/>
              <w:right w:val="single" w:sz="4"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1323</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Монтаж зовнішній сплит-системи настінного типу на 10</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кВт</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1324</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Блок зовнішній спліт системи настінного типу</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AC100BXAPNG/EU</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1325</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Монтаж внутрішній настінний на 10 кВт</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1326</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Блок внутрішній настінний AC100BNTPKG/EU</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1327</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Приєднання трубопроводів до зрошувальної системи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блока тепломасообміну продуктивністю до 20</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тис.м3/год</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блок</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1328</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пульта управління</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1329</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Пульт управління дротовий  MWR-WE13N</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1330</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Монтаж блоку зовнішій мульті-спліт системи</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1331</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Блок зовнішній мульті-спліт системи  AJ100TXJKG/EU</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1332</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Установлення кронштейнів</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кг</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1333</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Кронштейни для зовнішнього блоку</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комплект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1334</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Монтаж блоку внутрішній настінного типу з технологіею</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Wind Free</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1335</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Блок внутрішній настінного типу з теxнологією Wind</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Free AJ035TNAPKH/EA</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1336</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Приєднання трубопроводів до зрошувальної системи</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блока тепломасообміну продуктивністю до 20</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тис.м3/год</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блок</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1337</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Монтаж WiFi модуль</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1338</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WiFi  модуль</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1339</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Трубопроводи з мідних труб, діаметр зовнішній до 16</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мм</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82</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1340</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мідна в ізоляції д6,35</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35</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1341</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мідна в ізоляції д9,52</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35</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1342</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мідна в ізоляції д9,52</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1343</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мідна в ізоляції д15,88</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6</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1344</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Кабель до 35 кВ, що прокладається по установлених</w:t>
            </w:r>
          </w:p>
          <w:p w:rsidR="005D7727" w:rsidRPr="005D7727" w:rsidRDefault="005D7727" w:rsidP="005D7727">
            <w:pPr>
              <w:keepLines/>
              <w:autoSpaceDE w:val="0"/>
              <w:autoSpaceDN w:val="0"/>
              <w:spacing w:after="0" w:line="240" w:lineRule="auto"/>
              <w:rPr>
                <w:rFonts w:ascii="Times New Roman" w:eastAsia="Times New Roman" w:hAnsi="Times New Roman" w:cs="Times New Roman"/>
                <w:spacing w:val="-3"/>
                <w:sz w:val="16"/>
                <w:szCs w:val="16"/>
              </w:rPr>
            </w:pPr>
            <w:r w:rsidRPr="005D7727">
              <w:rPr>
                <w:rFonts w:ascii="Times New Roman" w:eastAsia="Times New Roman" w:hAnsi="Times New Roman" w:cs="Times New Roman"/>
                <w:spacing w:val="-3"/>
                <w:sz w:val="16"/>
                <w:szCs w:val="16"/>
              </w:rPr>
              <w:t>конструкціях і лотках з кріпленням по всій довжині,</w:t>
            </w:r>
          </w:p>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маса 1 м до 1 кг</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41</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1345</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Кабелі зв'язку </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41</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1346</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Монтаж дренажної магістралі діаметром до 25 мм</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22</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1347</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Труба дренажна д20</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22</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1348</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Сифон дренажний</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1349</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МАПП газ</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1350</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Припой мідно-срібний </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1351</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Стрічка каучукова з клейким шаром</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11</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1352</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Траверса монтажна</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15</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1353</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Хомут оцинкований для систем кондиціонування</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30</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1354</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Шпилька М8</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м</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50</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1355</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Гайка М8</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200</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1356</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Шайба М8</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200</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Before w:val="1"/>
          <w:wBefore w:w="58" w:type="dxa"/>
          <w:jc w:val="center"/>
        </w:trPr>
        <w:tc>
          <w:tcPr>
            <w:tcW w:w="567" w:type="dxa"/>
            <w:tcBorders>
              <w:top w:val="nil"/>
              <w:left w:val="single" w:sz="12" w:space="0" w:color="auto"/>
              <w:bottom w:val="nil"/>
              <w:right w:val="single" w:sz="4" w:space="0" w:color="auto"/>
            </w:tcBorders>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1357</w:t>
            </w:r>
          </w:p>
        </w:tc>
        <w:tc>
          <w:tcPr>
            <w:tcW w:w="5384" w:type="dxa"/>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Анкер латунний М8</w:t>
            </w:r>
          </w:p>
        </w:tc>
        <w:tc>
          <w:tcPr>
            <w:tcW w:w="1417" w:type="dxa"/>
            <w:tcBorders>
              <w:top w:val="nil"/>
              <w:left w:val="single" w:sz="4" w:space="0" w:color="auto"/>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 xml:space="preserve">  шт</w:t>
            </w:r>
          </w:p>
        </w:tc>
        <w:tc>
          <w:tcPr>
            <w:tcW w:w="1417" w:type="dxa"/>
            <w:tcBorders>
              <w:top w:val="nil"/>
              <w:left w:val="single" w:sz="4" w:space="0" w:color="auto"/>
              <w:bottom w:val="nil"/>
              <w:right w:val="single" w:sz="4" w:space="0" w:color="auto"/>
            </w:tcBorders>
            <w:hideMark/>
          </w:tcPr>
          <w:p w:rsidR="005D7727" w:rsidRPr="005D7727" w:rsidRDefault="005D7727" w:rsidP="005D7727">
            <w:pPr>
              <w:keepLines/>
              <w:autoSpaceDE w:val="0"/>
              <w:autoSpaceDN w:val="0"/>
              <w:spacing w:after="0" w:line="240" w:lineRule="auto"/>
              <w:jc w:val="right"/>
              <w:rPr>
                <w:rFonts w:ascii="Times New Roman" w:eastAsia="Times New Roman" w:hAnsi="Times New Roman" w:cs="Times New Roman"/>
                <w:sz w:val="16"/>
                <w:szCs w:val="16"/>
                <w:lang w:val="ru-RU"/>
              </w:rPr>
            </w:pPr>
            <w:r w:rsidRPr="005D7727">
              <w:rPr>
                <w:rFonts w:ascii="Times New Roman" w:eastAsia="Times New Roman" w:hAnsi="Times New Roman" w:cs="Times New Roman"/>
                <w:spacing w:val="-3"/>
                <w:sz w:val="16"/>
                <w:szCs w:val="16"/>
              </w:rPr>
              <w:t>200</w:t>
            </w:r>
          </w:p>
        </w:tc>
        <w:tc>
          <w:tcPr>
            <w:tcW w:w="1417" w:type="dxa"/>
            <w:gridSpan w:val="2"/>
            <w:tcBorders>
              <w:top w:val="nil"/>
              <w:left w:val="single" w:sz="4" w:space="0" w:color="auto"/>
              <w:bottom w:val="nil"/>
              <w:right w:val="single" w:sz="12" w:space="0" w:color="auto"/>
            </w:tcBorders>
            <w:vAlign w:val="center"/>
            <w:hideMark/>
          </w:tcPr>
          <w:p w:rsidR="005D7727" w:rsidRPr="005D7727" w:rsidRDefault="005D7727" w:rsidP="005D7727">
            <w:pPr>
              <w:keepLines/>
              <w:autoSpaceDE w:val="0"/>
              <w:autoSpaceDN w:val="0"/>
              <w:spacing w:after="0" w:line="240" w:lineRule="auto"/>
              <w:jc w:val="center"/>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r w:rsidR="005D7727" w:rsidRPr="005D7727" w:rsidTr="00D457B1">
        <w:trPr>
          <w:gridAfter w:val="1"/>
          <w:wAfter w:w="59" w:type="dxa"/>
          <w:jc w:val="center"/>
        </w:trPr>
        <w:tc>
          <w:tcPr>
            <w:tcW w:w="10201" w:type="dxa"/>
            <w:gridSpan w:val="6"/>
            <w:tcBorders>
              <w:top w:val="single" w:sz="12" w:space="0" w:color="auto"/>
              <w:left w:val="nil"/>
              <w:bottom w:val="nil"/>
              <w:right w:val="nil"/>
            </w:tcBorders>
            <w:hideMark/>
          </w:tcPr>
          <w:p w:rsidR="005D7727" w:rsidRPr="005D7727" w:rsidRDefault="005D7727" w:rsidP="005D7727">
            <w:pPr>
              <w:keepLines/>
              <w:autoSpaceDE w:val="0"/>
              <w:autoSpaceDN w:val="0"/>
              <w:spacing w:after="0" w:line="240" w:lineRule="auto"/>
              <w:rPr>
                <w:rFonts w:ascii="Times New Roman" w:eastAsia="Times New Roman" w:hAnsi="Times New Roman" w:cs="Times New Roman"/>
                <w:sz w:val="16"/>
                <w:szCs w:val="16"/>
                <w:lang w:val="ru-RU"/>
              </w:rPr>
            </w:pPr>
            <w:r w:rsidRPr="005D7727">
              <w:rPr>
                <w:rFonts w:ascii="Times New Roman" w:eastAsia="Times New Roman" w:hAnsi="Times New Roman" w:cs="Times New Roman"/>
                <w:sz w:val="16"/>
                <w:szCs w:val="16"/>
                <w:lang w:val="ru-RU"/>
              </w:rPr>
              <w:t xml:space="preserve"> </w:t>
            </w:r>
          </w:p>
        </w:tc>
      </w:tr>
    </w:tbl>
    <w:p w:rsidR="00D457B1" w:rsidRDefault="00D457B1" w:rsidP="00D457B1">
      <w:pPr>
        <w:spacing w:line="240" w:lineRule="auto"/>
        <w:jc w:val="center"/>
        <w:rPr>
          <w:rFonts w:ascii="Times New Roman" w:eastAsia="Times New Roman" w:hAnsi="Times New Roman" w:cs="Times New Roman"/>
          <w:b/>
          <w:sz w:val="24"/>
          <w:szCs w:val="24"/>
        </w:rPr>
      </w:pPr>
    </w:p>
    <w:p w:rsidR="00D457B1" w:rsidRDefault="00D457B1" w:rsidP="00D457B1">
      <w:pPr>
        <w:spacing w:line="240" w:lineRule="auto"/>
        <w:jc w:val="center"/>
        <w:rPr>
          <w:rFonts w:ascii="Times New Roman" w:eastAsia="Times New Roman" w:hAnsi="Times New Roman" w:cs="Times New Roman"/>
          <w:b/>
          <w:sz w:val="24"/>
          <w:szCs w:val="24"/>
        </w:rPr>
      </w:pPr>
    </w:p>
    <w:p w:rsidR="00D457B1" w:rsidRDefault="00D457B1" w:rsidP="00D457B1">
      <w:pPr>
        <w:spacing w:line="240" w:lineRule="auto"/>
        <w:jc w:val="center"/>
        <w:rPr>
          <w:rFonts w:ascii="Times New Roman" w:eastAsia="Times New Roman" w:hAnsi="Times New Roman" w:cs="Times New Roman"/>
          <w:b/>
          <w:sz w:val="24"/>
          <w:szCs w:val="24"/>
        </w:rPr>
      </w:pPr>
    </w:p>
    <w:p w:rsidR="00D457B1" w:rsidRDefault="00D457B1" w:rsidP="00D457B1">
      <w:pPr>
        <w:spacing w:line="240" w:lineRule="auto"/>
        <w:jc w:val="center"/>
        <w:rPr>
          <w:rFonts w:ascii="Times New Roman" w:eastAsia="Times New Roman" w:hAnsi="Times New Roman" w:cs="Times New Roman"/>
          <w:b/>
          <w:sz w:val="24"/>
          <w:szCs w:val="24"/>
        </w:rPr>
      </w:pPr>
    </w:p>
    <w:p w:rsidR="00D457B1" w:rsidRDefault="00D457B1" w:rsidP="00D457B1">
      <w:pPr>
        <w:spacing w:line="240" w:lineRule="auto"/>
        <w:jc w:val="center"/>
        <w:rPr>
          <w:rFonts w:ascii="Times New Roman" w:eastAsia="Times New Roman" w:hAnsi="Times New Roman" w:cs="Times New Roman"/>
          <w:b/>
          <w:sz w:val="24"/>
          <w:szCs w:val="24"/>
        </w:rPr>
      </w:pPr>
    </w:p>
    <w:p w:rsidR="00D457B1" w:rsidRDefault="00D457B1" w:rsidP="00D457B1">
      <w:pPr>
        <w:spacing w:line="240" w:lineRule="auto"/>
        <w:jc w:val="center"/>
        <w:rPr>
          <w:rFonts w:ascii="Times New Roman" w:eastAsia="Times New Roman" w:hAnsi="Times New Roman" w:cs="Times New Roman"/>
          <w:b/>
          <w:sz w:val="24"/>
          <w:szCs w:val="24"/>
        </w:rPr>
      </w:pPr>
    </w:p>
    <w:p w:rsidR="00D457B1" w:rsidRDefault="00D457B1" w:rsidP="00D457B1">
      <w:pPr>
        <w:spacing w:line="240" w:lineRule="auto"/>
        <w:jc w:val="center"/>
        <w:rPr>
          <w:rFonts w:ascii="Times New Roman" w:eastAsia="Times New Roman" w:hAnsi="Times New Roman" w:cs="Times New Roman"/>
          <w:b/>
          <w:sz w:val="24"/>
          <w:szCs w:val="24"/>
        </w:rPr>
      </w:pPr>
    </w:p>
    <w:p w:rsidR="00D457B1" w:rsidRPr="00D457B1" w:rsidRDefault="00D457B1" w:rsidP="00D457B1">
      <w:pPr>
        <w:spacing w:line="240" w:lineRule="auto"/>
        <w:jc w:val="center"/>
        <w:rPr>
          <w:rFonts w:ascii="Times New Roman" w:eastAsia="Times New Roman" w:hAnsi="Times New Roman" w:cs="Times New Roman"/>
          <w:b/>
          <w:sz w:val="24"/>
          <w:szCs w:val="24"/>
        </w:rPr>
      </w:pPr>
      <w:r w:rsidRPr="00D457B1">
        <w:rPr>
          <w:rFonts w:ascii="Times New Roman" w:eastAsia="Times New Roman" w:hAnsi="Times New Roman" w:cs="Times New Roman"/>
          <w:b/>
          <w:sz w:val="24"/>
          <w:szCs w:val="24"/>
        </w:rPr>
        <w:lastRenderedPageBreak/>
        <w:t>ІНШІ</w:t>
      </w:r>
    </w:p>
    <w:p w:rsidR="00D457B1" w:rsidRPr="00D457B1" w:rsidRDefault="00D457B1" w:rsidP="00D457B1">
      <w:pPr>
        <w:spacing w:line="240" w:lineRule="auto"/>
        <w:jc w:val="center"/>
        <w:rPr>
          <w:rFonts w:ascii="Times New Roman" w:eastAsia="Times New Roman" w:hAnsi="Times New Roman" w:cs="Times New Roman"/>
          <w:b/>
          <w:sz w:val="24"/>
          <w:szCs w:val="24"/>
        </w:rPr>
      </w:pPr>
      <w:r w:rsidRPr="00D457B1">
        <w:rPr>
          <w:rFonts w:ascii="Times New Roman" w:eastAsia="Times New Roman" w:hAnsi="Times New Roman" w:cs="Times New Roman"/>
          <w:b/>
          <w:sz w:val="24"/>
          <w:szCs w:val="24"/>
        </w:rPr>
        <w:t>МЕДИКО-ТЕХНІЧНІ ВИМОГИ</w:t>
      </w:r>
    </w:p>
    <w:p w:rsidR="00D457B1" w:rsidRPr="00D457B1" w:rsidRDefault="00D457B1" w:rsidP="00D457B1">
      <w:pPr>
        <w:spacing w:line="240" w:lineRule="auto"/>
        <w:jc w:val="center"/>
        <w:rPr>
          <w:rFonts w:ascii="Times New Roman" w:eastAsia="Times New Roman" w:hAnsi="Times New Roman" w:cs="Times New Roman"/>
          <w:b/>
          <w:sz w:val="24"/>
          <w:szCs w:val="24"/>
        </w:rPr>
      </w:pPr>
      <w:r w:rsidRPr="00D457B1">
        <w:rPr>
          <w:rFonts w:ascii="Times New Roman" w:eastAsia="Times New Roman" w:hAnsi="Times New Roman" w:cs="Times New Roman"/>
          <w:b/>
          <w:sz w:val="24"/>
          <w:szCs w:val="24"/>
        </w:rPr>
        <w:t>ДО ТЕХНОЛОГІЧНОГО ТА МЕДИЧНОГО ОБЛАДНАННЯ*:</w:t>
      </w:r>
    </w:p>
    <w:tbl>
      <w:tblPr>
        <w:tblW w:w="10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632"/>
      </w:tblGrid>
      <w:tr w:rsidR="00D457B1" w:rsidRPr="00D457B1" w:rsidTr="00D457B1">
        <w:trPr>
          <w:trHeight w:val="543"/>
        </w:trPr>
        <w:tc>
          <w:tcPr>
            <w:tcW w:w="568" w:type="dxa"/>
            <w:tcBorders>
              <w:top w:val="single" w:sz="4" w:space="0" w:color="auto"/>
              <w:left w:val="single" w:sz="4" w:space="0" w:color="auto"/>
              <w:bottom w:val="single" w:sz="4" w:space="0" w:color="auto"/>
              <w:right w:val="single" w:sz="4" w:space="0" w:color="auto"/>
            </w:tcBorders>
            <w:vAlign w:val="center"/>
            <w:hideMark/>
          </w:tcPr>
          <w:p w:rsidR="00D457B1" w:rsidRPr="00D457B1" w:rsidRDefault="00D457B1">
            <w:pPr>
              <w:spacing w:line="240" w:lineRule="auto"/>
              <w:jc w:val="center"/>
              <w:rPr>
                <w:rFonts w:ascii="Times New Roman" w:eastAsia="Lucida Sans Unicode" w:hAnsi="Times New Roman" w:cs="Times New Roman"/>
                <w:b/>
                <w:sz w:val="24"/>
                <w:szCs w:val="24"/>
                <w:lang w:eastAsia="uk-UA" w:bidi="hi-IN"/>
              </w:rPr>
            </w:pPr>
            <w:r w:rsidRPr="00D457B1">
              <w:rPr>
                <w:rFonts w:ascii="Times New Roman" w:hAnsi="Times New Roman" w:cs="Times New Roman"/>
                <w:b/>
                <w:sz w:val="24"/>
                <w:szCs w:val="24"/>
                <w:lang w:eastAsia="uk-UA"/>
              </w:rPr>
              <w:t>№ з/п</w:t>
            </w:r>
          </w:p>
        </w:tc>
        <w:tc>
          <w:tcPr>
            <w:tcW w:w="9632" w:type="dxa"/>
            <w:tcBorders>
              <w:top w:val="single" w:sz="4" w:space="0" w:color="auto"/>
              <w:left w:val="single" w:sz="4" w:space="0" w:color="auto"/>
              <w:bottom w:val="single" w:sz="4" w:space="0" w:color="auto"/>
              <w:right w:val="single" w:sz="4" w:space="0" w:color="auto"/>
            </w:tcBorders>
            <w:vAlign w:val="center"/>
            <w:hideMark/>
          </w:tcPr>
          <w:p w:rsidR="00D457B1" w:rsidRPr="00D457B1" w:rsidRDefault="00D457B1">
            <w:pPr>
              <w:spacing w:line="240" w:lineRule="auto"/>
              <w:jc w:val="center"/>
              <w:rPr>
                <w:rFonts w:ascii="Times New Roman" w:hAnsi="Times New Roman" w:cs="Times New Roman"/>
                <w:b/>
                <w:sz w:val="24"/>
                <w:szCs w:val="24"/>
                <w:lang w:eastAsia="uk-UA"/>
              </w:rPr>
            </w:pPr>
            <w:r w:rsidRPr="00D457B1">
              <w:rPr>
                <w:rFonts w:ascii="Times New Roman" w:hAnsi="Times New Roman" w:cs="Times New Roman"/>
                <w:b/>
                <w:color w:val="000000"/>
                <w:sz w:val="24"/>
                <w:szCs w:val="24"/>
              </w:rPr>
              <w:t>Загальні вимоги:*</w:t>
            </w:r>
          </w:p>
        </w:tc>
      </w:tr>
      <w:tr w:rsidR="00D457B1" w:rsidRPr="00D457B1" w:rsidTr="00D457B1">
        <w:tc>
          <w:tcPr>
            <w:tcW w:w="568" w:type="dxa"/>
            <w:tcBorders>
              <w:top w:val="single" w:sz="4" w:space="0" w:color="auto"/>
              <w:left w:val="single" w:sz="4" w:space="0" w:color="auto"/>
              <w:bottom w:val="single" w:sz="4" w:space="0" w:color="auto"/>
              <w:right w:val="single" w:sz="4" w:space="0" w:color="auto"/>
            </w:tcBorders>
          </w:tcPr>
          <w:p w:rsidR="00D457B1" w:rsidRPr="00D457B1" w:rsidRDefault="00D457B1" w:rsidP="00D457B1">
            <w:pPr>
              <w:numPr>
                <w:ilvl w:val="0"/>
                <w:numId w:val="25"/>
              </w:numPr>
              <w:tabs>
                <w:tab w:val="num" w:pos="284"/>
              </w:tabs>
              <w:autoSpaceDN w:val="0"/>
              <w:spacing w:after="0" w:line="240" w:lineRule="auto"/>
              <w:ind w:left="284" w:hanging="284"/>
              <w:jc w:val="both"/>
              <w:rPr>
                <w:rFonts w:ascii="Times New Roman" w:hAnsi="Times New Roman" w:cs="Times New Roman"/>
                <w:sz w:val="24"/>
                <w:szCs w:val="24"/>
                <w:lang w:eastAsia="uk-UA"/>
              </w:rPr>
            </w:pPr>
          </w:p>
        </w:tc>
        <w:tc>
          <w:tcPr>
            <w:tcW w:w="9632" w:type="dxa"/>
            <w:tcBorders>
              <w:top w:val="single" w:sz="4" w:space="0" w:color="auto"/>
              <w:left w:val="single" w:sz="4" w:space="0" w:color="auto"/>
              <w:bottom w:val="single" w:sz="4" w:space="0" w:color="auto"/>
              <w:right w:val="single" w:sz="4" w:space="0" w:color="auto"/>
            </w:tcBorders>
            <w:hideMark/>
          </w:tcPr>
          <w:p w:rsidR="00D457B1" w:rsidRPr="00D457B1" w:rsidRDefault="00D457B1">
            <w:pPr>
              <w:spacing w:line="240" w:lineRule="auto"/>
              <w:jc w:val="both"/>
              <w:rPr>
                <w:rFonts w:ascii="Times New Roman" w:hAnsi="Times New Roman" w:cs="Times New Roman"/>
                <w:sz w:val="24"/>
                <w:szCs w:val="24"/>
                <w:lang w:eastAsia="ru-RU"/>
              </w:rPr>
            </w:pPr>
            <w:r w:rsidRPr="00D457B1">
              <w:rPr>
                <w:rFonts w:ascii="Times New Roman" w:hAnsi="Times New Roman" w:cs="Times New Roman"/>
                <w:sz w:val="24"/>
                <w:szCs w:val="24"/>
              </w:rPr>
              <w:t>Товар, запропонований Учасником, повинен бути внесений до Державного реєстру медичної 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w:t>
            </w:r>
          </w:p>
          <w:p w:rsidR="00D457B1" w:rsidRPr="00D457B1" w:rsidRDefault="00D457B1">
            <w:pPr>
              <w:spacing w:line="240" w:lineRule="auto"/>
              <w:jc w:val="both"/>
              <w:rPr>
                <w:rFonts w:ascii="Times New Roman" w:hAnsi="Times New Roman" w:cs="Times New Roman"/>
                <w:sz w:val="24"/>
                <w:szCs w:val="24"/>
              </w:rPr>
            </w:pPr>
            <w:r w:rsidRPr="00D457B1">
              <w:rPr>
                <w:rFonts w:ascii="Times New Roman" w:hAnsi="Times New Roman" w:cs="Times New Roman"/>
                <w:sz w:val="24"/>
                <w:szCs w:val="24"/>
              </w:rPr>
              <w:t>На підтвердження Учасник повинен надати:</w:t>
            </w:r>
          </w:p>
          <w:p w:rsidR="00D457B1" w:rsidRPr="00D457B1" w:rsidRDefault="00D457B1">
            <w:pPr>
              <w:spacing w:line="240" w:lineRule="auto"/>
              <w:jc w:val="both"/>
              <w:rPr>
                <w:rFonts w:ascii="Times New Roman" w:hAnsi="Times New Roman" w:cs="Times New Roman"/>
                <w:sz w:val="24"/>
                <w:szCs w:val="24"/>
                <w:lang w:eastAsia="hi-IN"/>
              </w:rPr>
            </w:pPr>
            <w:r w:rsidRPr="00D457B1">
              <w:rPr>
                <w:rFonts w:ascii="Times New Roman" w:hAnsi="Times New Roman" w:cs="Times New Roman"/>
                <w:sz w:val="24"/>
                <w:szCs w:val="24"/>
              </w:rPr>
              <w:t>а) завірену копію декларації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або</w:t>
            </w:r>
          </w:p>
          <w:p w:rsidR="00D457B1" w:rsidRPr="00D457B1" w:rsidRDefault="00D457B1">
            <w:pPr>
              <w:spacing w:line="240" w:lineRule="auto"/>
              <w:jc w:val="both"/>
              <w:rPr>
                <w:rFonts w:ascii="Times New Roman" w:hAnsi="Times New Roman" w:cs="Times New Roman"/>
                <w:sz w:val="24"/>
                <w:szCs w:val="24"/>
              </w:rPr>
            </w:pPr>
            <w:r w:rsidRPr="00D457B1">
              <w:rPr>
                <w:rFonts w:ascii="Times New Roman" w:hAnsi="Times New Roman" w:cs="Times New Roman"/>
                <w:sz w:val="24"/>
                <w:szCs w:val="24"/>
              </w:rPr>
              <w:t>б) завіреною копією Свідоцтва про державну реєстрацію медичного виробу термін дії якого необмежений або закінчується після 1 липня 2017 року та завіреною копією документа, який свідчить про те, що запропоновані медичні вироби були введені в обіг на території України до 1 липня 2017 року.</w:t>
            </w:r>
          </w:p>
        </w:tc>
      </w:tr>
      <w:tr w:rsidR="00D457B1" w:rsidRPr="00D457B1" w:rsidTr="00D457B1">
        <w:tc>
          <w:tcPr>
            <w:tcW w:w="568" w:type="dxa"/>
            <w:tcBorders>
              <w:top w:val="single" w:sz="4" w:space="0" w:color="auto"/>
              <w:left w:val="single" w:sz="4" w:space="0" w:color="auto"/>
              <w:bottom w:val="single" w:sz="4" w:space="0" w:color="auto"/>
              <w:right w:val="single" w:sz="4" w:space="0" w:color="auto"/>
            </w:tcBorders>
          </w:tcPr>
          <w:p w:rsidR="00D457B1" w:rsidRPr="00D457B1" w:rsidRDefault="00D457B1" w:rsidP="00D457B1">
            <w:pPr>
              <w:numPr>
                <w:ilvl w:val="0"/>
                <w:numId w:val="25"/>
              </w:numPr>
              <w:tabs>
                <w:tab w:val="num" w:pos="284"/>
              </w:tabs>
              <w:autoSpaceDN w:val="0"/>
              <w:spacing w:after="0" w:line="240" w:lineRule="auto"/>
              <w:ind w:left="284" w:hanging="284"/>
              <w:jc w:val="both"/>
              <w:rPr>
                <w:rFonts w:ascii="Times New Roman" w:hAnsi="Times New Roman" w:cs="Times New Roman"/>
                <w:sz w:val="24"/>
                <w:szCs w:val="24"/>
                <w:lang w:eastAsia="uk-UA"/>
              </w:rPr>
            </w:pPr>
          </w:p>
        </w:tc>
        <w:tc>
          <w:tcPr>
            <w:tcW w:w="9632" w:type="dxa"/>
            <w:tcBorders>
              <w:top w:val="single" w:sz="4" w:space="0" w:color="auto"/>
              <w:left w:val="single" w:sz="4" w:space="0" w:color="auto"/>
              <w:bottom w:val="single" w:sz="4" w:space="0" w:color="auto"/>
              <w:right w:val="single" w:sz="4" w:space="0" w:color="auto"/>
            </w:tcBorders>
            <w:hideMark/>
          </w:tcPr>
          <w:p w:rsidR="00D457B1" w:rsidRPr="00D457B1" w:rsidRDefault="00D457B1">
            <w:pPr>
              <w:spacing w:line="240" w:lineRule="auto"/>
              <w:jc w:val="both"/>
              <w:rPr>
                <w:rFonts w:ascii="Times New Roman" w:hAnsi="Times New Roman" w:cs="Times New Roman"/>
                <w:sz w:val="24"/>
                <w:szCs w:val="24"/>
                <w:lang w:eastAsia="ru-RU"/>
              </w:rPr>
            </w:pPr>
            <w:r w:rsidRPr="00D457B1">
              <w:rPr>
                <w:rFonts w:ascii="Times New Roman" w:hAnsi="Times New Roman" w:cs="Times New Roman"/>
                <w:sz w:val="24"/>
                <w:szCs w:val="24"/>
              </w:rPr>
              <w:t>Предмет закупівлі, запропонований Учасником, повинен бути новим, не раніше 2022 року випуску та таким, що не був у використанні. На підтвердження Учасник повинен надати гарантійний лист.</w:t>
            </w:r>
          </w:p>
        </w:tc>
      </w:tr>
      <w:tr w:rsidR="00D457B1" w:rsidRPr="00D457B1" w:rsidTr="00D457B1">
        <w:trPr>
          <w:trHeight w:val="627"/>
        </w:trPr>
        <w:tc>
          <w:tcPr>
            <w:tcW w:w="568" w:type="dxa"/>
            <w:tcBorders>
              <w:top w:val="single" w:sz="4" w:space="0" w:color="auto"/>
              <w:left w:val="single" w:sz="4" w:space="0" w:color="auto"/>
              <w:bottom w:val="single" w:sz="4" w:space="0" w:color="auto"/>
              <w:right w:val="single" w:sz="4" w:space="0" w:color="auto"/>
            </w:tcBorders>
          </w:tcPr>
          <w:p w:rsidR="00D457B1" w:rsidRPr="00D457B1" w:rsidRDefault="00D457B1" w:rsidP="00D457B1">
            <w:pPr>
              <w:numPr>
                <w:ilvl w:val="0"/>
                <w:numId w:val="25"/>
              </w:numPr>
              <w:tabs>
                <w:tab w:val="num" w:pos="284"/>
              </w:tabs>
              <w:autoSpaceDN w:val="0"/>
              <w:spacing w:after="0" w:line="240" w:lineRule="auto"/>
              <w:ind w:left="284" w:hanging="284"/>
              <w:jc w:val="both"/>
              <w:rPr>
                <w:rFonts w:ascii="Times New Roman" w:hAnsi="Times New Roman" w:cs="Times New Roman"/>
                <w:sz w:val="24"/>
                <w:szCs w:val="24"/>
                <w:lang w:eastAsia="uk-UA"/>
              </w:rPr>
            </w:pPr>
          </w:p>
        </w:tc>
        <w:tc>
          <w:tcPr>
            <w:tcW w:w="9632" w:type="dxa"/>
            <w:tcBorders>
              <w:top w:val="single" w:sz="4" w:space="0" w:color="auto"/>
              <w:left w:val="single" w:sz="4" w:space="0" w:color="auto"/>
              <w:bottom w:val="single" w:sz="4" w:space="0" w:color="auto"/>
              <w:right w:val="single" w:sz="4" w:space="0" w:color="auto"/>
            </w:tcBorders>
            <w:hideMark/>
          </w:tcPr>
          <w:p w:rsidR="00D457B1" w:rsidRPr="00D457B1" w:rsidRDefault="00D457B1">
            <w:pPr>
              <w:spacing w:line="240" w:lineRule="auto"/>
              <w:jc w:val="both"/>
              <w:rPr>
                <w:rFonts w:ascii="Times New Roman" w:hAnsi="Times New Roman" w:cs="Times New Roman"/>
                <w:sz w:val="24"/>
                <w:szCs w:val="24"/>
                <w:lang w:eastAsia="ru-RU"/>
              </w:rPr>
            </w:pPr>
            <w:r w:rsidRPr="00D457B1">
              <w:rPr>
                <w:rFonts w:ascii="Times New Roman" w:hAnsi="Times New Roman" w:cs="Times New Roman"/>
                <w:sz w:val="24"/>
                <w:szCs w:val="24"/>
              </w:rPr>
              <w:t>Гарантійний термін (строк) обслуговування запропонованого обладнання повинен становити не менше 24 місяців. Термін прибуття сервісного інженера згідно заявки замовника – не довше 3діб. На підтвердження Учасник повинен надати гарантійний лист.</w:t>
            </w:r>
          </w:p>
        </w:tc>
      </w:tr>
      <w:tr w:rsidR="00D457B1" w:rsidRPr="00D457B1" w:rsidTr="00D457B1">
        <w:trPr>
          <w:trHeight w:val="1132"/>
        </w:trPr>
        <w:tc>
          <w:tcPr>
            <w:tcW w:w="568" w:type="dxa"/>
            <w:tcBorders>
              <w:top w:val="single" w:sz="4" w:space="0" w:color="auto"/>
              <w:left w:val="single" w:sz="4" w:space="0" w:color="auto"/>
              <w:bottom w:val="single" w:sz="4" w:space="0" w:color="auto"/>
              <w:right w:val="single" w:sz="4" w:space="0" w:color="auto"/>
            </w:tcBorders>
          </w:tcPr>
          <w:p w:rsidR="00D457B1" w:rsidRPr="00D457B1" w:rsidRDefault="00D457B1" w:rsidP="00D457B1">
            <w:pPr>
              <w:numPr>
                <w:ilvl w:val="0"/>
                <w:numId w:val="25"/>
              </w:numPr>
              <w:tabs>
                <w:tab w:val="num" w:pos="284"/>
              </w:tabs>
              <w:autoSpaceDN w:val="0"/>
              <w:spacing w:after="0" w:line="240" w:lineRule="auto"/>
              <w:ind w:left="284" w:hanging="284"/>
              <w:jc w:val="both"/>
              <w:rPr>
                <w:rFonts w:ascii="Times New Roman" w:hAnsi="Times New Roman" w:cs="Times New Roman"/>
                <w:color w:val="000000"/>
                <w:sz w:val="24"/>
                <w:szCs w:val="24"/>
                <w:lang w:eastAsia="uk-UA"/>
              </w:rPr>
            </w:pPr>
          </w:p>
        </w:tc>
        <w:tc>
          <w:tcPr>
            <w:tcW w:w="9632" w:type="dxa"/>
            <w:tcBorders>
              <w:top w:val="single" w:sz="4" w:space="0" w:color="auto"/>
              <w:left w:val="single" w:sz="4" w:space="0" w:color="auto"/>
              <w:bottom w:val="single" w:sz="4" w:space="0" w:color="auto"/>
              <w:right w:val="single" w:sz="4" w:space="0" w:color="auto"/>
            </w:tcBorders>
            <w:hideMark/>
          </w:tcPr>
          <w:p w:rsidR="00D457B1" w:rsidRPr="00D457B1" w:rsidRDefault="00D457B1">
            <w:pPr>
              <w:spacing w:line="240" w:lineRule="auto"/>
              <w:jc w:val="both"/>
              <w:rPr>
                <w:rFonts w:ascii="Times New Roman" w:hAnsi="Times New Roman" w:cs="Times New Roman"/>
                <w:sz w:val="24"/>
                <w:szCs w:val="24"/>
                <w:lang w:eastAsia="ru-RU"/>
              </w:rPr>
            </w:pPr>
            <w:r w:rsidRPr="00D457B1">
              <w:rPr>
                <w:rFonts w:ascii="Times New Roman" w:hAnsi="Times New Roman" w:cs="Times New Roman"/>
                <w:sz w:val="24"/>
                <w:szCs w:val="24"/>
              </w:rPr>
              <w:t>Сервісне обслуговування запропонованого обладнання, повинно здійснюватися інженерами, сертифікованими виробником або його офіційним представником. На підтвердження Учасник повинен надати копію сертифіката сервісного інженера, виданого виробником або його офіційним представником.</w:t>
            </w:r>
          </w:p>
        </w:tc>
      </w:tr>
      <w:tr w:rsidR="00D457B1" w:rsidRPr="00D457B1" w:rsidTr="00D457B1">
        <w:trPr>
          <w:trHeight w:val="543"/>
        </w:trPr>
        <w:tc>
          <w:tcPr>
            <w:tcW w:w="568" w:type="dxa"/>
            <w:tcBorders>
              <w:top w:val="single" w:sz="4" w:space="0" w:color="auto"/>
              <w:left w:val="single" w:sz="4" w:space="0" w:color="auto"/>
              <w:bottom w:val="single" w:sz="4" w:space="0" w:color="auto"/>
              <w:right w:val="single" w:sz="4" w:space="0" w:color="auto"/>
            </w:tcBorders>
          </w:tcPr>
          <w:p w:rsidR="00D457B1" w:rsidRPr="00D457B1" w:rsidRDefault="00D457B1" w:rsidP="00D457B1">
            <w:pPr>
              <w:numPr>
                <w:ilvl w:val="0"/>
                <w:numId w:val="25"/>
              </w:numPr>
              <w:tabs>
                <w:tab w:val="num" w:pos="284"/>
              </w:tabs>
              <w:autoSpaceDN w:val="0"/>
              <w:spacing w:after="0" w:line="240" w:lineRule="auto"/>
              <w:ind w:left="284" w:hanging="284"/>
              <w:jc w:val="both"/>
              <w:rPr>
                <w:rFonts w:ascii="Times New Roman" w:hAnsi="Times New Roman" w:cs="Times New Roman"/>
                <w:color w:val="000000"/>
                <w:sz w:val="24"/>
                <w:szCs w:val="24"/>
                <w:lang w:eastAsia="uk-UA"/>
              </w:rPr>
            </w:pPr>
          </w:p>
        </w:tc>
        <w:tc>
          <w:tcPr>
            <w:tcW w:w="9632" w:type="dxa"/>
            <w:tcBorders>
              <w:top w:val="single" w:sz="4" w:space="0" w:color="auto"/>
              <w:left w:val="single" w:sz="4" w:space="0" w:color="auto"/>
              <w:bottom w:val="single" w:sz="4" w:space="0" w:color="auto"/>
              <w:right w:val="single" w:sz="4" w:space="0" w:color="auto"/>
            </w:tcBorders>
            <w:hideMark/>
          </w:tcPr>
          <w:p w:rsidR="00D457B1" w:rsidRPr="00D457B1" w:rsidRDefault="00D457B1">
            <w:pPr>
              <w:spacing w:line="240" w:lineRule="auto"/>
              <w:jc w:val="both"/>
              <w:rPr>
                <w:rFonts w:ascii="Times New Roman" w:hAnsi="Times New Roman" w:cs="Times New Roman"/>
                <w:sz w:val="24"/>
                <w:szCs w:val="24"/>
                <w:lang w:eastAsia="ru-RU"/>
              </w:rPr>
            </w:pPr>
            <w:r w:rsidRPr="00D457B1">
              <w:rPr>
                <w:rFonts w:ascii="Times New Roman" w:hAnsi="Times New Roman" w:cs="Times New Roman"/>
                <w:sz w:val="24"/>
                <w:szCs w:val="24"/>
              </w:rPr>
              <w:t>Монтаж обладнання та введення його в експлуатацію проводиться за рахунок Учасника.</w:t>
            </w:r>
          </w:p>
          <w:p w:rsidR="00D457B1" w:rsidRPr="00D457B1" w:rsidRDefault="00D457B1">
            <w:pPr>
              <w:spacing w:line="240" w:lineRule="auto"/>
              <w:jc w:val="both"/>
              <w:rPr>
                <w:rFonts w:ascii="Times New Roman" w:hAnsi="Times New Roman" w:cs="Times New Roman"/>
                <w:sz w:val="24"/>
                <w:szCs w:val="24"/>
              </w:rPr>
            </w:pPr>
            <w:r w:rsidRPr="00D457B1">
              <w:rPr>
                <w:rFonts w:ascii="Times New Roman" w:hAnsi="Times New Roman" w:cs="Times New Roman"/>
                <w:sz w:val="24"/>
                <w:szCs w:val="24"/>
              </w:rPr>
              <w:t>На підтвердження Учасник повинен надати гарантійний лист про монтаж та введення в експлуатацію обладнання за власний рахунок.</w:t>
            </w:r>
          </w:p>
        </w:tc>
      </w:tr>
      <w:tr w:rsidR="00D457B1" w:rsidRPr="00D457B1" w:rsidTr="00D457B1">
        <w:trPr>
          <w:trHeight w:val="1132"/>
        </w:trPr>
        <w:tc>
          <w:tcPr>
            <w:tcW w:w="568" w:type="dxa"/>
            <w:tcBorders>
              <w:top w:val="single" w:sz="4" w:space="0" w:color="auto"/>
              <w:left w:val="single" w:sz="4" w:space="0" w:color="auto"/>
              <w:bottom w:val="single" w:sz="4" w:space="0" w:color="auto"/>
              <w:right w:val="single" w:sz="4" w:space="0" w:color="auto"/>
            </w:tcBorders>
          </w:tcPr>
          <w:p w:rsidR="00D457B1" w:rsidRPr="00D457B1" w:rsidRDefault="00D457B1" w:rsidP="00D457B1">
            <w:pPr>
              <w:numPr>
                <w:ilvl w:val="0"/>
                <w:numId w:val="25"/>
              </w:numPr>
              <w:tabs>
                <w:tab w:val="num" w:pos="284"/>
              </w:tabs>
              <w:autoSpaceDN w:val="0"/>
              <w:spacing w:after="0" w:line="240" w:lineRule="auto"/>
              <w:ind w:left="284" w:hanging="284"/>
              <w:jc w:val="both"/>
              <w:rPr>
                <w:rFonts w:ascii="Times New Roman" w:hAnsi="Times New Roman" w:cs="Times New Roman"/>
                <w:color w:val="000000"/>
                <w:sz w:val="24"/>
                <w:szCs w:val="24"/>
                <w:lang w:eastAsia="uk-UA"/>
              </w:rPr>
            </w:pPr>
          </w:p>
        </w:tc>
        <w:tc>
          <w:tcPr>
            <w:tcW w:w="9632" w:type="dxa"/>
            <w:tcBorders>
              <w:top w:val="single" w:sz="4" w:space="0" w:color="auto"/>
              <w:left w:val="single" w:sz="4" w:space="0" w:color="auto"/>
              <w:bottom w:val="single" w:sz="4" w:space="0" w:color="auto"/>
              <w:right w:val="single" w:sz="4" w:space="0" w:color="auto"/>
            </w:tcBorders>
            <w:hideMark/>
          </w:tcPr>
          <w:p w:rsidR="00D457B1" w:rsidRPr="00D457B1" w:rsidRDefault="00D457B1">
            <w:pPr>
              <w:spacing w:line="240" w:lineRule="auto"/>
              <w:jc w:val="both"/>
              <w:rPr>
                <w:rFonts w:ascii="Times New Roman" w:hAnsi="Times New Roman" w:cs="Times New Roman"/>
                <w:sz w:val="24"/>
                <w:szCs w:val="24"/>
                <w:lang w:eastAsia="ru-RU"/>
              </w:rPr>
            </w:pPr>
            <w:r w:rsidRPr="00D457B1">
              <w:rPr>
                <w:rFonts w:ascii="Times New Roman" w:hAnsi="Times New Roman" w:cs="Times New Roman"/>
                <w:sz w:val="24"/>
                <w:szCs w:val="24"/>
              </w:rPr>
              <w:t>Учасник повинен провести безоплатне кваліфіковане навчання персоналу отримувача обладнання по користуванню запропонованим обладнанням згідно плану навчання, який затверджено виробником або його офіційним представником та консультувати в телефонному режимі персонал відділення  отримувача обладнання з питань експлуатації обладнання протягом гарантійного терміну. План навчання повинен обов’язково включати вичерпний перелік необхідних дій персоналу, пов’язаних із обслуговуванням та експлуатацією обладнання.</w:t>
            </w:r>
          </w:p>
          <w:p w:rsidR="00D457B1" w:rsidRPr="00D457B1" w:rsidRDefault="00D457B1">
            <w:pPr>
              <w:spacing w:line="240" w:lineRule="auto"/>
              <w:jc w:val="both"/>
              <w:rPr>
                <w:rFonts w:ascii="Times New Roman" w:hAnsi="Times New Roman" w:cs="Times New Roman"/>
                <w:sz w:val="24"/>
                <w:szCs w:val="24"/>
              </w:rPr>
            </w:pPr>
            <w:r w:rsidRPr="00D457B1">
              <w:rPr>
                <w:rFonts w:ascii="Times New Roman" w:hAnsi="Times New Roman" w:cs="Times New Roman"/>
                <w:sz w:val="24"/>
                <w:szCs w:val="24"/>
              </w:rPr>
              <w:lastRenderedPageBreak/>
              <w:t>На підтвердження Учасник повинен надати гарантійний лист про забезпечення безоплатного навчання персоналу отримувача обладнання по користуванню (керуванню) обладнанням за місцем його експлуатації, а також затверджений виробником або його офіційним представником план навчання.</w:t>
            </w:r>
          </w:p>
        </w:tc>
      </w:tr>
      <w:tr w:rsidR="00D457B1" w:rsidRPr="00D457B1" w:rsidTr="00D457B1">
        <w:trPr>
          <w:trHeight w:val="591"/>
        </w:trPr>
        <w:tc>
          <w:tcPr>
            <w:tcW w:w="568" w:type="dxa"/>
            <w:tcBorders>
              <w:top w:val="single" w:sz="4" w:space="0" w:color="auto"/>
              <w:left w:val="single" w:sz="4" w:space="0" w:color="auto"/>
              <w:bottom w:val="single" w:sz="4" w:space="0" w:color="auto"/>
              <w:right w:val="single" w:sz="4" w:space="0" w:color="auto"/>
            </w:tcBorders>
          </w:tcPr>
          <w:p w:rsidR="00D457B1" w:rsidRPr="00D457B1" w:rsidRDefault="00D457B1" w:rsidP="00D457B1">
            <w:pPr>
              <w:numPr>
                <w:ilvl w:val="0"/>
                <w:numId w:val="25"/>
              </w:numPr>
              <w:tabs>
                <w:tab w:val="num" w:pos="284"/>
              </w:tabs>
              <w:autoSpaceDN w:val="0"/>
              <w:spacing w:after="0" w:line="240" w:lineRule="auto"/>
              <w:ind w:left="284" w:hanging="284"/>
              <w:jc w:val="both"/>
              <w:rPr>
                <w:rFonts w:ascii="Times New Roman" w:hAnsi="Times New Roman" w:cs="Times New Roman"/>
                <w:color w:val="000000"/>
                <w:sz w:val="24"/>
                <w:szCs w:val="24"/>
                <w:lang w:eastAsia="uk-UA"/>
              </w:rPr>
            </w:pPr>
          </w:p>
        </w:tc>
        <w:tc>
          <w:tcPr>
            <w:tcW w:w="9632" w:type="dxa"/>
            <w:tcBorders>
              <w:top w:val="single" w:sz="4" w:space="0" w:color="auto"/>
              <w:left w:val="single" w:sz="4" w:space="0" w:color="auto"/>
              <w:bottom w:val="single" w:sz="4" w:space="0" w:color="auto"/>
              <w:right w:val="single" w:sz="4" w:space="0" w:color="auto"/>
            </w:tcBorders>
            <w:hideMark/>
          </w:tcPr>
          <w:p w:rsidR="00D457B1" w:rsidRPr="00D457B1" w:rsidRDefault="00D457B1">
            <w:pPr>
              <w:spacing w:line="240" w:lineRule="auto"/>
              <w:jc w:val="both"/>
              <w:rPr>
                <w:rFonts w:ascii="Times New Roman" w:hAnsi="Times New Roman" w:cs="Times New Roman"/>
                <w:sz w:val="24"/>
                <w:szCs w:val="24"/>
                <w:lang w:eastAsia="ru-RU"/>
              </w:rPr>
            </w:pPr>
            <w:r w:rsidRPr="00D457B1">
              <w:rPr>
                <w:rFonts w:ascii="Times New Roman" w:hAnsi="Times New Roman" w:cs="Times New Roman"/>
                <w:sz w:val="24"/>
                <w:szCs w:val="24"/>
              </w:rPr>
              <w:t>Для підтвердження МТВ надати технічну документацію (або витяг з неї) на обладнання ( брошуру, або каталог, або посилання на сайт виробника, або інший документ в т.ч. електронний). Наявність інструкції по експлуатації (користуванню) українською мовою.</w:t>
            </w:r>
          </w:p>
        </w:tc>
      </w:tr>
      <w:tr w:rsidR="00D457B1" w:rsidRPr="00D457B1" w:rsidTr="00D457B1">
        <w:trPr>
          <w:trHeight w:val="841"/>
        </w:trPr>
        <w:tc>
          <w:tcPr>
            <w:tcW w:w="568" w:type="dxa"/>
            <w:tcBorders>
              <w:top w:val="single" w:sz="4" w:space="0" w:color="auto"/>
              <w:left w:val="single" w:sz="4" w:space="0" w:color="auto"/>
              <w:bottom w:val="single" w:sz="4" w:space="0" w:color="auto"/>
              <w:right w:val="single" w:sz="4" w:space="0" w:color="auto"/>
            </w:tcBorders>
          </w:tcPr>
          <w:p w:rsidR="00D457B1" w:rsidRPr="00D457B1" w:rsidRDefault="00D457B1" w:rsidP="00D457B1">
            <w:pPr>
              <w:numPr>
                <w:ilvl w:val="0"/>
                <w:numId w:val="25"/>
              </w:numPr>
              <w:tabs>
                <w:tab w:val="num" w:pos="284"/>
              </w:tabs>
              <w:autoSpaceDN w:val="0"/>
              <w:spacing w:after="0" w:line="240" w:lineRule="auto"/>
              <w:ind w:left="284" w:hanging="284"/>
              <w:jc w:val="both"/>
              <w:rPr>
                <w:rFonts w:ascii="Times New Roman" w:hAnsi="Times New Roman" w:cs="Times New Roman"/>
                <w:sz w:val="24"/>
                <w:szCs w:val="24"/>
                <w:lang w:eastAsia="uk-UA"/>
              </w:rPr>
            </w:pPr>
          </w:p>
        </w:tc>
        <w:tc>
          <w:tcPr>
            <w:tcW w:w="9632" w:type="dxa"/>
            <w:tcBorders>
              <w:top w:val="single" w:sz="4" w:space="0" w:color="auto"/>
              <w:left w:val="single" w:sz="4" w:space="0" w:color="auto"/>
              <w:bottom w:val="single" w:sz="4" w:space="0" w:color="auto"/>
              <w:right w:val="single" w:sz="4" w:space="0" w:color="auto"/>
            </w:tcBorders>
            <w:hideMark/>
          </w:tcPr>
          <w:p w:rsidR="00D457B1" w:rsidRPr="00D457B1" w:rsidRDefault="00D457B1">
            <w:pPr>
              <w:spacing w:line="240" w:lineRule="auto"/>
              <w:jc w:val="both"/>
              <w:rPr>
                <w:rFonts w:ascii="Times New Roman" w:hAnsi="Times New Roman" w:cs="Times New Roman"/>
                <w:sz w:val="24"/>
                <w:szCs w:val="24"/>
                <w:lang w:eastAsia="ru-RU"/>
              </w:rPr>
            </w:pPr>
            <w:r w:rsidRPr="00D457B1">
              <w:rPr>
                <w:rFonts w:ascii="Times New Roman" w:hAnsi="Times New Roman" w:cs="Times New Roman"/>
                <w:sz w:val="24"/>
                <w:szCs w:val="24"/>
              </w:rPr>
              <w:t>Спроможність учасника  поставити запропоноване обладнання повинна підтверджуватись оригіналом гарантійного листа від виробника (якщо учасник не є виробником товару) або його офіційного представника в Україні (таке представництво повинно підтверджуватись копією відповідного листа, доручення, авторизації, тощо від виробника), що підтверджує можливість постачання учасником запропонованого обладнання в необхідній кількості, якості та в потрібні  терміни, визначені цією тендерною документацією та пропозицією учасника.</w:t>
            </w:r>
          </w:p>
        </w:tc>
      </w:tr>
      <w:tr w:rsidR="00D457B1" w:rsidRPr="00D457B1" w:rsidTr="00D457B1">
        <w:trPr>
          <w:trHeight w:val="841"/>
        </w:trPr>
        <w:tc>
          <w:tcPr>
            <w:tcW w:w="568" w:type="dxa"/>
            <w:tcBorders>
              <w:top w:val="single" w:sz="4" w:space="0" w:color="auto"/>
              <w:left w:val="single" w:sz="4" w:space="0" w:color="auto"/>
              <w:bottom w:val="single" w:sz="4" w:space="0" w:color="auto"/>
              <w:right w:val="single" w:sz="4" w:space="0" w:color="auto"/>
            </w:tcBorders>
          </w:tcPr>
          <w:p w:rsidR="00D457B1" w:rsidRPr="00D457B1" w:rsidRDefault="00D457B1" w:rsidP="00D457B1">
            <w:pPr>
              <w:numPr>
                <w:ilvl w:val="0"/>
                <w:numId w:val="25"/>
              </w:numPr>
              <w:tabs>
                <w:tab w:val="num" w:pos="284"/>
              </w:tabs>
              <w:autoSpaceDN w:val="0"/>
              <w:spacing w:after="0" w:line="240" w:lineRule="auto"/>
              <w:ind w:left="284" w:hanging="284"/>
              <w:jc w:val="both"/>
              <w:rPr>
                <w:rFonts w:ascii="Times New Roman" w:hAnsi="Times New Roman" w:cs="Times New Roman"/>
                <w:sz w:val="24"/>
                <w:szCs w:val="24"/>
                <w:lang w:eastAsia="uk-UA"/>
              </w:rPr>
            </w:pPr>
          </w:p>
        </w:tc>
        <w:tc>
          <w:tcPr>
            <w:tcW w:w="9632" w:type="dxa"/>
            <w:tcBorders>
              <w:top w:val="single" w:sz="4" w:space="0" w:color="auto"/>
              <w:left w:val="single" w:sz="4" w:space="0" w:color="auto"/>
              <w:bottom w:val="single" w:sz="4" w:space="0" w:color="auto"/>
              <w:right w:val="single" w:sz="4" w:space="0" w:color="auto"/>
            </w:tcBorders>
            <w:hideMark/>
          </w:tcPr>
          <w:p w:rsidR="00D457B1" w:rsidRPr="00D457B1" w:rsidRDefault="00D457B1">
            <w:pPr>
              <w:spacing w:line="240" w:lineRule="auto"/>
              <w:jc w:val="both"/>
              <w:rPr>
                <w:rFonts w:ascii="Times New Roman" w:hAnsi="Times New Roman" w:cs="Times New Roman"/>
                <w:sz w:val="24"/>
                <w:szCs w:val="24"/>
                <w:lang w:eastAsia="ru-RU"/>
              </w:rPr>
            </w:pPr>
            <w:r w:rsidRPr="00D457B1">
              <w:rPr>
                <w:rFonts w:ascii="Times New Roman" w:hAnsi="Times New Roman" w:cs="Times New Roman"/>
                <w:sz w:val="24"/>
                <w:szCs w:val="24"/>
              </w:rPr>
              <w:t xml:space="preserve">Надати гарантійний лист учасника складеній у довільній формі, яким підтверджується, що запропонований товар відповідає вимогам із захисту довкілля.  </w:t>
            </w:r>
          </w:p>
        </w:tc>
      </w:tr>
    </w:tbl>
    <w:p w:rsidR="00D457B1" w:rsidRPr="00D457B1" w:rsidRDefault="00D457B1" w:rsidP="00D457B1">
      <w:pPr>
        <w:spacing w:line="240" w:lineRule="auto"/>
        <w:rPr>
          <w:rFonts w:ascii="Times New Roman" w:eastAsia="Times New Roman" w:hAnsi="Times New Roman" w:cs="Times New Roman"/>
          <w:b/>
          <w:kern w:val="2"/>
          <w:sz w:val="24"/>
          <w:szCs w:val="24"/>
        </w:rPr>
      </w:pPr>
      <w:r w:rsidRPr="00D457B1">
        <w:rPr>
          <w:rFonts w:ascii="Times New Roman" w:hAnsi="Times New Roman" w:cs="Times New Roman"/>
          <w:i/>
          <w:sz w:val="24"/>
          <w:szCs w:val="24"/>
        </w:rPr>
        <w:t>*У разі відсутності документу учасником подається пояснення (лист, довідка тощо) про відсутність або надання іншого документу</w:t>
      </w:r>
    </w:p>
    <w:p w:rsidR="00D457B1" w:rsidRPr="00D457B1" w:rsidRDefault="00D457B1" w:rsidP="00D457B1">
      <w:pPr>
        <w:spacing w:line="240" w:lineRule="auto"/>
        <w:rPr>
          <w:rFonts w:ascii="Times New Roman" w:eastAsia="Times New Roman" w:hAnsi="Times New Roman" w:cs="Times New Roman"/>
          <w:b/>
          <w:color w:val="FF0000"/>
          <w:sz w:val="24"/>
          <w:szCs w:val="24"/>
        </w:rPr>
      </w:pPr>
      <w:r w:rsidRPr="00D457B1">
        <w:rPr>
          <w:rFonts w:ascii="Times New Roman" w:eastAsia="Times New Roman" w:hAnsi="Times New Roman" w:cs="Times New Roman"/>
          <w:b/>
          <w:color w:val="FF0000"/>
          <w:sz w:val="24"/>
          <w:szCs w:val="24"/>
        </w:rPr>
        <w:t xml:space="preserve"> </w:t>
      </w:r>
    </w:p>
    <w:tbl>
      <w:tblPr>
        <w:tblW w:w="10155" w:type="dxa"/>
        <w:jc w:val="center"/>
        <w:tblLayout w:type="fixed"/>
        <w:tblLook w:val="04A0" w:firstRow="1" w:lastRow="0" w:firstColumn="1" w:lastColumn="0" w:noHBand="0" w:noVBand="1"/>
      </w:tblPr>
      <w:tblGrid>
        <w:gridCol w:w="924"/>
        <w:gridCol w:w="6275"/>
        <w:gridCol w:w="2943"/>
        <w:gridCol w:w="13"/>
      </w:tblGrid>
      <w:tr w:rsidR="00D457B1" w:rsidRPr="00D457B1" w:rsidTr="00D457B1">
        <w:trPr>
          <w:trHeight w:val="841"/>
          <w:jc w:val="center"/>
        </w:trPr>
        <w:tc>
          <w:tcPr>
            <w:tcW w:w="10151" w:type="dxa"/>
            <w:gridSpan w:val="4"/>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rsidP="00D457B1">
            <w:pPr>
              <w:widowControl w:val="0"/>
              <w:numPr>
                <w:ilvl w:val="0"/>
                <w:numId w:val="26"/>
              </w:numPr>
              <w:tabs>
                <w:tab w:val="left" w:pos="708"/>
                <w:tab w:val="center" w:pos="4536"/>
                <w:tab w:val="right" w:pos="9072"/>
              </w:tabs>
              <w:suppressAutoHyphens/>
              <w:spacing w:after="0" w:line="100" w:lineRule="atLeast"/>
              <w:ind w:left="0"/>
              <w:jc w:val="center"/>
              <w:rPr>
                <w:rFonts w:ascii="Times New Roman" w:eastAsia="Calibri" w:hAnsi="Times New Roman" w:cs="Times New Roman"/>
                <w:b/>
                <w:sz w:val="24"/>
                <w:szCs w:val="24"/>
                <w:lang w:eastAsia="zh-CN"/>
              </w:rPr>
            </w:pPr>
            <w:r w:rsidRPr="00D457B1">
              <w:rPr>
                <w:rFonts w:ascii="Times New Roman" w:hAnsi="Times New Roman" w:cs="Times New Roman"/>
                <w:b/>
                <w:sz w:val="24"/>
                <w:szCs w:val="24"/>
                <w:lang w:val="ru-RU"/>
              </w:rPr>
              <w:t>МИЙНО-ДЕЗИНФІКУЮЧА</w:t>
            </w:r>
            <w:r w:rsidRPr="00D457B1">
              <w:rPr>
                <w:rFonts w:ascii="Times New Roman" w:hAnsi="Times New Roman" w:cs="Times New Roman"/>
                <w:b/>
                <w:sz w:val="24"/>
                <w:szCs w:val="24"/>
              </w:rPr>
              <w:t xml:space="preserve"> МАШИНА</w:t>
            </w:r>
          </w:p>
        </w:tc>
      </w:tr>
      <w:tr w:rsidR="00D457B1" w:rsidRPr="00D457B1" w:rsidTr="00D457B1">
        <w:trPr>
          <w:gridAfter w:val="1"/>
          <w:wAfter w:w="13" w:type="dxa"/>
          <w:jc w:val="center"/>
        </w:trPr>
        <w:tc>
          <w:tcPr>
            <w:tcW w:w="923" w:type="dxa"/>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pPr>
              <w:jc w:val="center"/>
              <w:rPr>
                <w:rFonts w:ascii="Times New Roman" w:eastAsia="Lucida Sans Unicode" w:hAnsi="Times New Roman" w:cs="Times New Roman"/>
                <w:b/>
                <w:bCs/>
                <w:kern w:val="2"/>
                <w:sz w:val="24"/>
                <w:szCs w:val="24"/>
                <w:lang w:eastAsia="hi-IN" w:bidi="hi-IN"/>
              </w:rPr>
            </w:pPr>
            <w:r w:rsidRPr="00D457B1">
              <w:rPr>
                <w:rFonts w:ascii="Times New Roman" w:hAnsi="Times New Roman" w:cs="Times New Roman"/>
                <w:b/>
                <w:bCs/>
                <w:sz w:val="24"/>
                <w:szCs w:val="24"/>
              </w:rPr>
              <w:t>№</w:t>
            </w:r>
          </w:p>
        </w:tc>
        <w:tc>
          <w:tcPr>
            <w:tcW w:w="6273" w:type="dxa"/>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pPr>
              <w:jc w:val="center"/>
              <w:rPr>
                <w:rFonts w:ascii="Times New Roman" w:hAnsi="Times New Roman" w:cs="Times New Roman"/>
                <w:b/>
                <w:bCs/>
                <w:sz w:val="24"/>
                <w:szCs w:val="24"/>
              </w:rPr>
            </w:pPr>
            <w:r w:rsidRPr="00D457B1">
              <w:rPr>
                <w:rFonts w:ascii="Times New Roman" w:hAnsi="Times New Roman" w:cs="Times New Roman"/>
                <w:b/>
                <w:bCs/>
                <w:sz w:val="24"/>
                <w:szCs w:val="24"/>
              </w:rPr>
              <w:t>Медико-технічні вимоги</w:t>
            </w:r>
          </w:p>
        </w:tc>
        <w:tc>
          <w:tcPr>
            <w:tcW w:w="2942" w:type="dxa"/>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pPr>
              <w:tabs>
                <w:tab w:val="left" w:pos="708"/>
                <w:tab w:val="center" w:pos="4536"/>
                <w:tab w:val="right" w:pos="9072"/>
              </w:tabs>
              <w:jc w:val="center"/>
              <w:rPr>
                <w:rFonts w:ascii="Times New Roman" w:hAnsi="Times New Roman" w:cs="Times New Roman"/>
                <w:b/>
                <w:sz w:val="24"/>
                <w:szCs w:val="24"/>
              </w:rPr>
            </w:pPr>
            <w:r w:rsidRPr="00D457B1">
              <w:rPr>
                <w:rFonts w:ascii="Times New Roman" w:hAnsi="Times New Roman" w:cs="Times New Roman"/>
                <w:b/>
                <w:sz w:val="24"/>
                <w:szCs w:val="24"/>
              </w:rPr>
              <w:t xml:space="preserve">Відповідність (так/ні) </w:t>
            </w:r>
          </w:p>
          <w:p w:rsidR="00D457B1" w:rsidRPr="00D457B1" w:rsidRDefault="00D457B1">
            <w:pPr>
              <w:tabs>
                <w:tab w:val="left" w:pos="708"/>
                <w:tab w:val="center" w:pos="4536"/>
                <w:tab w:val="right" w:pos="9072"/>
              </w:tabs>
              <w:jc w:val="center"/>
              <w:rPr>
                <w:rFonts w:ascii="Times New Roman" w:hAnsi="Times New Roman" w:cs="Times New Roman"/>
                <w:b/>
                <w:bCs/>
                <w:sz w:val="24"/>
                <w:szCs w:val="24"/>
              </w:rPr>
            </w:pPr>
            <w:r w:rsidRPr="00D457B1">
              <w:rPr>
                <w:rFonts w:ascii="Times New Roman" w:hAnsi="Times New Roman" w:cs="Times New Roman"/>
                <w:b/>
                <w:sz w:val="24"/>
                <w:szCs w:val="24"/>
              </w:rPr>
              <w:t>з обов’язковим посиланням на сторінку з технічної документації виробника</w:t>
            </w:r>
          </w:p>
        </w:tc>
      </w:tr>
      <w:tr w:rsidR="00D457B1" w:rsidRPr="00D457B1" w:rsidTr="00D457B1">
        <w:trPr>
          <w:gridAfter w:val="1"/>
          <w:wAfter w:w="13" w:type="dxa"/>
          <w:jc w:val="center"/>
        </w:trPr>
        <w:tc>
          <w:tcPr>
            <w:tcW w:w="923" w:type="dxa"/>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pPr>
              <w:jc w:val="center"/>
              <w:rPr>
                <w:rFonts w:ascii="Times New Roman" w:hAnsi="Times New Roman" w:cs="Times New Roman"/>
                <w:sz w:val="24"/>
                <w:szCs w:val="24"/>
              </w:rPr>
            </w:pPr>
            <w:r w:rsidRPr="00D457B1">
              <w:rPr>
                <w:rFonts w:ascii="Times New Roman" w:hAnsi="Times New Roman" w:cs="Times New Roman"/>
                <w:sz w:val="24"/>
                <w:szCs w:val="24"/>
              </w:rPr>
              <w:t>1</w:t>
            </w: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jc w:val="both"/>
              <w:rPr>
                <w:rFonts w:ascii="Times New Roman" w:hAnsi="Times New Roman" w:cs="Times New Roman"/>
                <w:sz w:val="24"/>
                <w:szCs w:val="24"/>
              </w:rPr>
            </w:pPr>
            <w:r w:rsidRPr="00D457B1">
              <w:rPr>
                <w:rFonts w:ascii="Times New Roman" w:hAnsi="Times New Roman" w:cs="Times New Roman"/>
                <w:b/>
                <w:sz w:val="24"/>
                <w:szCs w:val="24"/>
              </w:rPr>
              <w:t>Призначення</w:t>
            </w:r>
            <w:r w:rsidRPr="00D457B1">
              <w:rPr>
                <w:rFonts w:ascii="Times New Roman" w:hAnsi="Times New Roman" w:cs="Times New Roman"/>
                <w:sz w:val="24"/>
                <w:szCs w:val="24"/>
              </w:rPr>
              <w:t>:  для миття та дезінфекції багаторазових медичних виробів та інших виробів, що використовуються в медичній, стоматологічній, фармацевтичній та ветеринарній практиці.</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rPr>
            </w:pPr>
          </w:p>
        </w:tc>
      </w:tr>
      <w:tr w:rsidR="00D457B1" w:rsidRPr="00D457B1" w:rsidTr="00D457B1">
        <w:trPr>
          <w:gridAfter w:val="1"/>
          <w:wAfter w:w="13" w:type="dxa"/>
          <w:jc w:val="center"/>
        </w:trPr>
        <w:tc>
          <w:tcPr>
            <w:tcW w:w="923" w:type="dxa"/>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pPr>
              <w:jc w:val="center"/>
              <w:rPr>
                <w:rFonts w:ascii="Times New Roman" w:hAnsi="Times New Roman" w:cs="Times New Roman"/>
                <w:sz w:val="24"/>
                <w:szCs w:val="24"/>
              </w:rPr>
            </w:pPr>
            <w:r w:rsidRPr="00D457B1">
              <w:rPr>
                <w:rFonts w:ascii="Times New Roman" w:hAnsi="Times New Roman" w:cs="Times New Roman"/>
                <w:sz w:val="24"/>
                <w:szCs w:val="24"/>
              </w:rPr>
              <w:t>2</w:t>
            </w: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jc w:val="both"/>
              <w:rPr>
                <w:rFonts w:ascii="Times New Roman" w:hAnsi="Times New Roman" w:cs="Times New Roman"/>
                <w:b/>
                <w:sz w:val="24"/>
                <w:szCs w:val="24"/>
              </w:rPr>
            </w:pPr>
            <w:r w:rsidRPr="00D457B1">
              <w:rPr>
                <w:rFonts w:ascii="Times New Roman" w:hAnsi="Times New Roman" w:cs="Times New Roman"/>
                <w:sz w:val="24"/>
                <w:szCs w:val="24"/>
              </w:rPr>
              <w:t>Машина повинна бути оснащена системою сушки  стисненим повітрям.</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val="ru-RU"/>
              </w:rPr>
            </w:pPr>
          </w:p>
        </w:tc>
      </w:tr>
      <w:tr w:rsidR="00D457B1" w:rsidRPr="00D457B1" w:rsidTr="00D457B1">
        <w:trPr>
          <w:gridAfter w:val="1"/>
          <w:wAfter w:w="13" w:type="dxa"/>
          <w:jc w:val="center"/>
        </w:trPr>
        <w:tc>
          <w:tcPr>
            <w:tcW w:w="923" w:type="dxa"/>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pPr>
              <w:jc w:val="center"/>
              <w:rPr>
                <w:rFonts w:ascii="Times New Roman" w:hAnsi="Times New Roman" w:cs="Times New Roman"/>
                <w:sz w:val="24"/>
                <w:szCs w:val="24"/>
              </w:rPr>
            </w:pPr>
            <w:r w:rsidRPr="00D457B1">
              <w:rPr>
                <w:rFonts w:ascii="Times New Roman" w:hAnsi="Times New Roman" w:cs="Times New Roman"/>
                <w:sz w:val="24"/>
                <w:szCs w:val="24"/>
              </w:rPr>
              <w:t>3</w:t>
            </w: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jc w:val="both"/>
              <w:rPr>
                <w:rFonts w:ascii="Times New Roman" w:hAnsi="Times New Roman" w:cs="Times New Roman"/>
                <w:sz w:val="24"/>
                <w:szCs w:val="24"/>
                <w:highlight w:val="yellow"/>
              </w:rPr>
            </w:pPr>
            <w:r w:rsidRPr="00D457B1">
              <w:rPr>
                <w:rFonts w:ascii="Times New Roman" w:hAnsi="Times New Roman" w:cs="Times New Roman"/>
                <w:sz w:val="24"/>
                <w:szCs w:val="24"/>
              </w:rPr>
              <w:t xml:space="preserve">Наявність </w:t>
            </w:r>
            <w:r w:rsidRPr="00D457B1">
              <w:rPr>
                <w:rFonts w:ascii="Times New Roman" w:hAnsi="Times New Roman" w:cs="Times New Roman"/>
                <w:sz w:val="24"/>
                <w:szCs w:val="24"/>
                <w:lang w:val="en-US"/>
              </w:rPr>
              <w:t>TFT</w:t>
            </w:r>
            <w:r w:rsidRPr="00D457B1">
              <w:rPr>
                <w:rFonts w:ascii="Times New Roman" w:hAnsi="Times New Roman" w:cs="Times New Roman"/>
                <w:sz w:val="24"/>
                <w:szCs w:val="24"/>
              </w:rPr>
              <w:t xml:space="preserve"> дисплея</w:t>
            </w:r>
            <w:r w:rsidRPr="00D457B1">
              <w:rPr>
                <w:rFonts w:ascii="Times New Roman" w:hAnsi="Times New Roman" w:cs="Times New Roman"/>
                <w:sz w:val="24"/>
                <w:szCs w:val="24"/>
                <w:lang w:val="ru-RU"/>
              </w:rPr>
              <w:t xml:space="preserve"> не менше 4.3′</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rPr>
            </w:pPr>
          </w:p>
        </w:tc>
      </w:tr>
      <w:tr w:rsidR="00D457B1" w:rsidRPr="00D457B1" w:rsidTr="00D457B1">
        <w:trPr>
          <w:gridAfter w:val="1"/>
          <w:wAfter w:w="13" w:type="dxa"/>
          <w:jc w:val="center"/>
        </w:trPr>
        <w:tc>
          <w:tcPr>
            <w:tcW w:w="923" w:type="dxa"/>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pPr>
              <w:jc w:val="center"/>
              <w:rPr>
                <w:rFonts w:ascii="Times New Roman" w:hAnsi="Times New Roman" w:cs="Times New Roman"/>
                <w:sz w:val="24"/>
                <w:szCs w:val="24"/>
              </w:rPr>
            </w:pPr>
            <w:r w:rsidRPr="00D457B1">
              <w:rPr>
                <w:rFonts w:ascii="Times New Roman" w:hAnsi="Times New Roman" w:cs="Times New Roman"/>
                <w:sz w:val="24"/>
                <w:szCs w:val="24"/>
              </w:rPr>
              <w:t>4</w:t>
            </w: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jc w:val="both"/>
              <w:rPr>
                <w:rFonts w:ascii="Times New Roman" w:hAnsi="Times New Roman" w:cs="Times New Roman"/>
                <w:sz w:val="24"/>
                <w:szCs w:val="24"/>
                <w:highlight w:val="yellow"/>
              </w:rPr>
            </w:pPr>
            <w:r w:rsidRPr="00D457B1">
              <w:rPr>
                <w:rFonts w:ascii="Times New Roman" w:hAnsi="Times New Roman" w:cs="Times New Roman"/>
                <w:sz w:val="24"/>
                <w:szCs w:val="24"/>
              </w:rPr>
              <w:t>Двері повинні відкриватися автоматично після натискання на кнопку, також за необхідності можна відкрити вручну</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rPr>
            </w:pPr>
          </w:p>
        </w:tc>
      </w:tr>
      <w:tr w:rsidR="00D457B1" w:rsidRPr="00D457B1" w:rsidTr="00D457B1">
        <w:trPr>
          <w:gridAfter w:val="1"/>
          <w:wAfter w:w="13" w:type="dxa"/>
          <w:jc w:val="center"/>
        </w:trPr>
        <w:tc>
          <w:tcPr>
            <w:tcW w:w="923" w:type="dxa"/>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pPr>
              <w:jc w:val="center"/>
              <w:rPr>
                <w:rFonts w:ascii="Times New Roman" w:hAnsi="Times New Roman" w:cs="Times New Roman"/>
                <w:sz w:val="24"/>
                <w:szCs w:val="24"/>
              </w:rPr>
            </w:pPr>
            <w:r w:rsidRPr="00D457B1">
              <w:rPr>
                <w:rFonts w:ascii="Times New Roman" w:hAnsi="Times New Roman" w:cs="Times New Roman"/>
                <w:sz w:val="24"/>
                <w:szCs w:val="24"/>
              </w:rPr>
              <w:lastRenderedPageBreak/>
              <w:t>5</w:t>
            </w: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jc w:val="both"/>
              <w:rPr>
                <w:rFonts w:ascii="Times New Roman" w:hAnsi="Times New Roman" w:cs="Times New Roman"/>
                <w:sz w:val="24"/>
                <w:szCs w:val="24"/>
                <w:highlight w:val="yellow"/>
              </w:rPr>
            </w:pPr>
            <w:r w:rsidRPr="00D457B1">
              <w:rPr>
                <w:rFonts w:ascii="Times New Roman" w:hAnsi="Times New Roman" w:cs="Times New Roman"/>
                <w:sz w:val="24"/>
                <w:szCs w:val="24"/>
              </w:rPr>
              <w:t>Дозування хімічних миючих речовин повинно здійснюватися перистальтичними насосами не менше 2</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rPr>
            </w:pPr>
          </w:p>
        </w:tc>
      </w:tr>
      <w:tr w:rsidR="00D457B1" w:rsidRPr="00D457B1" w:rsidTr="00D457B1">
        <w:trPr>
          <w:gridAfter w:val="1"/>
          <w:wAfter w:w="13" w:type="dxa"/>
          <w:jc w:val="center"/>
        </w:trPr>
        <w:tc>
          <w:tcPr>
            <w:tcW w:w="923" w:type="dxa"/>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pPr>
              <w:jc w:val="center"/>
              <w:rPr>
                <w:rFonts w:ascii="Times New Roman" w:hAnsi="Times New Roman" w:cs="Times New Roman"/>
                <w:sz w:val="24"/>
                <w:szCs w:val="24"/>
              </w:rPr>
            </w:pPr>
            <w:r w:rsidRPr="00D457B1">
              <w:rPr>
                <w:rFonts w:ascii="Times New Roman" w:hAnsi="Times New Roman" w:cs="Times New Roman"/>
                <w:sz w:val="24"/>
                <w:szCs w:val="24"/>
              </w:rPr>
              <w:t>6</w:t>
            </w: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jc w:val="both"/>
              <w:rPr>
                <w:rFonts w:ascii="Times New Roman" w:hAnsi="Times New Roman" w:cs="Times New Roman"/>
                <w:sz w:val="24"/>
                <w:szCs w:val="24"/>
                <w:highlight w:val="yellow"/>
              </w:rPr>
            </w:pPr>
            <w:r w:rsidRPr="00D457B1">
              <w:rPr>
                <w:rFonts w:ascii="Times New Roman" w:hAnsi="Times New Roman" w:cs="Times New Roman"/>
                <w:sz w:val="24"/>
                <w:szCs w:val="24"/>
              </w:rPr>
              <w:t>Наявність не менше 2 датчиків для контролю температури</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rPr>
            </w:pPr>
          </w:p>
        </w:tc>
      </w:tr>
      <w:tr w:rsidR="00D457B1" w:rsidRPr="00D457B1" w:rsidTr="00D457B1">
        <w:trPr>
          <w:gridAfter w:val="1"/>
          <w:wAfter w:w="13" w:type="dxa"/>
          <w:jc w:val="center"/>
        </w:trPr>
        <w:tc>
          <w:tcPr>
            <w:tcW w:w="923" w:type="dxa"/>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pPr>
              <w:jc w:val="center"/>
              <w:rPr>
                <w:rFonts w:ascii="Times New Roman" w:hAnsi="Times New Roman" w:cs="Times New Roman"/>
                <w:sz w:val="24"/>
                <w:szCs w:val="24"/>
              </w:rPr>
            </w:pPr>
            <w:r w:rsidRPr="00D457B1">
              <w:rPr>
                <w:rFonts w:ascii="Times New Roman" w:hAnsi="Times New Roman" w:cs="Times New Roman"/>
                <w:sz w:val="24"/>
                <w:szCs w:val="24"/>
              </w:rPr>
              <w:t>7</w:t>
            </w: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jc w:val="both"/>
              <w:rPr>
                <w:rFonts w:ascii="Times New Roman" w:hAnsi="Times New Roman" w:cs="Times New Roman"/>
                <w:sz w:val="24"/>
                <w:szCs w:val="24"/>
                <w:highlight w:val="yellow"/>
              </w:rPr>
            </w:pPr>
            <w:r w:rsidRPr="00D457B1">
              <w:rPr>
                <w:rFonts w:ascii="Times New Roman" w:hAnsi="Times New Roman" w:cs="Times New Roman"/>
                <w:sz w:val="24"/>
                <w:szCs w:val="24"/>
              </w:rPr>
              <w:t>Всі засоби керування та контролю пристрою повинні бути  розташовані разом на передній панелі</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val="ru-RU"/>
              </w:rPr>
            </w:pPr>
          </w:p>
        </w:tc>
      </w:tr>
      <w:tr w:rsidR="00D457B1" w:rsidRPr="00D457B1" w:rsidTr="00D457B1">
        <w:trPr>
          <w:gridAfter w:val="1"/>
          <w:wAfter w:w="13" w:type="dxa"/>
          <w:jc w:val="center"/>
        </w:trPr>
        <w:tc>
          <w:tcPr>
            <w:tcW w:w="923" w:type="dxa"/>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pPr>
              <w:jc w:val="center"/>
              <w:rPr>
                <w:rFonts w:ascii="Times New Roman" w:hAnsi="Times New Roman" w:cs="Times New Roman"/>
                <w:sz w:val="24"/>
                <w:szCs w:val="24"/>
              </w:rPr>
            </w:pPr>
            <w:r w:rsidRPr="00D457B1">
              <w:rPr>
                <w:rFonts w:ascii="Times New Roman" w:hAnsi="Times New Roman" w:cs="Times New Roman"/>
                <w:sz w:val="24"/>
                <w:szCs w:val="24"/>
              </w:rPr>
              <w:t>9</w:t>
            </w: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jc w:val="both"/>
              <w:rPr>
                <w:rFonts w:ascii="Times New Roman" w:hAnsi="Times New Roman" w:cs="Times New Roman"/>
                <w:sz w:val="24"/>
                <w:szCs w:val="24"/>
              </w:rPr>
            </w:pPr>
            <w:r w:rsidRPr="00D457B1">
              <w:rPr>
                <w:rFonts w:ascii="Times New Roman" w:hAnsi="Times New Roman" w:cs="Times New Roman"/>
                <w:sz w:val="24"/>
                <w:szCs w:val="24"/>
              </w:rPr>
              <w:t>На дисплеї повинні відображатися коди помилок для спрощення діагностики та усунення несправностей</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rPr>
            </w:pPr>
          </w:p>
        </w:tc>
      </w:tr>
      <w:tr w:rsidR="00D457B1" w:rsidRPr="00D457B1" w:rsidTr="00D457B1">
        <w:trPr>
          <w:gridAfter w:val="1"/>
          <w:wAfter w:w="13" w:type="dxa"/>
          <w:jc w:val="center"/>
        </w:trPr>
        <w:tc>
          <w:tcPr>
            <w:tcW w:w="923" w:type="dxa"/>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pPr>
              <w:jc w:val="center"/>
              <w:rPr>
                <w:rFonts w:ascii="Times New Roman" w:hAnsi="Times New Roman" w:cs="Times New Roman"/>
                <w:sz w:val="24"/>
                <w:szCs w:val="24"/>
              </w:rPr>
            </w:pPr>
            <w:r w:rsidRPr="00D457B1">
              <w:rPr>
                <w:rFonts w:ascii="Times New Roman" w:hAnsi="Times New Roman" w:cs="Times New Roman"/>
                <w:sz w:val="24"/>
                <w:szCs w:val="24"/>
              </w:rPr>
              <w:t>10</w:t>
            </w: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jc w:val="both"/>
              <w:rPr>
                <w:rFonts w:ascii="Times New Roman" w:hAnsi="Times New Roman" w:cs="Times New Roman"/>
                <w:sz w:val="24"/>
                <w:szCs w:val="24"/>
              </w:rPr>
            </w:pPr>
            <w:r w:rsidRPr="00D457B1">
              <w:rPr>
                <w:rFonts w:ascii="Times New Roman" w:hAnsi="Times New Roman" w:cs="Times New Roman"/>
                <w:sz w:val="24"/>
                <w:szCs w:val="24"/>
              </w:rPr>
              <w:t>Вода, що застосовується:</w:t>
            </w:r>
          </w:p>
          <w:p w:rsidR="00D457B1" w:rsidRPr="00D457B1" w:rsidRDefault="00D457B1">
            <w:pPr>
              <w:jc w:val="both"/>
              <w:rPr>
                <w:rFonts w:ascii="Times New Roman" w:hAnsi="Times New Roman" w:cs="Times New Roman"/>
                <w:sz w:val="24"/>
                <w:szCs w:val="24"/>
              </w:rPr>
            </w:pPr>
            <w:r w:rsidRPr="00D457B1">
              <w:rPr>
                <w:rFonts w:ascii="Times New Roman" w:hAnsi="Times New Roman" w:cs="Times New Roman"/>
                <w:sz w:val="24"/>
                <w:szCs w:val="24"/>
              </w:rPr>
              <w:t xml:space="preserve">- Холодна мережа </w:t>
            </w:r>
          </w:p>
          <w:p w:rsidR="00D457B1" w:rsidRPr="00D457B1" w:rsidRDefault="00D457B1">
            <w:pPr>
              <w:jc w:val="both"/>
              <w:rPr>
                <w:rFonts w:ascii="Times New Roman" w:hAnsi="Times New Roman" w:cs="Times New Roman"/>
                <w:sz w:val="24"/>
                <w:szCs w:val="24"/>
              </w:rPr>
            </w:pPr>
            <w:r w:rsidRPr="00D457B1">
              <w:rPr>
                <w:rFonts w:ascii="Times New Roman" w:hAnsi="Times New Roman" w:cs="Times New Roman"/>
                <w:sz w:val="24"/>
                <w:szCs w:val="24"/>
              </w:rPr>
              <w:t xml:space="preserve"> -Гаряча мережа </w:t>
            </w:r>
          </w:p>
          <w:p w:rsidR="00D457B1" w:rsidRPr="00D457B1" w:rsidRDefault="00D457B1">
            <w:pPr>
              <w:jc w:val="both"/>
              <w:rPr>
                <w:rFonts w:ascii="Times New Roman" w:hAnsi="Times New Roman" w:cs="Times New Roman"/>
                <w:sz w:val="24"/>
                <w:szCs w:val="24"/>
                <w:highlight w:val="yellow"/>
              </w:rPr>
            </w:pPr>
            <w:r w:rsidRPr="00D457B1">
              <w:rPr>
                <w:rFonts w:ascii="Times New Roman" w:hAnsi="Times New Roman" w:cs="Times New Roman"/>
                <w:sz w:val="24"/>
                <w:szCs w:val="24"/>
              </w:rPr>
              <w:t xml:space="preserve"> -Демінералізована </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rPr>
            </w:pPr>
          </w:p>
        </w:tc>
      </w:tr>
      <w:tr w:rsidR="00D457B1" w:rsidRPr="00D457B1" w:rsidTr="00D457B1">
        <w:trPr>
          <w:gridAfter w:val="1"/>
          <w:wAfter w:w="13" w:type="dxa"/>
          <w:trHeight w:val="157"/>
          <w:jc w:val="center"/>
        </w:trPr>
        <w:tc>
          <w:tcPr>
            <w:tcW w:w="923" w:type="dxa"/>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pPr>
              <w:jc w:val="center"/>
              <w:rPr>
                <w:rFonts w:ascii="Times New Roman" w:hAnsi="Times New Roman" w:cs="Times New Roman"/>
                <w:sz w:val="24"/>
                <w:szCs w:val="24"/>
              </w:rPr>
            </w:pPr>
            <w:r w:rsidRPr="00D457B1">
              <w:rPr>
                <w:rFonts w:ascii="Times New Roman" w:hAnsi="Times New Roman" w:cs="Times New Roman"/>
                <w:sz w:val="24"/>
                <w:szCs w:val="24"/>
              </w:rPr>
              <w:t>11</w:t>
            </w: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jc w:val="both"/>
              <w:rPr>
                <w:rFonts w:ascii="Times New Roman" w:hAnsi="Times New Roman" w:cs="Times New Roman"/>
                <w:sz w:val="24"/>
                <w:szCs w:val="24"/>
                <w:highlight w:val="yellow"/>
              </w:rPr>
            </w:pPr>
            <w:r w:rsidRPr="00D457B1">
              <w:rPr>
                <w:rFonts w:ascii="Times New Roman" w:hAnsi="Times New Roman" w:cs="Times New Roman"/>
                <w:sz w:val="24"/>
                <w:szCs w:val="24"/>
              </w:rPr>
              <w:t>Наявність функції моніторингу розподілу миючих засобів</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rPr>
            </w:pPr>
          </w:p>
        </w:tc>
      </w:tr>
      <w:tr w:rsidR="00D457B1" w:rsidRPr="00D457B1" w:rsidTr="00D457B1">
        <w:trPr>
          <w:gridAfter w:val="1"/>
          <w:wAfter w:w="13" w:type="dxa"/>
          <w:trHeight w:val="157"/>
          <w:jc w:val="center"/>
        </w:trPr>
        <w:tc>
          <w:tcPr>
            <w:tcW w:w="923" w:type="dxa"/>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pPr>
              <w:jc w:val="center"/>
              <w:rPr>
                <w:rFonts w:ascii="Times New Roman" w:hAnsi="Times New Roman" w:cs="Times New Roman"/>
                <w:sz w:val="24"/>
                <w:szCs w:val="24"/>
              </w:rPr>
            </w:pPr>
            <w:r w:rsidRPr="00D457B1">
              <w:rPr>
                <w:rFonts w:ascii="Times New Roman" w:hAnsi="Times New Roman" w:cs="Times New Roman"/>
                <w:sz w:val="24"/>
                <w:szCs w:val="24"/>
              </w:rPr>
              <w:t>12</w:t>
            </w: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jc w:val="both"/>
              <w:rPr>
                <w:rFonts w:ascii="Times New Roman" w:hAnsi="Times New Roman" w:cs="Times New Roman"/>
                <w:sz w:val="24"/>
                <w:szCs w:val="24"/>
                <w:highlight w:val="yellow"/>
              </w:rPr>
            </w:pPr>
            <w:r w:rsidRPr="00D457B1">
              <w:rPr>
                <w:rFonts w:ascii="Times New Roman" w:hAnsi="Times New Roman" w:cs="Times New Roman"/>
                <w:sz w:val="24"/>
                <w:szCs w:val="24"/>
              </w:rPr>
              <w:t>Температура води до 95 ° С</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rPr>
            </w:pPr>
          </w:p>
        </w:tc>
      </w:tr>
      <w:tr w:rsidR="00D457B1" w:rsidRPr="00D457B1" w:rsidTr="00D457B1">
        <w:trPr>
          <w:gridAfter w:val="1"/>
          <w:wAfter w:w="13" w:type="dxa"/>
          <w:trHeight w:val="157"/>
          <w:jc w:val="center"/>
        </w:trPr>
        <w:tc>
          <w:tcPr>
            <w:tcW w:w="923" w:type="dxa"/>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pPr>
              <w:jc w:val="center"/>
              <w:rPr>
                <w:rFonts w:ascii="Times New Roman" w:hAnsi="Times New Roman" w:cs="Times New Roman"/>
                <w:sz w:val="24"/>
                <w:szCs w:val="24"/>
              </w:rPr>
            </w:pPr>
            <w:r w:rsidRPr="00D457B1">
              <w:rPr>
                <w:rFonts w:ascii="Times New Roman" w:hAnsi="Times New Roman" w:cs="Times New Roman"/>
                <w:sz w:val="24"/>
                <w:szCs w:val="24"/>
              </w:rPr>
              <w:t>13</w:t>
            </w: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jc w:val="both"/>
              <w:rPr>
                <w:rFonts w:ascii="Times New Roman" w:hAnsi="Times New Roman" w:cs="Times New Roman"/>
                <w:sz w:val="24"/>
                <w:szCs w:val="24"/>
                <w:highlight w:val="yellow"/>
              </w:rPr>
            </w:pPr>
            <w:r w:rsidRPr="00D457B1">
              <w:rPr>
                <w:rFonts w:ascii="Times New Roman" w:hAnsi="Times New Roman" w:cs="Times New Roman"/>
                <w:sz w:val="24"/>
                <w:szCs w:val="24"/>
              </w:rPr>
              <w:t>Тиск водопостачання від 1 бар – 6 бар</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rPr>
            </w:pPr>
          </w:p>
        </w:tc>
      </w:tr>
      <w:tr w:rsidR="00D457B1" w:rsidRPr="00D457B1" w:rsidTr="00D457B1">
        <w:trPr>
          <w:gridAfter w:val="1"/>
          <w:wAfter w:w="13" w:type="dxa"/>
          <w:trHeight w:val="157"/>
          <w:jc w:val="center"/>
        </w:trPr>
        <w:tc>
          <w:tcPr>
            <w:tcW w:w="923" w:type="dxa"/>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pPr>
              <w:jc w:val="center"/>
              <w:rPr>
                <w:rFonts w:ascii="Times New Roman" w:hAnsi="Times New Roman" w:cs="Times New Roman"/>
                <w:sz w:val="24"/>
                <w:szCs w:val="24"/>
              </w:rPr>
            </w:pPr>
            <w:r w:rsidRPr="00D457B1">
              <w:rPr>
                <w:rFonts w:ascii="Times New Roman" w:hAnsi="Times New Roman" w:cs="Times New Roman"/>
                <w:sz w:val="24"/>
                <w:szCs w:val="24"/>
              </w:rPr>
              <w:t>14</w:t>
            </w: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jc w:val="both"/>
              <w:rPr>
                <w:rFonts w:ascii="Times New Roman" w:hAnsi="Times New Roman" w:cs="Times New Roman"/>
                <w:sz w:val="24"/>
                <w:szCs w:val="24"/>
              </w:rPr>
            </w:pPr>
            <w:r w:rsidRPr="00D457B1">
              <w:rPr>
                <w:rFonts w:ascii="Times New Roman" w:hAnsi="Times New Roman" w:cs="Times New Roman"/>
                <w:sz w:val="24"/>
                <w:szCs w:val="24"/>
              </w:rPr>
              <w:t>Програми: не менше 40</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rPr>
            </w:pPr>
          </w:p>
        </w:tc>
      </w:tr>
      <w:tr w:rsidR="00D457B1" w:rsidRPr="00D457B1" w:rsidTr="00D457B1">
        <w:trPr>
          <w:gridAfter w:val="1"/>
          <w:wAfter w:w="13" w:type="dxa"/>
          <w:trHeight w:val="157"/>
          <w:jc w:val="center"/>
        </w:trPr>
        <w:tc>
          <w:tcPr>
            <w:tcW w:w="923" w:type="dxa"/>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pPr>
              <w:jc w:val="center"/>
              <w:rPr>
                <w:rFonts w:ascii="Times New Roman" w:hAnsi="Times New Roman" w:cs="Times New Roman"/>
                <w:sz w:val="24"/>
                <w:szCs w:val="24"/>
              </w:rPr>
            </w:pPr>
            <w:r w:rsidRPr="00D457B1">
              <w:rPr>
                <w:rFonts w:ascii="Times New Roman" w:hAnsi="Times New Roman" w:cs="Times New Roman"/>
                <w:sz w:val="24"/>
                <w:szCs w:val="24"/>
              </w:rPr>
              <w:t>15</w:t>
            </w: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jc w:val="both"/>
              <w:rPr>
                <w:rFonts w:ascii="Times New Roman" w:hAnsi="Times New Roman" w:cs="Times New Roman"/>
                <w:sz w:val="24"/>
                <w:szCs w:val="24"/>
              </w:rPr>
            </w:pPr>
            <w:r w:rsidRPr="00D457B1">
              <w:rPr>
                <w:rFonts w:ascii="Times New Roman" w:hAnsi="Times New Roman" w:cs="Times New Roman"/>
                <w:sz w:val="24"/>
                <w:szCs w:val="24"/>
              </w:rPr>
              <w:t xml:space="preserve">Наявність порту </w:t>
            </w:r>
            <w:r w:rsidRPr="00D457B1">
              <w:rPr>
                <w:rFonts w:ascii="Times New Roman" w:hAnsi="Times New Roman" w:cs="Times New Roman"/>
                <w:sz w:val="24"/>
                <w:szCs w:val="24"/>
                <w:lang w:val="en-US"/>
              </w:rPr>
              <w:t>LAN</w:t>
            </w:r>
            <w:r w:rsidRPr="00D457B1">
              <w:rPr>
                <w:rFonts w:ascii="Times New Roman" w:hAnsi="Times New Roman" w:cs="Times New Roman"/>
                <w:sz w:val="24"/>
                <w:szCs w:val="24"/>
              </w:rPr>
              <w:t xml:space="preserve"> для можливості підключення зовнішнього принтера</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val="ru-RU"/>
              </w:rPr>
            </w:pPr>
          </w:p>
        </w:tc>
      </w:tr>
      <w:tr w:rsidR="00D457B1" w:rsidRPr="00D457B1" w:rsidTr="00D457B1">
        <w:trPr>
          <w:gridAfter w:val="1"/>
          <w:wAfter w:w="13" w:type="dxa"/>
          <w:trHeight w:val="157"/>
          <w:jc w:val="center"/>
        </w:trPr>
        <w:tc>
          <w:tcPr>
            <w:tcW w:w="923" w:type="dxa"/>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pPr>
              <w:jc w:val="center"/>
              <w:rPr>
                <w:rFonts w:ascii="Times New Roman" w:hAnsi="Times New Roman" w:cs="Times New Roman"/>
                <w:sz w:val="24"/>
                <w:szCs w:val="24"/>
              </w:rPr>
            </w:pPr>
            <w:r w:rsidRPr="00D457B1">
              <w:rPr>
                <w:rFonts w:ascii="Times New Roman" w:hAnsi="Times New Roman" w:cs="Times New Roman"/>
                <w:sz w:val="24"/>
                <w:szCs w:val="24"/>
              </w:rPr>
              <w:t>16</w:t>
            </w: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jc w:val="both"/>
              <w:rPr>
                <w:rFonts w:ascii="Times New Roman" w:hAnsi="Times New Roman" w:cs="Times New Roman"/>
                <w:sz w:val="24"/>
                <w:szCs w:val="24"/>
              </w:rPr>
            </w:pPr>
            <w:r w:rsidRPr="00D457B1">
              <w:rPr>
                <w:rFonts w:ascii="Times New Roman" w:hAnsi="Times New Roman" w:cs="Times New Roman"/>
                <w:sz w:val="24"/>
                <w:szCs w:val="24"/>
              </w:rPr>
              <w:t>Наявність HEPA фільтра</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val="en-US"/>
              </w:rPr>
            </w:pPr>
          </w:p>
        </w:tc>
      </w:tr>
      <w:tr w:rsidR="00D457B1" w:rsidRPr="00D457B1" w:rsidTr="00D457B1">
        <w:trPr>
          <w:gridAfter w:val="1"/>
          <w:wAfter w:w="13" w:type="dxa"/>
          <w:trHeight w:val="157"/>
          <w:jc w:val="center"/>
        </w:trPr>
        <w:tc>
          <w:tcPr>
            <w:tcW w:w="923" w:type="dxa"/>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pPr>
              <w:jc w:val="center"/>
              <w:rPr>
                <w:rFonts w:ascii="Times New Roman" w:hAnsi="Times New Roman" w:cs="Times New Roman"/>
                <w:sz w:val="24"/>
                <w:szCs w:val="24"/>
                <w:lang w:val="en-US"/>
              </w:rPr>
            </w:pPr>
            <w:r w:rsidRPr="00D457B1">
              <w:rPr>
                <w:rFonts w:ascii="Times New Roman" w:hAnsi="Times New Roman" w:cs="Times New Roman"/>
                <w:sz w:val="24"/>
                <w:szCs w:val="24"/>
              </w:rPr>
              <w:t>1</w:t>
            </w:r>
            <w:r w:rsidRPr="00D457B1">
              <w:rPr>
                <w:rFonts w:ascii="Times New Roman" w:hAnsi="Times New Roman" w:cs="Times New Roman"/>
                <w:sz w:val="24"/>
                <w:szCs w:val="24"/>
                <w:lang w:val="en-US"/>
              </w:rPr>
              <w:t>7</w:t>
            </w: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jc w:val="both"/>
              <w:rPr>
                <w:rFonts w:ascii="Times New Roman" w:hAnsi="Times New Roman" w:cs="Times New Roman"/>
                <w:sz w:val="24"/>
                <w:szCs w:val="24"/>
              </w:rPr>
            </w:pPr>
            <w:r w:rsidRPr="00D457B1">
              <w:rPr>
                <w:rFonts w:ascii="Times New Roman" w:hAnsi="Times New Roman" w:cs="Times New Roman"/>
                <w:sz w:val="24"/>
                <w:szCs w:val="24"/>
              </w:rPr>
              <w:t xml:space="preserve">Мийна камера виготовлена з нержавіючої сталі AISI </w:t>
            </w:r>
            <w:r w:rsidRPr="00D457B1">
              <w:rPr>
                <w:rFonts w:ascii="Times New Roman" w:hAnsi="Times New Roman" w:cs="Times New Roman"/>
                <w:sz w:val="24"/>
                <w:szCs w:val="24"/>
                <w:lang w:val="ru-RU"/>
              </w:rPr>
              <w:t>316</w:t>
            </w:r>
            <w:r w:rsidRPr="00D457B1">
              <w:rPr>
                <w:rFonts w:ascii="Times New Roman" w:hAnsi="Times New Roman" w:cs="Times New Roman"/>
                <w:sz w:val="24"/>
                <w:szCs w:val="24"/>
              </w:rPr>
              <w:t>L</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val="ru-RU"/>
              </w:rPr>
            </w:pPr>
          </w:p>
        </w:tc>
      </w:tr>
      <w:tr w:rsidR="00D457B1" w:rsidRPr="00D457B1" w:rsidTr="00D457B1">
        <w:trPr>
          <w:gridAfter w:val="1"/>
          <w:wAfter w:w="13" w:type="dxa"/>
          <w:trHeight w:val="157"/>
          <w:jc w:val="center"/>
        </w:trPr>
        <w:tc>
          <w:tcPr>
            <w:tcW w:w="923" w:type="dxa"/>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pPr>
              <w:jc w:val="center"/>
              <w:rPr>
                <w:rFonts w:ascii="Times New Roman" w:hAnsi="Times New Roman" w:cs="Times New Roman"/>
                <w:sz w:val="24"/>
                <w:szCs w:val="24"/>
                <w:lang w:val="en-US"/>
              </w:rPr>
            </w:pPr>
            <w:r w:rsidRPr="00D457B1">
              <w:rPr>
                <w:rFonts w:ascii="Times New Roman" w:hAnsi="Times New Roman" w:cs="Times New Roman"/>
                <w:sz w:val="24"/>
                <w:szCs w:val="24"/>
                <w:lang w:val="en-US"/>
              </w:rPr>
              <w:t>18</w:t>
            </w: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jc w:val="both"/>
              <w:rPr>
                <w:rFonts w:ascii="Times New Roman" w:hAnsi="Times New Roman" w:cs="Times New Roman"/>
                <w:sz w:val="24"/>
                <w:szCs w:val="24"/>
              </w:rPr>
            </w:pPr>
            <w:r w:rsidRPr="00D457B1">
              <w:rPr>
                <w:rFonts w:ascii="Times New Roman" w:hAnsi="Times New Roman" w:cs="Times New Roman"/>
                <w:sz w:val="24"/>
                <w:szCs w:val="24"/>
              </w:rPr>
              <w:t>Зовнішня поверхня виготовлена з нержавіючої сталі AISI 304</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val="ru-RU"/>
              </w:rPr>
            </w:pPr>
          </w:p>
        </w:tc>
      </w:tr>
      <w:tr w:rsidR="00D457B1" w:rsidRPr="00D457B1" w:rsidTr="00D457B1">
        <w:trPr>
          <w:gridAfter w:val="1"/>
          <w:wAfter w:w="13" w:type="dxa"/>
          <w:trHeight w:val="157"/>
          <w:jc w:val="center"/>
        </w:trPr>
        <w:tc>
          <w:tcPr>
            <w:tcW w:w="923" w:type="dxa"/>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pPr>
              <w:jc w:val="center"/>
              <w:rPr>
                <w:rFonts w:ascii="Times New Roman" w:hAnsi="Times New Roman" w:cs="Times New Roman"/>
                <w:sz w:val="24"/>
                <w:szCs w:val="24"/>
                <w:lang w:val="en-US"/>
              </w:rPr>
            </w:pPr>
            <w:r w:rsidRPr="00D457B1">
              <w:rPr>
                <w:rFonts w:ascii="Times New Roman" w:hAnsi="Times New Roman" w:cs="Times New Roman"/>
                <w:sz w:val="24"/>
                <w:szCs w:val="24"/>
                <w:lang w:val="en-US"/>
              </w:rPr>
              <w:t>19</w:t>
            </w: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jc w:val="both"/>
              <w:rPr>
                <w:rFonts w:ascii="Times New Roman" w:hAnsi="Times New Roman" w:cs="Times New Roman"/>
                <w:sz w:val="24"/>
                <w:szCs w:val="24"/>
              </w:rPr>
            </w:pPr>
            <w:r w:rsidRPr="00D457B1">
              <w:rPr>
                <w:rFonts w:ascii="Times New Roman" w:hAnsi="Times New Roman" w:cs="Times New Roman"/>
                <w:sz w:val="24"/>
                <w:szCs w:val="24"/>
              </w:rPr>
              <w:t>Зовнішні розміри ДxШxВ: 900 x 1000 x 1942± 10 мм</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val="en-US"/>
              </w:rPr>
            </w:pPr>
          </w:p>
        </w:tc>
      </w:tr>
      <w:tr w:rsidR="00D457B1" w:rsidRPr="00D457B1" w:rsidTr="00D457B1">
        <w:trPr>
          <w:gridAfter w:val="1"/>
          <w:wAfter w:w="13" w:type="dxa"/>
          <w:trHeight w:val="157"/>
          <w:jc w:val="center"/>
        </w:trPr>
        <w:tc>
          <w:tcPr>
            <w:tcW w:w="923" w:type="dxa"/>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pPr>
              <w:jc w:val="center"/>
              <w:rPr>
                <w:rFonts w:ascii="Times New Roman" w:hAnsi="Times New Roman" w:cs="Times New Roman"/>
                <w:sz w:val="24"/>
                <w:szCs w:val="24"/>
                <w:lang w:val="en-US"/>
              </w:rPr>
            </w:pPr>
            <w:r w:rsidRPr="00D457B1">
              <w:rPr>
                <w:rFonts w:ascii="Times New Roman" w:hAnsi="Times New Roman" w:cs="Times New Roman"/>
                <w:sz w:val="24"/>
                <w:szCs w:val="24"/>
              </w:rPr>
              <w:t>2</w:t>
            </w:r>
            <w:r w:rsidRPr="00D457B1">
              <w:rPr>
                <w:rFonts w:ascii="Times New Roman" w:hAnsi="Times New Roman" w:cs="Times New Roman"/>
                <w:sz w:val="24"/>
                <w:szCs w:val="24"/>
                <w:lang w:val="en-US"/>
              </w:rPr>
              <w:t>0</w:t>
            </w: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jc w:val="both"/>
              <w:rPr>
                <w:rFonts w:ascii="Times New Roman" w:hAnsi="Times New Roman" w:cs="Times New Roman"/>
                <w:sz w:val="24"/>
                <w:szCs w:val="24"/>
                <w:highlight w:val="yellow"/>
              </w:rPr>
            </w:pPr>
            <w:r w:rsidRPr="00D457B1">
              <w:rPr>
                <w:rFonts w:ascii="Times New Roman" w:hAnsi="Times New Roman" w:cs="Times New Roman"/>
                <w:sz w:val="24"/>
                <w:szCs w:val="24"/>
              </w:rPr>
              <w:t xml:space="preserve">Внутрішні розміри камери ДxШxВ: </w:t>
            </w:r>
            <w:r w:rsidRPr="00D457B1">
              <w:rPr>
                <w:rFonts w:ascii="Times New Roman" w:hAnsi="Times New Roman" w:cs="Times New Roman"/>
                <w:sz w:val="24"/>
                <w:szCs w:val="24"/>
                <w:lang w:val="ru-RU"/>
              </w:rPr>
              <w:t>626</w:t>
            </w:r>
            <w:r w:rsidRPr="00D457B1">
              <w:rPr>
                <w:rFonts w:ascii="Times New Roman" w:hAnsi="Times New Roman" w:cs="Times New Roman"/>
                <w:sz w:val="24"/>
                <w:szCs w:val="24"/>
              </w:rPr>
              <w:t xml:space="preserve"> х </w:t>
            </w:r>
            <w:r w:rsidRPr="00D457B1">
              <w:rPr>
                <w:rFonts w:ascii="Times New Roman" w:hAnsi="Times New Roman" w:cs="Times New Roman"/>
                <w:sz w:val="24"/>
                <w:szCs w:val="24"/>
                <w:lang w:val="ru-RU"/>
              </w:rPr>
              <w:t>812</w:t>
            </w:r>
            <w:r w:rsidRPr="00D457B1">
              <w:rPr>
                <w:rFonts w:ascii="Times New Roman" w:hAnsi="Times New Roman" w:cs="Times New Roman"/>
                <w:sz w:val="24"/>
                <w:szCs w:val="24"/>
              </w:rPr>
              <w:t xml:space="preserve"> х </w:t>
            </w:r>
            <w:r w:rsidRPr="00D457B1">
              <w:rPr>
                <w:rFonts w:ascii="Times New Roman" w:hAnsi="Times New Roman" w:cs="Times New Roman"/>
                <w:sz w:val="24"/>
                <w:szCs w:val="24"/>
                <w:lang w:val="ru-RU"/>
              </w:rPr>
              <w:t>685</w:t>
            </w:r>
            <w:r w:rsidRPr="00D457B1">
              <w:rPr>
                <w:rFonts w:ascii="Times New Roman" w:hAnsi="Times New Roman" w:cs="Times New Roman"/>
                <w:sz w:val="24"/>
                <w:szCs w:val="24"/>
              </w:rPr>
              <w:t xml:space="preserve"> мм</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val="ru-RU"/>
              </w:rPr>
            </w:pPr>
          </w:p>
        </w:tc>
      </w:tr>
      <w:tr w:rsidR="00D457B1" w:rsidRPr="00D457B1" w:rsidTr="00D457B1">
        <w:trPr>
          <w:gridAfter w:val="1"/>
          <w:wAfter w:w="13" w:type="dxa"/>
          <w:trHeight w:val="157"/>
          <w:jc w:val="center"/>
        </w:trPr>
        <w:tc>
          <w:tcPr>
            <w:tcW w:w="923" w:type="dxa"/>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pPr>
              <w:jc w:val="center"/>
              <w:rPr>
                <w:rFonts w:ascii="Times New Roman" w:hAnsi="Times New Roman" w:cs="Times New Roman"/>
                <w:sz w:val="24"/>
                <w:szCs w:val="24"/>
                <w:lang w:val="en-US"/>
              </w:rPr>
            </w:pPr>
            <w:r w:rsidRPr="00D457B1">
              <w:rPr>
                <w:rFonts w:ascii="Times New Roman" w:hAnsi="Times New Roman" w:cs="Times New Roman"/>
                <w:sz w:val="24"/>
                <w:szCs w:val="24"/>
              </w:rPr>
              <w:t>2</w:t>
            </w:r>
            <w:r w:rsidRPr="00D457B1">
              <w:rPr>
                <w:rFonts w:ascii="Times New Roman" w:hAnsi="Times New Roman" w:cs="Times New Roman"/>
                <w:sz w:val="24"/>
                <w:szCs w:val="24"/>
                <w:lang w:val="en-US"/>
              </w:rPr>
              <w:t>1</w:t>
            </w: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jc w:val="both"/>
              <w:rPr>
                <w:rFonts w:ascii="Times New Roman" w:hAnsi="Times New Roman" w:cs="Times New Roman"/>
                <w:sz w:val="24"/>
                <w:szCs w:val="24"/>
              </w:rPr>
            </w:pPr>
            <w:r w:rsidRPr="00D457B1">
              <w:rPr>
                <w:rFonts w:ascii="Times New Roman" w:hAnsi="Times New Roman" w:cs="Times New Roman"/>
                <w:sz w:val="24"/>
                <w:szCs w:val="24"/>
              </w:rPr>
              <w:t xml:space="preserve">Вага не більше </w:t>
            </w:r>
            <w:r w:rsidRPr="00D457B1">
              <w:rPr>
                <w:rFonts w:ascii="Times New Roman" w:hAnsi="Times New Roman" w:cs="Times New Roman"/>
                <w:sz w:val="24"/>
                <w:szCs w:val="24"/>
                <w:lang w:val="ru-RU"/>
              </w:rPr>
              <w:t>400</w:t>
            </w:r>
            <w:r w:rsidRPr="00D457B1">
              <w:rPr>
                <w:rFonts w:ascii="Times New Roman" w:hAnsi="Times New Roman" w:cs="Times New Roman"/>
                <w:sz w:val="24"/>
                <w:szCs w:val="24"/>
              </w:rPr>
              <w:t xml:space="preserve"> кг</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val="ru-RU"/>
              </w:rPr>
            </w:pPr>
          </w:p>
        </w:tc>
      </w:tr>
      <w:tr w:rsidR="00D457B1" w:rsidRPr="00D457B1" w:rsidTr="00D457B1">
        <w:trPr>
          <w:gridAfter w:val="1"/>
          <w:wAfter w:w="13" w:type="dxa"/>
          <w:trHeight w:val="157"/>
          <w:jc w:val="center"/>
        </w:trPr>
        <w:tc>
          <w:tcPr>
            <w:tcW w:w="923" w:type="dxa"/>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pPr>
              <w:jc w:val="center"/>
              <w:rPr>
                <w:rFonts w:ascii="Times New Roman" w:hAnsi="Times New Roman" w:cs="Times New Roman"/>
                <w:sz w:val="24"/>
                <w:szCs w:val="24"/>
                <w:lang w:val="en-US"/>
              </w:rPr>
            </w:pPr>
            <w:r w:rsidRPr="00D457B1">
              <w:rPr>
                <w:rFonts w:ascii="Times New Roman" w:hAnsi="Times New Roman" w:cs="Times New Roman"/>
                <w:sz w:val="24"/>
                <w:szCs w:val="24"/>
              </w:rPr>
              <w:t>2</w:t>
            </w:r>
            <w:r w:rsidRPr="00D457B1">
              <w:rPr>
                <w:rFonts w:ascii="Times New Roman" w:hAnsi="Times New Roman" w:cs="Times New Roman"/>
                <w:sz w:val="24"/>
                <w:szCs w:val="24"/>
                <w:lang w:val="en-US"/>
              </w:rPr>
              <w:t>2</w:t>
            </w: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jc w:val="both"/>
              <w:rPr>
                <w:rFonts w:ascii="Times New Roman" w:hAnsi="Times New Roman" w:cs="Times New Roman"/>
                <w:sz w:val="24"/>
                <w:szCs w:val="24"/>
              </w:rPr>
            </w:pPr>
            <w:r w:rsidRPr="00D457B1">
              <w:rPr>
                <w:rFonts w:ascii="Times New Roman" w:hAnsi="Times New Roman" w:cs="Times New Roman"/>
                <w:sz w:val="24"/>
                <w:szCs w:val="24"/>
              </w:rPr>
              <w:t>Наявність парового конденсатора</w:t>
            </w:r>
            <w:r w:rsidRPr="00D457B1">
              <w:rPr>
                <w:rFonts w:ascii="Times New Roman" w:hAnsi="Times New Roman" w:cs="Times New Roman"/>
                <w:sz w:val="24"/>
                <w:szCs w:val="24"/>
                <w:lang w:val="ru-RU"/>
              </w:rPr>
              <w:t xml:space="preserve"> (опц</w:t>
            </w:r>
            <w:r w:rsidRPr="00D457B1">
              <w:rPr>
                <w:rFonts w:ascii="Times New Roman" w:hAnsi="Times New Roman" w:cs="Times New Roman"/>
                <w:sz w:val="24"/>
                <w:szCs w:val="24"/>
              </w:rPr>
              <w:t xml:space="preserve">ія) </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val="ru-RU"/>
              </w:rPr>
            </w:pPr>
          </w:p>
        </w:tc>
      </w:tr>
      <w:tr w:rsidR="00D457B1" w:rsidRPr="00D457B1" w:rsidTr="00D457B1">
        <w:trPr>
          <w:gridAfter w:val="1"/>
          <w:wAfter w:w="13" w:type="dxa"/>
          <w:trHeight w:val="157"/>
          <w:jc w:val="center"/>
        </w:trPr>
        <w:tc>
          <w:tcPr>
            <w:tcW w:w="923" w:type="dxa"/>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pPr>
              <w:jc w:val="center"/>
              <w:rPr>
                <w:rFonts w:ascii="Times New Roman" w:hAnsi="Times New Roman" w:cs="Times New Roman"/>
                <w:sz w:val="24"/>
                <w:szCs w:val="24"/>
                <w:lang w:val="en-US"/>
              </w:rPr>
            </w:pPr>
            <w:r w:rsidRPr="00D457B1">
              <w:rPr>
                <w:rFonts w:ascii="Times New Roman" w:hAnsi="Times New Roman" w:cs="Times New Roman"/>
                <w:sz w:val="24"/>
                <w:szCs w:val="24"/>
              </w:rPr>
              <w:t>2</w:t>
            </w:r>
            <w:r w:rsidRPr="00D457B1">
              <w:rPr>
                <w:rFonts w:ascii="Times New Roman" w:hAnsi="Times New Roman" w:cs="Times New Roman"/>
                <w:sz w:val="24"/>
                <w:szCs w:val="24"/>
                <w:lang w:val="en-US"/>
              </w:rPr>
              <w:t>3</w:t>
            </w: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jc w:val="both"/>
              <w:rPr>
                <w:rFonts w:ascii="Times New Roman" w:hAnsi="Times New Roman" w:cs="Times New Roman"/>
                <w:sz w:val="24"/>
                <w:szCs w:val="24"/>
                <w:highlight w:val="yellow"/>
              </w:rPr>
            </w:pPr>
            <w:r w:rsidRPr="00D457B1">
              <w:rPr>
                <w:rFonts w:ascii="Times New Roman" w:hAnsi="Times New Roman" w:cs="Times New Roman"/>
                <w:sz w:val="24"/>
                <w:szCs w:val="24"/>
              </w:rPr>
              <w:t xml:space="preserve">Підключення зливу до мережі (стіни) </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pPr>
              <w:jc w:val="center"/>
              <w:rPr>
                <w:rFonts w:ascii="Times New Roman" w:hAnsi="Times New Roman" w:cs="Times New Roman"/>
                <w:sz w:val="24"/>
                <w:szCs w:val="24"/>
                <w:lang w:val="en-US"/>
              </w:rPr>
            </w:pPr>
            <w:r w:rsidRPr="00D457B1">
              <w:rPr>
                <w:rFonts w:ascii="Times New Roman" w:hAnsi="Times New Roman" w:cs="Times New Roman"/>
                <w:sz w:val="24"/>
                <w:szCs w:val="24"/>
              </w:rPr>
              <w:t>2</w:t>
            </w:r>
            <w:r w:rsidRPr="00D457B1">
              <w:rPr>
                <w:rFonts w:ascii="Times New Roman" w:hAnsi="Times New Roman" w:cs="Times New Roman"/>
                <w:sz w:val="24"/>
                <w:szCs w:val="24"/>
                <w:lang w:val="en-US"/>
              </w:rPr>
              <w:t>4</w:t>
            </w: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jc w:val="both"/>
              <w:rPr>
                <w:rFonts w:ascii="Times New Roman" w:hAnsi="Times New Roman" w:cs="Times New Roman"/>
                <w:sz w:val="24"/>
                <w:szCs w:val="24"/>
              </w:rPr>
            </w:pPr>
            <w:r w:rsidRPr="00D457B1">
              <w:rPr>
                <w:rFonts w:ascii="Times New Roman" w:hAnsi="Times New Roman" w:cs="Times New Roman"/>
                <w:sz w:val="24"/>
                <w:szCs w:val="24"/>
              </w:rPr>
              <w:t xml:space="preserve">Максимальний рівень шуму не більше </w:t>
            </w:r>
            <w:r w:rsidRPr="00D457B1">
              <w:rPr>
                <w:rFonts w:ascii="Times New Roman" w:hAnsi="Times New Roman" w:cs="Times New Roman"/>
                <w:sz w:val="24"/>
                <w:szCs w:val="24"/>
                <w:lang w:val="ru-RU"/>
              </w:rPr>
              <w:t>66</w:t>
            </w:r>
            <w:r w:rsidRPr="00D457B1">
              <w:rPr>
                <w:rFonts w:ascii="Times New Roman" w:hAnsi="Times New Roman" w:cs="Times New Roman"/>
                <w:sz w:val="24"/>
                <w:szCs w:val="24"/>
              </w:rPr>
              <w:t>дБ</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val="ru-RU"/>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pPr>
              <w:jc w:val="center"/>
              <w:rPr>
                <w:rFonts w:ascii="Times New Roman" w:hAnsi="Times New Roman" w:cs="Times New Roman"/>
                <w:sz w:val="24"/>
                <w:szCs w:val="24"/>
                <w:lang w:val="en-US"/>
              </w:rPr>
            </w:pPr>
            <w:r w:rsidRPr="00D457B1">
              <w:rPr>
                <w:rFonts w:ascii="Times New Roman" w:hAnsi="Times New Roman" w:cs="Times New Roman"/>
                <w:sz w:val="24"/>
                <w:szCs w:val="24"/>
              </w:rPr>
              <w:t>2</w:t>
            </w:r>
            <w:r w:rsidRPr="00D457B1">
              <w:rPr>
                <w:rFonts w:ascii="Times New Roman" w:hAnsi="Times New Roman" w:cs="Times New Roman"/>
                <w:sz w:val="24"/>
                <w:szCs w:val="24"/>
                <w:lang w:val="en-US"/>
              </w:rPr>
              <w:t>5</w:t>
            </w: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jc w:val="both"/>
              <w:rPr>
                <w:rFonts w:ascii="Times New Roman" w:hAnsi="Times New Roman" w:cs="Times New Roman"/>
                <w:sz w:val="24"/>
                <w:szCs w:val="24"/>
                <w:highlight w:val="yellow"/>
              </w:rPr>
            </w:pPr>
            <w:r w:rsidRPr="00D457B1">
              <w:rPr>
                <w:rFonts w:ascii="Times New Roman" w:hAnsi="Times New Roman" w:cs="Times New Roman"/>
                <w:sz w:val="24"/>
                <w:szCs w:val="24"/>
              </w:rPr>
              <w:t xml:space="preserve">Електричне живлення: </w:t>
            </w:r>
            <w:r w:rsidRPr="00D457B1">
              <w:rPr>
                <w:rFonts w:ascii="Times New Roman" w:hAnsi="Times New Roman" w:cs="Times New Roman"/>
                <w:sz w:val="24"/>
                <w:szCs w:val="24"/>
                <w:lang w:val="ru-RU"/>
              </w:rPr>
              <w:t>400</w:t>
            </w:r>
            <w:r w:rsidRPr="00D457B1">
              <w:rPr>
                <w:rFonts w:ascii="Times New Roman" w:hAnsi="Times New Roman" w:cs="Times New Roman"/>
                <w:sz w:val="24"/>
                <w:szCs w:val="24"/>
              </w:rPr>
              <w:t>V ~ / 50Hz</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val="ru-RU"/>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pPr>
              <w:jc w:val="center"/>
              <w:rPr>
                <w:rFonts w:ascii="Times New Roman" w:hAnsi="Times New Roman" w:cs="Times New Roman"/>
                <w:sz w:val="24"/>
                <w:szCs w:val="24"/>
                <w:lang w:val="ru-RU"/>
              </w:rPr>
            </w:pPr>
            <w:r w:rsidRPr="00D457B1">
              <w:rPr>
                <w:rFonts w:ascii="Times New Roman" w:hAnsi="Times New Roman" w:cs="Times New Roman"/>
                <w:sz w:val="24"/>
                <w:szCs w:val="24"/>
              </w:rPr>
              <w:t>2</w:t>
            </w:r>
            <w:r w:rsidRPr="00D457B1">
              <w:rPr>
                <w:rFonts w:ascii="Times New Roman" w:hAnsi="Times New Roman" w:cs="Times New Roman"/>
                <w:sz w:val="24"/>
                <w:szCs w:val="24"/>
                <w:lang w:val="ru-RU"/>
              </w:rPr>
              <w:t>6</w:t>
            </w: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jc w:val="both"/>
              <w:rPr>
                <w:rFonts w:ascii="Times New Roman" w:hAnsi="Times New Roman" w:cs="Times New Roman"/>
                <w:b/>
                <w:sz w:val="24"/>
                <w:szCs w:val="24"/>
              </w:rPr>
            </w:pPr>
            <w:r w:rsidRPr="00D457B1">
              <w:rPr>
                <w:rFonts w:ascii="Times New Roman" w:hAnsi="Times New Roman" w:cs="Times New Roman"/>
                <w:b/>
                <w:sz w:val="24"/>
                <w:szCs w:val="24"/>
              </w:rPr>
              <w:t>Комплект поставки:</w:t>
            </w:r>
          </w:p>
          <w:p w:rsidR="00D457B1" w:rsidRPr="00D457B1" w:rsidRDefault="00D457B1">
            <w:pPr>
              <w:jc w:val="both"/>
              <w:rPr>
                <w:rFonts w:ascii="Times New Roman" w:hAnsi="Times New Roman" w:cs="Times New Roman"/>
                <w:sz w:val="24"/>
                <w:szCs w:val="24"/>
              </w:rPr>
            </w:pPr>
            <w:r w:rsidRPr="00D457B1">
              <w:rPr>
                <w:rFonts w:ascii="Times New Roman" w:hAnsi="Times New Roman" w:cs="Times New Roman"/>
                <w:sz w:val="24"/>
                <w:szCs w:val="24"/>
              </w:rPr>
              <w:lastRenderedPageBreak/>
              <w:t>6 рівнев</w:t>
            </w:r>
            <w:r w:rsidRPr="00D457B1">
              <w:rPr>
                <w:rFonts w:ascii="Times New Roman" w:hAnsi="Times New Roman" w:cs="Times New Roman"/>
                <w:sz w:val="24"/>
                <w:szCs w:val="24"/>
                <w:lang w:val="ru-RU"/>
              </w:rPr>
              <w:t>а</w:t>
            </w:r>
            <w:r w:rsidRPr="00D457B1">
              <w:rPr>
                <w:rFonts w:ascii="Times New Roman" w:hAnsi="Times New Roman" w:cs="Times New Roman"/>
                <w:sz w:val="24"/>
                <w:szCs w:val="24"/>
              </w:rPr>
              <w:t xml:space="preserve"> стійка для миття – </w:t>
            </w:r>
            <w:r w:rsidRPr="00D457B1">
              <w:rPr>
                <w:rFonts w:ascii="Times New Roman" w:hAnsi="Times New Roman" w:cs="Times New Roman"/>
                <w:sz w:val="24"/>
                <w:szCs w:val="24"/>
                <w:lang w:val="ru-RU"/>
              </w:rPr>
              <w:t>1</w:t>
            </w:r>
            <w:r w:rsidRPr="00D457B1">
              <w:rPr>
                <w:rFonts w:ascii="Times New Roman" w:hAnsi="Times New Roman" w:cs="Times New Roman"/>
                <w:sz w:val="24"/>
                <w:szCs w:val="24"/>
              </w:rPr>
              <w:t>шт.</w:t>
            </w:r>
          </w:p>
          <w:p w:rsidR="00D457B1" w:rsidRPr="00D457B1" w:rsidRDefault="00D457B1">
            <w:pPr>
              <w:jc w:val="both"/>
              <w:rPr>
                <w:rFonts w:ascii="Times New Roman" w:hAnsi="Times New Roman" w:cs="Times New Roman"/>
                <w:sz w:val="24"/>
                <w:szCs w:val="24"/>
                <w:lang w:val="ru-RU"/>
              </w:rPr>
            </w:pPr>
            <w:r w:rsidRPr="00D457B1">
              <w:rPr>
                <w:rFonts w:ascii="Times New Roman" w:hAnsi="Times New Roman" w:cs="Times New Roman"/>
                <w:sz w:val="24"/>
                <w:szCs w:val="24"/>
                <w:lang w:val="ru-RU"/>
              </w:rPr>
              <w:t>Вигружна каталка</w:t>
            </w:r>
            <w:r w:rsidRPr="00D457B1">
              <w:rPr>
                <w:rFonts w:ascii="Times New Roman" w:hAnsi="Times New Roman" w:cs="Times New Roman"/>
                <w:sz w:val="24"/>
                <w:szCs w:val="24"/>
              </w:rPr>
              <w:t xml:space="preserve">– </w:t>
            </w:r>
            <w:r w:rsidRPr="00D457B1">
              <w:rPr>
                <w:rFonts w:ascii="Times New Roman" w:hAnsi="Times New Roman" w:cs="Times New Roman"/>
                <w:sz w:val="24"/>
                <w:szCs w:val="24"/>
                <w:lang w:val="ru-RU"/>
              </w:rPr>
              <w:t>1</w:t>
            </w:r>
            <w:r w:rsidRPr="00D457B1">
              <w:rPr>
                <w:rFonts w:ascii="Times New Roman" w:hAnsi="Times New Roman" w:cs="Times New Roman"/>
                <w:sz w:val="24"/>
                <w:szCs w:val="24"/>
              </w:rPr>
              <w:t xml:space="preserve"> шт.</w:t>
            </w:r>
            <w:r w:rsidRPr="00D457B1">
              <w:rPr>
                <w:rFonts w:ascii="Times New Roman" w:hAnsi="Times New Roman" w:cs="Times New Roman"/>
                <w:sz w:val="24"/>
                <w:szCs w:val="24"/>
                <w:lang w:val="ru-RU"/>
              </w:rPr>
              <w:t xml:space="preserve"> </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val="ru-RU"/>
              </w:rPr>
            </w:pPr>
          </w:p>
        </w:tc>
      </w:tr>
      <w:tr w:rsidR="00D457B1" w:rsidRPr="00D457B1" w:rsidTr="00D457B1">
        <w:trPr>
          <w:trHeight w:val="439"/>
          <w:jc w:val="center"/>
        </w:trPr>
        <w:tc>
          <w:tcPr>
            <w:tcW w:w="10151" w:type="dxa"/>
            <w:gridSpan w:val="4"/>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rsidP="00D457B1">
            <w:pPr>
              <w:widowControl w:val="0"/>
              <w:numPr>
                <w:ilvl w:val="0"/>
                <w:numId w:val="26"/>
              </w:numPr>
              <w:suppressAutoHyphens/>
              <w:spacing w:after="0" w:line="100" w:lineRule="atLeast"/>
              <w:ind w:left="0"/>
              <w:jc w:val="center"/>
              <w:rPr>
                <w:rFonts w:ascii="Times New Roman" w:hAnsi="Times New Roman" w:cs="Times New Roman"/>
                <w:sz w:val="24"/>
                <w:szCs w:val="24"/>
                <w:lang w:val="ru-RU"/>
              </w:rPr>
            </w:pPr>
            <w:r w:rsidRPr="00D457B1">
              <w:rPr>
                <w:rFonts w:ascii="Times New Roman" w:hAnsi="Times New Roman" w:cs="Times New Roman"/>
                <w:b/>
                <w:bCs/>
                <w:sz w:val="24"/>
                <w:szCs w:val="24"/>
              </w:rPr>
              <w:lastRenderedPageBreak/>
              <w:t>СТАНЦІЯ РУЧНОЇ МИЙКИ МЕДИЧНИХ ВИРОБІВ З УЛЬТРАЗВУКОВОЮ СИСТЕМОЮ ОЧИСТКИ</w:t>
            </w: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7"/>
              </w:numPr>
              <w:spacing w:after="0"/>
              <w:ind w:left="0"/>
              <w:jc w:val="center"/>
              <w:rPr>
                <w:rFonts w:ascii="Times New Roman" w:eastAsia="Calibri"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pPr>
              <w:rPr>
                <w:rFonts w:ascii="Times New Roman" w:eastAsia="Calibri" w:hAnsi="Times New Roman" w:cs="Times New Roman"/>
                <w:kern w:val="2"/>
                <w:sz w:val="24"/>
                <w:szCs w:val="24"/>
                <w:lang w:eastAsia="zh-CN" w:bidi="hi-IN"/>
              </w:rPr>
            </w:pPr>
            <w:r w:rsidRPr="00D457B1">
              <w:rPr>
                <w:rFonts w:ascii="Times New Roman" w:hAnsi="Times New Roman" w:cs="Times New Roman"/>
                <w:sz w:val="24"/>
                <w:szCs w:val="24"/>
                <w:lang w:eastAsia="x-none"/>
              </w:rPr>
              <w:t>Призначення</w:t>
            </w:r>
            <w:r w:rsidRPr="00D457B1">
              <w:rPr>
                <w:rFonts w:ascii="Times New Roman" w:hAnsi="Times New Roman" w:cs="Times New Roman"/>
                <w:b/>
                <w:bCs/>
                <w:sz w:val="24"/>
                <w:szCs w:val="24"/>
                <w:lang w:eastAsia="x-none"/>
              </w:rPr>
              <w:t>:</w:t>
            </w:r>
            <w:r w:rsidRPr="00D457B1">
              <w:rPr>
                <w:rFonts w:ascii="Times New Roman" w:hAnsi="Times New Roman" w:cs="Times New Roman"/>
                <w:bCs/>
                <w:sz w:val="24"/>
                <w:szCs w:val="24"/>
                <w:lang w:eastAsia="x-none"/>
              </w:rPr>
              <w:t xml:space="preserve"> ультразвукова обробки, дегазації та миття інструменту</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eastAsia="Lucida Sans Unicode"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7"/>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pPr>
              <w:rPr>
                <w:rFonts w:ascii="Times New Roman" w:hAnsi="Times New Roman" w:cs="Times New Roman"/>
                <w:kern w:val="2"/>
                <w:sz w:val="24"/>
                <w:szCs w:val="24"/>
                <w:lang w:eastAsia="zh-CN" w:bidi="hi-IN"/>
              </w:rPr>
            </w:pPr>
            <w:r w:rsidRPr="00D457B1">
              <w:rPr>
                <w:rFonts w:ascii="Times New Roman" w:hAnsi="Times New Roman" w:cs="Times New Roman"/>
                <w:sz w:val="24"/>
                <w:szCs w:val="24"/>
                <w:lang w:eastAsia="zh-CN"/>
              </w:rPr>
              <w:t xml:space="preserve">Мийна тумба шириною не менше 1800 мм з раковиною з нержавіючої сталі, не гірше </w:t>
            </w:r>
            <w:r w:rsidRPr="00D457B1">
              <w:rPr>
                <w:rFonts w:ascii="Times New Roman" w:hAnsi="Times New Roman" w:cs="Times New Roman"/>
                <w:sz w:val="24"/>
                <w:szCs w:val="24"/>
              </w:rPr>
              <w:t>AISI 304, з вмонтованим ультразвуковим генератором та системою керування для ультразвукового очищення медичних виробів.</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7"/>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rPr>
                <w:rFonts w:ascii="Times New Roman" w:hAnsi="Times New Roman" w:cs="Times New Roman"/>
                <w:kern w:val="2"/>
                <w:sz w:val="24"/>
                <w:szCs w:val="24"/>
                <w:lang w:eastAsia="zh-CN" w:bidi="hi-IN"/>
              </w:rPr>
            </w:pPr>
            <w:r w:rsidRPr="00D457B1">
              <w:rPr>
                <w:rFonts w:ascii="Times New Roman" w:hAnsi="Times New Roman" w:cs="Times New Roman"/>
                <w:bCs/>
                <w:sz w:val="24"/>
                <w:szCs w:val="24"/>
                <w:lang w:eastAsia="x-none"/>
              </w:rPr>
              <w:t xml:space="preserve">Габаритні розміри ультразвукової ванни </w:t>
            </w:r>
            <w:r w:rsidRPr="00D457B1">
              <w:rPr>
                <w:rFonts w:ascii="Times New Roman" w:hAnsi="Times New Roman" w:cs="Times New Roman"/>
                <w:bCs/>
                <w:sz w:val="24"/>
                <w:szCs w:val="24"/>
                <w:lang w:val="ru-RU" w:eastAsia="x-none"/>
              </w:rPr>
              <w:t>500</w:t>
            </w:r>
            <w:r w:rsidRPr="00D457B1">
              <w:rPr>
                <w:rFonts w:ascii="Times New Roman" w:hAnsi="Times New Roman" w:cs="Times New Roman"/>
                <w:bCs/>
                <w:sz w:val="24"/>
                <w:szCs w:val="24"/>
                <w:lang w:eastAsia="x-none"/>
              </w:rPr>
              <w:t>± 10 мм х</w:t>
            </w:r>
            <w:r w:rsidRPr="00D457B1">
              <w:rPr>
                <w:rFonts w:ascii="Times New Roman" w:hAnsi="Times New Roman" w:cs="Times New Roman"/>
                <w:bCs/>
                <w:sz w:val="24"/>
                <w:szCs w:val="24"/>
                <w:lang w:val="ru-RU" w:eastAsia="x-none"/>
              </w:rPr>
              <w:t>300</w:t>
            </w:r>
            <w:r w:rsidRPr="00D457B1">
              <w:rPr>
                <w:rFonts w:ascii="Times New Roman" w:hAnsi="Times New Roman" w:cs="Times New Roman"/>
                <w:bCs/>
                <w:sz w:val="24"/>
                <w:szCs w:val="24"/>
                <w:lang w:eastAsia="x-none"/>
              </w:rPr>
              <w:t xml:space="preserve">± 10 мм </w:t>
            </w:r>
            <w:r w:rsidRPr="00D457B1">
              <w:rPr>
                <w:rFonts w:ascii="Times New Roman" w:hAnsi="Times New Roman" w:cs="Times New Roman"/>
                <w:bCs/>
                <w:sz w:val="24"/>
                <w:szCs w:val="24"/>
                <w:lang w:val="ru-RU" w:eastAsia="x-none"/>
              </w:rPr>
              <w:t>200</w:t>
            </w:r>
            <w:r w:rsidRPr="00D457B1">
              <w:rPr>
                <w:rFonts w:ascii="Times New Roman" w:hAnsi="Times New Roman" w:cs="Times New Roman"/>
                <w:bCs/>
                <w:sz w:val="24"/>
                <w:szCs w:val="24"/>
                <w:lang w:eastAsia="x-none"/>
              </w:rPr>
              <w:t xml:space="preserve"> ± 10 мм) </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7"/>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rPr>
                <w:rFonts w:ascii="Times New Roman" w:hAnsi="Times New Roman" w:cs="Times New Roman"/>
                <w:kern w:val="2"/>
                <w:sz w:val="24"/>
                <w:szCs w:val="24"/>
                <w:lang w:eastAsia="zh-CN" w:bidi="hi-IN"/>
              </w:rPr>
            </w:pPr>
            <w:r w:rsidRPr="00D457B1">
              <w:rPr>
                <w:rFonts w:ascii="Times New Roman" w:hAnsi="Times New Roman" w:cs="Times New Roman"/>
                <w:bCs/>
                <w:sz w:val="24"/>
                <w:szCs w:val="24"/>
                <w:lang w:eastAsia="x-none"/>
              </w:rPr>
              <w:t xml:space="preserve">Потужність не менше </w:t>
            </w:r>
            <w:r w:rsidRPr="00D457B1">
              <w:rPr>
                <w:rFonts w:ascii="Times New Roman" w:hAnsi="Times New Roman" w:cs="Times New Roman"/>
                <w:bCs/>
                <w:sz w:val="24"/>
                <w:szCs w:val="24"/>
                <w:lang w:val="en-US" w:eastAsia="x-none"/>
              </w:rPr>
              <w:t>1000</w:t>
            </w:r>
            <w:r w:rsidRPr="00D457B1">
              <w:rPr>
                <w:rFonts w:ascii="Times New Roman" w:hAnsi="Times New Roman" w:cs="Times New Roman"/>
                <w:bCs/>
                <w:sz w:val="24"/>
                <w:szCs w:val="24"/>
                <w:lang w:eastAsia="x-none"/>
              </w:rPr>
              <w:t xml:space="preserve"> Вт</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7"/>
              </w:numPr>
              <w:spacing w:after="0"/>
              <w:ind w:left="0"/>
              <w:jc w:val="center"/>
              <w:rPr>
                <w:rFonts w:ascii="Times New Roman" w:hAnsi="Times New Roman"/>
                <w:kern w:val="2"/>
                <w:sz w:val="24"/>
                <w:szCs w:val="24"/>
                <w:lang w:val="en-US" w:eastAsia="zh-CN" w:bidi="hi-IN"/>
              </w:rPr>
            </w:pP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rPr>
                <w:rFonts w:ascii="Times New Roman" w:hAnsi="Times New Roman" w:cs="Times New Roman"/>
                <w:kern w:val="2"/>
                <w:sz w:val="24"/>
                <w:szCs w:val="24"/>
                <w:lang w:eastAsia="zh-CN" w:bidi="hi-IN"/>
              </w:rPr>
            </w:pPr>
            <w:r w:rsidRPr="00D457B1">
              <w:rPr>
                <w:rFonts w:ascii="Times New Roman" w:hAnsi="Times New Roman" w:cs="Times New Roman"/>
                <w:bCs/>
                <w:sz w:val="24"/>
                <w:szCs w:val="24"/>
                <w:lang w:eastAsia="x-none"/>
              </w:rPr>
              <w:t>Частота у межах 3</w:t>
            </w:r>
            <w:r w:rsidRPr="00D457B1">
              <w:rPr>
                <w:rFonts w:ascii="Times New Roman" w:hAnsi="Times New Roman" w:cs="Times New Roman"/>
                <w:bCs/>
                <w:sz w:val="24"/>
                <w:szCs w:val="24"/>
                <w:lang w:val="en-US" w:eastAsia="x-none"/>
              </w:rPr>
              <w:t>8</w:t>
            </w:r>
            <w:r w:rsidRPr="00D457B1">
              <w:rPr>
                <w:rFonts w:ascii="Times New Roman" w:hAnsi="Times New Roman" w:cs="Times New Roman"/>
                <w:bCs/>
                <w:sz w:val="24"/>
                <w:szCs w:val="24"/>
                <w:lang w:eastAsia="x-none"/>
              </w:rPr>
              <w:t>-</w:t>
            </w:r>
            <w:r w:rsidRPr="00D457B1">
              <w:rPr>
                <w:rFonts w:ascii="Times New Roman" w:hAnsi="Times New Roman" w:cs="Times New Roman"/>
                <w:bCs/>
                <w:sz w:val="24"/>
                <w:szCs w:val="24"/>
                <w:lang w:val="en-US" w:eastAsia="x-none"/>
              </w:rPr>
              <w:t>40</w:t>
            </w:r>
            <w:r w:rsidRPr="00D457B1">
              <w:rPr>
                <w:rFonts w:ascii="Times New Roman" w:hAnsi="Times New Roman" w:cs="Times New Roman"/>
                <w:bCs/>
                <w:sz w:val="24"/>
                <w:szCs w:val="24"/>
                <w:lang w:eastAsia="x-none"/>
              </w:rPr>
              <w:t xml:space="preserve"> </w:t>
            </w:r>
            <w:r w:rsidRPr="00D457B1">
              <w:rPr>
                <w:rFonts w:ascii="Times New Roman" w:hAnsi="Times New Roman" w:cs="Times New Roman"/>
                <w:bCs/>
                <w:sz w:val="24"/>
                <w:szCs w:val="24"/>
                <w:lang w:val="en-US" w:eastAsia="x-none"/>
              </w:rPr>
              <w:t>kHz</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7"/>
              </w:numPr>
              <w:spacing w:after="0"/>
              <w:ind w:left="0"/>
              <w:jc w:val="center"/>
              <w:rPr>
                <w:rFonts w:ascii="Times New Roman" w:hAnsi="Times New Roman"/>
                <w:kern w:val="2"/>
                <w:sz w:val="24"/>
                <w:szCs w:val="24"/>
                <w:lang w:val="en-US" w:eastAsia="zh-CN" w:bidi="hi-IN"/>
              </w:rPr>
            </w:pP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rPr>
                <w:rFonts w:ascii="Times New Roman" w:hAnsi="Times New Roman" w:cs="Times New Roman"/>
                <w:kern w:val="2"/>
                <w:sz w:val="24"/>
                <w:szCs w:val="24"/>
                <w:lang w:eastAsia="zh-CN" w:bidi="hi-IN"/>
              </w:rPr>
            </w:pPr>
            <w:r w:rsidRPr="00D457B1">
              <w:rPr>
                <w:rFonts w:ascii="Times New Roman" w:hAnsi="Times New Roman" w:cs="Times New Roman"/>
                <w:bCs/>
                <w:sz w:val="24"/>
                <w:szCs w:val="24"/>
                <w:lang w:eastAsia="x-none"/>
              </w:rPr>
              <w:t xml:space="preserve">Температура води для миття не гірше до </w:t>
            </w:r>
            <w:r w:rsidRPr="00D457B1">
              <w:rPr>
                <w:rFonts w:ascii="Times New Roman" w:hAnsi="Times New Roman" w:cs="Times New Roman"/>
                <w:bCs/>
                <w:sz w:val="24"/>
                <w:szCs w:val="24"/>
                <w:lang w:val="ru-RU" w:eastAsia="x-none"/>
              </w:rPr>
              <w:t>7</w:t>
            </w:r>
            <w:r w:rsidRPr="00D457B1">
              <w:rPr>
                <w:rFonts w:ascii="Times New Roman" w:hAnsi="Times New Roman" w:cs="Times New Roman"/>
                <w:bCs/>
                <w:sz w:val="24"/>
                <w:szCs w:val="24"/>
                <w:lang w:eastAsia="x-none"/>
              </w:rPr>
              <w:t>0 °</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7"/>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rPr>
                <w:rFonts w:ascii="Times New Roman" w:hAnsi="Times New Roman" w:cs="Times New Roman"/>
                <w:kern w:val="2"/>
                <w:sz w:val="24"/>
                <w:szCs w:val="24"/>
                <w:lang w:eastAsia="zh-CN" w:bidi="hi-IN"/>
              </w:rPr>
            </w:pPr>
            <w:r w:rsidRPr="00D457B1">
              <w:rPr>
                <w:rFonts w:ascii="Times New Roman" w:hAnsi="Times New Roman" w:cs="Times New Roman"/>
                <w:bCs/>
                <w:sz w:val="24"/>
                <w:szCs w:val="24"/>
                <w:lang w:eastAsia="x-none"/>
              </w:rPr>
              <w:t xml:space="preserve">Наявність </w:t>
            </w:r>
            <w:r w:rsidRPr="00D457B1">
              <w:rPr>
                <w:rFonts w:ascii="Times New Roman" w:hAnsi="Times New Roman" w:cs="Times New Roman"/>
                <w:bCs/>
                <w:sz w:val="24"/>
                <w:szCs w:val="24"/>
                <w:lang w:val="ru-RU" w:eastAsia="x-none"/>
              </w:rPr>
              <w:t>елект</w:t>
            </w:r>
            <w:r w:rsidRPr="00D457B1">
              <w:rPr>
                <w:rFonts w:ascii="Times New Roman" w:hAnsi="Times New Roman" w:cs="Times New Roman"/>
                <w:bCs/>
                <w:sz w:val="24"/>
                <w:szCs w:val="24"/>
                <w:lang w:eastAsia="x-none"/>
              </w:rPr>
              <w:t xml:space="preserve">ронної панелі управління </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7"/>
              </w:numPr>
              <w:spacing w:after="0"/>
              <w:ind w:left="0"/>
              <w:jc w:val="center"/>
              <w:rPr>
                <w:rFonts w:ascii="Times New Roman" w:hAnsi="Times New Roman"/>
                <w:kern w:val="2"/>
                <w:sz w:val="24"/>
                <w:szCs w:val="24"/>
                <w:lang w:val="en-US" w:eastAsia="zh-CN" w:bidi="hi-IN"/>
              </w:rPr>
            </w:pP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rPr>
                <w:rFonts w:ascii="Times New Roman" w:hAnsi="Times New Roman" w:cs="Times New Roman"/>
                <w:kern w:val="2"/>
                <w:sz w:val="24"/>
                <w:szCs w:val="24"/>
                <w:lang w:eastAsia="zh-CN" w:bidi="hi-IN"/>
              </w:rPr>
            </w:pPr>
            <w:r w:rsidRPr="00D457B1">
              <w:rPr>
                <w:rFonts w:ascii="Times New Roman" w:hAnsi="Times New Roman" w:cs="Times New Roman"/>
                <w:bCs/>
                <w:sz w:val="24"/>
                <w:szCs w:val="24"/>
                <w:lang w:val="ru-RU" w:eastAsia="x-none"/>
              </w:rPr>
              <w:t>В</w:t>
            </w:r>
            <w:r w:rsidRPr="00D457B1">
              <w:rPr>
                <w:rFonts w:ascii="Times New Roman" w:hAnsi="Times New Roman" w:cs="Times New Roman"/>
                <w:bCs/>
                <w:sz w:val="24"/>
                <w:szCs w:val="24"/>
                <w:lang w:eastAsia="x-none"/>
              </w:rPr>
              <w:t>ибір часу очищення від 0 до 99 хвилин</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7"/>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rPr>
                <w:rFonts w:ascii="Times New Roman" w:hAnsi="Times New Roman" w:cs="Times New Roman"/>
                <w:bCs/>
                <w:kern w:val="2"/>
                <w:sz w:val="24"/>
                <w:szCs w:val="24"/>
                <w:lang w:eastAsia="x-none"/>
              </w:rPr>
            </w:pPr>
            <w:r w:rsidRPr="00D457B1">
              <w:rPr>
                <w:rFonts w:ascii="Times New Roman" w:hAnsi="Times New Roman" w:cs="Times New Roman"/>
                <w:bCs/>
                <w:sz w:val="24"/>
                <w:szCs w:val="24"/>
                <w:lang w:eastAsia="x-none"/>
              </w:rPr>
              <w:t>Повністю автоматична ультразвукова обробка</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bidi="hi-I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7"/>
              </w:numPr>
              <w:spacing w:after="0"/>
              <w:ind w:left="0"/>
              <w:jc w:val="center"/>
              <w:rPr>
                <w:rFonts w:ascii="Times New Roman" w:hAnsi="Times New Roman"/>
                <w:kern w:val="2"/>
                <w:sz w:val="24"/>
                <w:szCs w:val="24"/>
                <w:lang w:val="en-US" w:eastAsia="zh-CN" w:bidi="hi-IN"/>
              </w:rPr>
            </w:pP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rPr>
                <w:rFonts w:ascii="Times New Roman" w:hAnsi="Times New Roman" w:cs="Times New Roman"/>
                <w:bCs/>
                <w:kern w:val="2"/>
                <w:sz w:val="24"/>
                <w:szCs w:val="24"/>
                <w:lang w:eastAsia="x-none" w:bidi="hi-IN"/>
              </w:rPr>
            </w:pPr>
            <w:r w:rsidRPr="00D457B1">
              <w:rPr>
                <w:rFonts w:ascii="Times New Roman" w:hAnsi="Times New Roman" w:cs="Times New Roman"/>
                <w:bCs/>
                <w:sz w:val="24"/>
                <w:szCs w:val="24"/>
                <w:lang w:eastAsia="x-none"/>
              </w:rPr>
              <w:t>Наявність пам'яті не менше  ніж 9 програм очищення</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trHeight w:val="439"/>
          <w:jc w:val="center"/>
        </w:trPr>
        <w:tc>
          <w:tcPr>
            <w:tcW w:w="10151" w:type="dxa"/>
            <w:gridSpan w:val="4"/>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rsidP="00D457B1">
            <w:pPr>
              <w:widowControl w:val="0"/>
              <w:numPr>
                <w:ilvl w:val="0"/>
                <w:numId w:val="26"/>
              </w:numPr>
              <w:suppressAutoHyphens/>
              <w:spacing w:after="0" w:line="100" w:lineRule="atLeast"/>
              <w:ind w:left="0"/>
              <w:jc w:val="center"/>
              <w:rPr>
                <w:rFonts w:ascii="Times New Roman" w:hAnsi="Times New Roman" w:cs="Times New Roman"/>
                <w:b/>
                <w:sz w:val="24"/>
                <w:szCs w:val="24"/>
                <w:lang w:eastAsia="zh-CN"/>
              </w:rPr>
            </w:pPr>
            <w:r w:rsidRPr="00D457B1">
              <w:rPr>
                <w:rFonts w:ascii="Times New Roman" w:hAnsi="Times New Roman" w:cs="Times New Roman"/>
                <w:b/>
                <w:sz w:val="24"/>
                <w:szCs w:val="24"/>
                <w:lang w:val="ru-RU"/>
              </w:rPr>
              <w:t>СТЕРИЛІЗАТОР ПАРОВИЙ ДВОДВЕРНИЙ ПРОХІДНИЙ</w:t>
            </w: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8"/>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Стерилізуючий агент (пара)</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8"/>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Каркас стерилізатора та зовнішні панелі /нержавіюча сталь AISI 304</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8"/>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Матеріал стерилізаційної камери сплав AISI 316</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8"/>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Матеріал дверей: сплав AISI 316</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8"/>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Матеріал трубопроводів: Нержавіюча сталь AISI 316 L</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8"/>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ind w:right="213"/>
              <w:rPr>
                <w:rFonts w:ascii="Times New Roman" w:hAnsi="Times New Roman" w:cs="Times New Roman"/>
                <w:b/>
                <w:bCs/>
                <w:kern w:val="2"/>
                <w:sz w:val="24"/>
                <w:szCs w:val="24"/>
                <w:lang w:eastAsia="hi-IN" w:bidi="hi-IN"/>
              </w:rPr>
            </w:pPr>
            <w:r w:rsidRPr="00D457B1">
              <w:rPr>
                <w:rFonts w:ascii="Times New Roman" w:hAnsi="Times New Roman" w:cs="Times New Roman"/>
                <w:b/>
                <w:bCs/>
                <w:sz w:val="24"/>
                <w:szCs w:val="24"/>
              </w:rPr>
              <w:t>Зовнішні розміри (згідно ПКД):</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8"/>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Висота не більше/або= 1850 мм</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8"/>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Ширина не більше/або= 903 мм</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8"/>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Глибина не більше/або= 1028 мм</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8"/>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Об'єм стерилізаційної камери, не менше 155 літрів</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8"/>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Матеріал пневматичних клапанів не гірше AISI 316 L</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8"/>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Напруга живлення 380 В, 50 Гц, 3Ф</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8"/>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Вага робоча не більше 900 кг</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8"/>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Вакуумний рідинно-кільцевий насос</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8"/>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Принтер</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8"/>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 xml:space="preserve">Дисплей: сенсорний не менше 7" </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8"/>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Відстеження програм на дисплеї</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8"/>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Панель управління</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8"/>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Клапани – пневматичні з нержавіючої сталі AISI 316L</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8"/>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Стандартні програми для стерилізації, щонайменше 4</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8"/>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Можливість програмування нових циклів стерилізації (кількість програмованих циклів) не менше 60</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8"/>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Тестові програми не менше 2</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8"/>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Вакуумний тест на герметичність</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8"/>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Тести Bowie&amp;Dick</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8"/>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ind w:right="213"/>
              <w:rPr>
                <w:rFonts w:ascii="Times New Roman" w:hAnsi="Times New Roman" w:cs="Times New Roman"/>
                <w:b/>
                <w:bCs/>
                <w:kern w:val="2"/>
                <w:sz w:val="24"/>
                <w:szCs w:val="24"/>
                <w:lang w:eastAsia="hi-IN" w:bidi="hi-IN"/>
              </w:rPr>
            </w:pPr>
            <w:r w:rsidRPr="00D457B1">
              <w:rPr>
                <w:rFonts w:ascii="Times New Roman" w:hAnsi="Times New Roman" w:cs="Times New Roman"/>
                <w:b/>
                <w:bCs/>
                <w:sz w:val="24"/>
                <w:szCs w:val="24"/>
              </w:rPr>
              <w:t>Система безпеки:</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8"/>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Захист від відкривання дверцят під тиском</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8"/>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Запобігання потрапляння пари в камеру при відкритих дверцятах.</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8"/>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Захист від перевантаження насоса в разі роботи вхолосту</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8"/>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Виявлення несправності датчика температури/тиску.</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8"/>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Максимальне нагрівання поверхонь стерилізатора при роботі не більше 45 град</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8"/>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Візок транспортний  не менше 2 шт</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jc w:val="cente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10138" w:type="dxa"/>
            <w:gridSpan w:val="3"/>
            <w:tcBorders>
              <w:top w:val="single" w:sz="4" w:space="0" w:color="000000"/>
              <w:left w:val="single" w:sz="4" w:space="0" w:color="000000"/>
              <w:bottom w:val="single" w:sz="4" w:space="0" w:color="000000"/>
              <w:right w:val="single" w:sz="4" w:space="0" w:color="000000"/>
            </w:tcBorders>
            <w:vAlign w:val="center"/>
            <w:hideMark/>
          </w:tcPr>
          <w:p w:rsidR="00D457B1" w:rsidRPr="00D457B1" w:rsidRDefault="00D457B1" w:rsidP="00D457B1">
            <w:pPr>
              <w:widowControl w:val="0"/>
              <w:numPr>
                <w:ilvl w:val="0"/>
                <w:numId w:val="26"/>
              </w:numPr>
              <w:suppressAutoHyphens/>
              <w:spacing w:after="0" w:line="100" w:lineRule="atLeast"/>
              <w:ind w:left="0"/>
              <w:jc w:val="center"/>
              <w:rPr>
                <w:rFonts w:ascii="Times New Roman" w:hAnsi="Times New Roman" w:cs="Times New Roman"/>
                <w:sz w:val="24"/>
                <w:szCs w:val="24"/>
                <w:lang w:eastAsia="zh-CN"/>
              </w:rPr>
            </w:pPr>
            <w:r w:rsidRPr="00D457B1">
              <w:rPr>
                <w:rFonts w:ascii="Times New Roman" w:hAnsi="Times New Roman" w:cs="Times New Roman"/>
                <w:b/>
                <w:sz w:val="24"/>
                <w:szCs w:val="24"/>
              </w:rPr>
              <w:t>СТЕРИЛІЗАТОР ПАРОВИЙ ДВОДВЕРНИЙ ПРОХІДНИЙ</w:t>
            </w: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spacing w:line="254" w:lineRule="auto"/>
              <w:ind w:right="213"/>
              <w:rPr>
                <w:rFonts w:ascii="Times New Roman" w:eastAsia="Times New Roman" w:hAnsi="Times New Roman" w:cs="Times New Roman"/>
                <w:kern w:val="2"/>
                <w:sz w:val="24"/>
                <w:szCs w:val="24"/>
                <w:lang w:eastAsia="ru-RU"/>
              </w:rPr>
            </w:pPr>
            <w:r w:rsidRPr="00D457B1">
              <w:rPr>
                <w:rFonts w:ascii="Times New Roman" w:hAnsi="Times New Roman" w:cs="Times New Roman"/>
                <w:sz w:val="24"/>
                <w:szCs w:val="24"/>
              </w:rPr>
              <w:t>Стерилізуючий агент (пар)</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eastAsia="Lucida Sans Unicode" w:hAnsi="Times New Roman" w:cs="Times New Roman"/>
                <w:sz w:val="24"/>
                <w:szCs w:val="24"/>
                <w:lang w:eastAsia="zh-CN" w:bidi="hi-I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spacing w:line="254" w:lineRule="auto"/>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Каркас стерилізатора та зовнішні панелі /нержавіюча сталь AISI 304</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spacing w:line="254" w:lineRule="auto"/>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Матеріал стерилізаційної камери сплав AISI 316</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spacing w:line="254" w:lineRule="auto"/>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Матеріал дверей: сплав AISI 316</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spacing w:line="254" w:lineRule="auto"/>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Матеріал трубопроводів: Нержавіюча сталь AISI 316 L</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spacing w:line="254" w:lineRule="auto"/>
              <w:ind w:right="213"/>
              <w:rPr>
                <w:rFonts w:ascii="Times New Roman" w:hAnsi="Times New Roman" w:cs="Times New Roman"/>
                <w:b/>
                <w:bCs/>
                <w:kern w:val="2"/>
                <w:sz w:val="24"/>
                <w:szCs w:val="24"/>
                <w:lang w:eastAsia="hi-IN" w:bidi="hi-IN"/>
              </w:rPr>
            </w:pPr>
            <w:r w:rsidRPr="00D457B1">
              <w:rPr>
                <w:rFonts w:ascii="Times New Roman" w:hAnsi="Times New Roman" w:cs="Times New Roman"/>
                <w:b/>
                <w:bCs/>
                <w:sz w:val="24"/>
                <w:szCs w:val="24"/>
              </w:rPr>
              <w:t>Зовнішні розміри (згідно ПКД):</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spacing w:line="254" w:lineRule="auto"/>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Висота не більше/або= 1850 мм</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spacing w:line="254" w:lineRule="auto"/>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Ширина не більше/або= 1175 мм</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spacing w:line="254" w:lineRule="auto"/>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Глибина не більше/або= 1588 мм</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spacing w:line="254" w:lineRule="auto"/>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Об'єм стерилізаційної камери, не менше 555 літрів</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spacing w:line="254" w:lineRule="auto"/>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Матеріал пневматичних клапанів не гірше AISI 316 L</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spacing w:line="254" w:lineRule="auto"/>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Напруга живлення 380 В, 50 Гц, 3Ф</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spacing w:line="254" w:lineRule="auto"/>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Вага робоча (з максимальним завантаженням) не менше 1255 кг</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spacing w:line="254" w:lineRule="auto"/>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Вакуумний рідинно-кільцевий насос</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spacing w:line="254" w:lineRule="auto"/>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Принтер</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spacing w:line="254" w:lineRule="auto"/>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 xml:space="preserve">Дисплей: сенсорний не менше 7" </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spacing w:line="254" w:lineRule="auto"/>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Відстеження програм на дисплеї</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spacing w:line="254" w:lineRule="auto"/>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Панель управління</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spacing w:line="254" w:lineRule="auto"/>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Клапани – пневматичні з нержавіючої сталі AISI 316L</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spacing w:line="254" w:lineRule="auto"/>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Стандартні програми для стерилізації, щонайменше 4</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spacing w:line="254" w:lineRule="auto"/>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Можливість програмування нових циклів стерилізації (кількість програмованих циклів) не менше 60</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spacing w:line="254" w:lineRule="auto"/>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Тестові програми не менше 2</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spacing w:line="254" w:lineRule="auto"/>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Вакуумний тест на герметичність</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spacing w:line="254" w:lineRule="auto"/>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Тести Bowie&amp;Dick</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spacing w:line="254" w:lineRule="auto"/>
              <w:ind w:right="213"/>
              <w:rPr>
                <w:rFonts w:ascii="Times New Roman" w:hAnsi="Times New Roman" w:cs="Times New Roman"/>
                <w:b/>
                <w:bCs/>
                <w:kern w:val="2"/>
                <w:sz w:val="24"/>
                <w:szCs w:val="24"/>
                <w:lang w:eastAsia="hi-IN" w:bidi="hi-IN"/>
              </w:rPr>
            </w:pPr>
            <w:r w:rsidRPr="00D457B1">
              <w:rPr>
                <w:rFonts w:ascii="Times New Roman" w:hAnsi="Times New Roman" w:cs="Times New Roman"/>
                <w:b/>
                <w:bCs/>
                <w:sz w:val="24"/>
                <w:szCs w:val="24"/>
              </w:rPr>
              <w:t>Система безпеки:</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spacing w:line="254" w:lineRule="auto"/>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Захист від відкривання дверцят під тиском</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spacing w:line="254" w:lineRule="auto"/>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Запобігання потрапляння пари в камеру при відкритих дверцятах.</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spacing w:line="254" w:lineRule="auto"/>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Захист від перевантаження насоса в разі роботи вхолосту</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vAlign w:val="bottom"/>
            <w:hideMark/>
          </w:tcPr>
          <w:p w:rsidR="00D457B1" w:rsidRPr="00D457B1" w:rsidRDefault="00D457B1">
            <w:pPr>
              <w:spacing w:line="254" w:lineRule="auto"/>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Виявлення несправності датчика температури/тиску.</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spacing w:line="254" w:lineRule="auto"/>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Максимальне нагрівання поверхонь стерилізатора при роботі не більше 45 град.</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spacing w:line="254" w:lineRule="auto"/>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Візок транспортний  не менше 2 шт.</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hAnsi="Times New Roman" w:cs="Times New Roman"/>
                <w:sz w:val="24"/>
                <w:szCs w:val="24"/>
                <w:lang w:eastAsia="zh-CN"/>
              </w:rPr>
            </w:pPr>
          </w:p>
        </w:tc>
      </w:tr>
      <w:tr w:rsidR="00D457B1" w:rsidRPr="00D457B1" w:rsidTr="00D457B1">
        <w:trPr>
          <w:gridAfter w:val="1"/>
          <w:wAfter w:w="13" w:type="dxa"/>
          <w:trHeight w:val="439"/>
          <w:jc w:val="center"/>
        </w:trPr>
        <w:tc>
          <w:tcPr>
            <w:tcW w:w="923"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rsidP="00D457B1">
            <w:pPr>
              <w:pStyle w:val="a5"/>
              <w:numPr>
                <w:ilvl w:val="0"/>
                <w:numId w:val="29"/>
              </w:numPr>
              <w:spacing w:after="0"/>
              <w:ind w:left="0"/>
              <w:jc w:val="center"/>
              <w:rPr>
                <w:rFonts w:ascii="Times New Roman" w:hAnsi="Times New Roman"/>
                <w:kern w:val="2"/>
                <w:sz w:val="24"/>
                <w:szCs w:val="24"/>
                <w:lang w:val="ru-RU" w:eastAsia="zh-CN" w:bidi="hi-IN"/>
              </w:rPr>
            </w:pPr>
          </w:p>
        </w:tc>
        <w:tc>
          <w:tcPr>
            <w:tcW w:w="6273" w:type="dxa"/>
            <w:tcBorders>
              <w:top w:val="single" w:sz="4" w:space="0" w:color="000000"/>
              <w:left w:val="single" w:sz="4" w:space="0" w:color="000000"/>
              <w:bottom w:val="single" w:sz="4" w:space="0" w:color="000000"/>
              <w:right w:val="single" w:sz="4" w:space="0" w:color="000000"/>
            </w:tcBorders>
            <w:hideMark/>
          </w:tcPr>
          <w:p w:rsidR="00D457B1" w:rsidRPr="00D457B1" w:rsidRDefault="00D457B1">
            <w:pPr>
              <w:spacing w:line="254" w:lineRule="auto"/>
              <w:ind w:right="213"/>
              <w:rPr>
                <w:rFonts w:ascii="Times New Roman" w:hAnsi="Times New Roman" w:cs="Times New Roman"/>
                <w:kern w:val="2"/>
                <w:sz w:val="24"/>
                <w:szCs w:val="24"/>
                <w:lang w:eastAsia="hi-IN" w:bidi="hi-IN"/>
              </w:rPr>
            </w:pPr>
            <w:r w:rsidRPr="00D457B1">
              <w:rPr>
                <w:rFonts w:ascii="Times New Roman" w:hAnsi="Times New Roman" w:cs="Times New Roman"/>
                <w:sz w:val="24"/>
                <w:szCs w:val="24"/>
              </w:rPr>
              <w:t>Компресор повітряний не менше 1шт.</w:t>
            </w:r>
          </w:p>
        </w:tc>
        <w:tc>
          <w:tcPr>
            <w:tcW w:w="2942" w:type="dxa"/>
            <w:tcBorders>
              <w:top w:val="single" w:sz="4" w:space="0" w:color="000000"/>
              <w:left w:val="single" w:sz="4" w:space="0" w:color="000000"/>
              <w:bottom w:val="single" w:sz="4" w:space="0" w:color="000000"/>
              <w:right w:val="single" w:sz="4" w:space="0" w:color="000000"/>
            </w:tcBorders>
            <w:vAlign w:val="center"/>
          </w:tcPr>
          <w:p w:rsidR="00D457B1" w:rsidRPr="00D457B1" w:rsidRDefault="00D457B1">
            <w:pPr>
              <w:rPr>
                <w:rFonts w:ascii="Times New Roman" w:hAnsi="Times New Roman" w:cs="Times New Roman"/>
                <w:sz w:val="24"/>
                <w:szCs w:val="24"/>
                <w:lang w:eastAsia="zh-CN"/>
              </w:rPr>
            </w:pPr>
          </w:p>
        </w:tc>
      </w:tr>
    </w:tbl>
    <w:p w:rsidR="00D457B1" w:rsidRPr="00D457B1" w:rsidRDefault="00D457B1" w:rsidP="00D457B1">
      <w:pPr>
        <w:spacing w:line="240" w:lineRule="auto"/>
        <w:rPr>
          <w:rFonts w:ascii="Times New Roman" w:eastAsia="Times New Roman" w:hAnsi="Times New Roman" w:cs="Times New Roman"/>
          <w:i/>
          <w:sz w:val="24"/>
          <w:szCs w:val="24"/>
          <w:lang w:eastAsia="ru-RU"/>
        </w:rPr>
      </w:pPr>
    </w:p>
    <w:p w:rsidR="00D457B1" w:rsidRPr="00D457B1" w:rsidRDefault="00D457B1" w:rsidP="00D457B1">
      <w:pPr>
        <w:spacing w:line="240" w:lineRule="auto"/>
        <w:rPr>
          <w:rFonts w:ascii="Times New Roman" w:eastAsia="Times New Roman" w:hAnsi="Times New Roman" w:cs="Times New Roman"/>
          <w:b/>
          <w:kern w:val="2"/>
          <w:sz w:val="24"/>
          <w:szCs w:val="24"/>
        </w:rPr>
      </w:pPr>
      <w:r w:rsidRPr="00D457B1">
        <w:rPr>
          <w:rFonts w:ascii="Times New Roman" w:eastAsia="Times New Roman" w:hAnsi="Times New Roman" w:cs="Times New Roman"/>
          <w:i/>
          <w:sz w:val="24"/>
          <w:szCs w:val="24"/>
          <w:lang w:eastAsia="ru-RU"/>
        </w:rPr>
        <w:t>*в місцях де технічні вимоги містять посилання на конкретну торговельну марку чи фірму, патент, конструкцію або тип предмета закупівлі, джерело його походження або виробника, вважати вираз "або еквівалент</w:t>
      </w:r>
    </w:p>
    <w:p w:rsidR="00AC6E43" w:rsidRPr="00D95AFA" w:rsidRDefault="00AC6E43" w:rsidP="00AC6E43">
      <w:pPr>
        <w:suppressAutoHyphens/>
        <w:spacing w:after="0" w:line="240" w:lineRule="auto"/>
        <w:ind w:left="720"/>
        <w:jc w:val="both"/>
        <w:rPr>
          <w:rFonts w:ascii="Times New Roman" w:eastAsia="Times New Roman" w:hAnsi="Times New Roman" w:cs="Times New Roman"/>
          <w:b/>
          <w:color w:val="000000"/>
          <w:sz w:val="28"/>
          <w:szCs w:val="28"/>
        </w:rPr>
      </w:pPr>
    </w:p>
    <w:sectPr w:rsidR="00AC6E43" w:rsidRPr="00D95AFA" w:rsidSect="00863C02">
      <w:footerReference w:type="default" r:id="rId7"/>
      <w:pgSz w:w="12240" w:h="15840"/>
      <w:pgMar w:top="1134" w:right="616"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1AA" w:rsidRDefault="002751AA" w:rsidP="00B2669C">
      <w:pPr>
        <w:spacing w:after="0" w:line="240" w:lineRule="auto"/>
      </w:pPr>
      <w:r>
        <w:separator/>
      </w:r>
    </w:p>
  </w:endnote>
  <w:endnote w:type="continuationSeparator" w:id="0">
    <w:p w:rsidR="002751AA" w:rsidRDefault="002751AA" w:rsidP="00B2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charset w:val="01"/>
    <w:family w:val="auto"/>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803578"/>
      <w:docPartObj>
        <w:docPartGallery w:val="Page Numbers (Bottom of Page)"/>
        <w:docPartUnique/>
      </w:docPartObj>
    </w:sdtPr>
    <w:sdtContent>
      <w:p w:rsidR="003237E4" w:rsidRDefault="003237E4">
        <w:pPr>
          <w:pStyle w:val="ad"/>
          <w:jc w:val="center"/>
        </w:pPr>
        <w:r>
          <w:fldChar w:fldCharType="begin"/>
        </w:r>
        <w:r>
          <w:instrText>PAGE   \* MERGEFORMAT</w:instrText>
        </w:r>
        <w:r>
          <w:fldChar w:fldCharType="separate"/>
        </w:r>
        <w:r w:rsidR="00B172B8" w:rsidRPr="00B172B8">
          <w:rPr>
            <w:noProof/>
            <w:lang w:val="ru-RU"/>
          </w:rPr>
          <w:t>51</w:t>
        </w:r>
        <w:r>
          <w:fldChar w:fldCharType="end"/>
        </w:r>
      </w:p>
    </w:sdtContent>
  </w:sdt>
  <w:p w:rsidR="003237E4" w:rsidRDefault="003237E4">
    <w:pPr>
      <w:pStyle w:val="ad"/>
    </w:pPr>
  </w:p>
  <w:p w:rsidR="003237E4" w:rsidRDefault="003237E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1AA" w:rsidRDefault="002751AA" w:rsidP="00B2669C">
      <w:pPr>
        <w:spacing w:after="0" w:line="240" w:lineRule="auto"/>
      </w:pPr>
      <w:r>
        <w:separator/>
      </w:r>
    </w:p>
  </w:footnote>
  <w:footnote w:type="continuationSeparator" w:id="0">
    <w:p w:rsidR="002751AA" w:rsidRDefault="002751AA" w:rsidP="00B26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58"/>
        </w:tabs>
        <w:ind w:left="758" w:hanging="360"/>
      </w:pPr>
      <w:rPr>
        <w:rFonts w:ascii="Symbol" w:hAnsi="Symbol" w:cs="Times New Roman"/>
        <w:caps w:val="0"/>
        <w:smallCaps w:val="0"/>
        <w:sz w:val="24"/>
        <w:szCs w:val="24"/>
      </w:rPr>
    </w:lvl>
    <w:lvl w:ilvl="1">
      <w:start w:val="1"/>
      <w:numFmt w:val="bullet"/>
      <w:lvlText w:val="◦"/>
      <w:lvlJc w:val="left"/>
      <w:pPr>
        <w:tabs>
          <w:tab w:val="num" w:pos="1118"/>
        </w:tabs>
        <w:ind w:left="1118" w:hanging="360"/>
      </w:pPr>
      <w:rPr>
        <w:rFonts w:ascii="OpenSymbol" w:hAnsi="OpenSymbol"/>
      </w:rPr>
    </w:lvl>
    <w:lvl w:ilvl="2">
      <w:start w:val="1"/>
      <w:numFmt w:val="bullet"/>
      <w:lvlText w:val="▪"/>
      <w:lvlJc w:val="left"/>
      <w:pPr>
        <w:tabs>
          <w:tab w:val="num" w:pos="1478"/>
        </w:tabs>
        <w:ind w:left="1478" w:hanging="360"/>
      </w:pPr>
      <w:rPr>
        <w:rFonts w:ascii="OpenSymbol" w:hAnsi="OpenSymbol"/>
      </w:rPr>
    </w:lvl>
    <w:lvl w:ilvl="3">
      <w:start w:val="1"/>
      <w:numFmt w:val="bullet"/>
      <w:lvlText w:val=""/>
      <w:lvlJc w:val="left"/>
      <w:pPr>
        <w:tabs>
          <w:tab w:val="num" w:pos="1838"/>
        </w:tabs>
        <w:ind w:left="1838" w:hanging="360"/>
      </w:pPr>
      <w:rPr>
        <w:rFonts w:ascii="Symbol" w:hAnsi="Symbol" w:cs="Times New Roman"/>
        <w:caps w:val="0"/>
        <w:smallCaps w:val="0"/>
        <w:sz w:val="24"/>
        <w:szCs w:val="24"/>
      </w:rPr>
    </w:lvl>
    <w:lvl w:ilvl="4">
      <w:start w:val="1"/>
      <w:numFmt w:val="bullet"/>
      <w:lvlText w:val="◦"/>
      <w:lvlJc w:val="left"/>
      <w:pPr>
        <w:tabs>
          <w:tab w:val="num" w:pos="2198"/>
        </w:tabs>
        <w:ind w:left="2198" w:hanging="360"/>
      </w:pPr>
      <w:rPr>
        <w:rFonts w:ascii="OpenSymbol" w:hAnsi="OpenSymbol"/>
      </w:rPr>
    </w:lvl>
    <w:lvl w:ilvl="5">
      <w:start w:val="1"/>
      <w:numFmt w:val="bullet"/>
      <w:lvlText w:val="▪"/>
      <w:lvlJc w:val="left"/>
      <w:pPr>
        <w:tabs>
          <w:tab w:val="num" w:pos="2558"/>
        </w:tabs>
        <w:ind w:left="2558" w:hanging="360"/>
      </w:pPr>
      <w:rPr>
        <w:rFonts w:ascii="OpenSymbol" w:hAnsi="OpenSymbol"/>
      </w:rPr>
    </w:lvl>
    <w:lvl w:ilvl="6">
      <w:start w:val="1"/>
      <w:numFmt w:val="bullet"/>
      <w:lvlText w:val=""/>
      <w:lvlJc w:val="left"/>
      <w:pPr>
        <w:tabs>
          <w:tab w:val="num" w:pos="2918"/>
        </w:tabs>
        <w:ind w:left="2918" w:hanging="360"/>
      </w:pPr>
      <w:rPr>
        <w:rFonts w:ascii="Symbol" w:hAnsi="Symbol" w:cs="Times New Roman"/>
        <w:caps w:val="0"/>
        <w:smallCaps w:val="0"/>
        <w:sz w:val="24"/>
        <w:szCs w:val="24"/>
      </w:rPr>
    </w:lvl>
    <w:lvl w:ilvl="7">
      <w:start w:val="1"/>
      <w:numFmt w:val="bullet"/>
      <w:lvlText w:val="◦"/>
      <w:lvlJc w:val="left"/>
      <w:pPr>
        <w:tabs>
          <w:tab w:val="num" w:pos="3278"/>
        </w:tabs>
        <w:ind w:left="3278" w:hanging="360"/>
      </w:pPr>
      <w:rPr>
        <w:rFonts w:ascii="OpenSymbol" w:hAnsi="OpenSymbol"/>
      </w:rPr>
    </w:lvl>
    <w:lvl w:ilvl="8">
      <w:start w:val="1"/>
      <w:numFmt w:val="bullet"/>
      <w:lvlText w:val="▪"/>
      <w:lvlJc w:val="left"/>
      <w:pPr>
        <w:tabs>
          <w:tab w:val="num" w:pos="3638"/>
        </w:tabs>
        <w:ind w:left="3638" w:hanging="360"/>
      </w:pPr>
      <w:rPr>
        <w:rFonts w:ascii="OpenSymbol" w:hAnsi="OpenSymbol"/>
      </w:rPr>
    </w:lvl>
  </w:abstractNum>
  <w:abstractNum w:abstractNumId="2" w15:restartNumberingAfterBreak="0">
    <w:nsid w:val="00000004"/>
    <w:multiLevelType w:val="singleLevel"/>
    <w:tmpl w:val="00000004"/>
    <w:name w:val="WW8Num4"/>
    <w:lvl w:ilvl="0">
      <w:start w:val="4"/>
      <w:numFmt w:val="decimal"/>
      <w:lvlText w:val="%1."/>
      <w:lvlJc w:val="left"/>
      <w:pPr>
        <w:tabs>
          <w:tab w:val="num" w:pos="0"/>
        </w:tabs>
        <w:ind w:left="5464" w:hanging="360"/>
      </w:pPr>
    </w:lvl>
  </w:abstractNum>
  <w:abstractNum w:abstractNumId="3" w15:restartNumberingAfterBreak="0">
    <w:nsid w:val="00000005"/>
    <w:multiLevelType w:val="singleLevel"/>
    <w:tmpl w:val="00000005"/>
    <w:name w:val="WW8Num5"/>
    <w:lvl w:ilvl="0">
      <w:numFmt w:val="bullet"/>
      <w:lvlText w:val="-"/>
      <w:lvlJc w:val="left"/>
      <w:pPr>
        <w:tabs>
          <w:tab w:val="num" w:pos="709"/>
        </w:tabs>
        <w:ind w:left="120" w:hanging="159"/>
      </w:pPr>
      <w:rPr>
        <w:rFonts w:ascii="Times New Roman" w:hAnsi="Times New Roman" w:cs="Times New Roman" w:hint="default"/>
        <w:w w:val="99"/>
        <w:sz w:val="24"/>
        <w:szCs w:val="24"/>
      </w:rPr>
    </w:lvl>
  </w:abstractNum>
  <w:abstractNum w:abstractNumId="4" w15:restartNumberingAfterBreak="0">
    <w:nsid w:val="0C567A36"/>
    <w:multiLevelType w:val="hybridMultilevel"/>
    <w:tmpl w:val="BE183E3A"/>
    <w:lvl w:ilvl="0" w:tplc="62ACCE0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14A41E8A"/>
    <w:multiLevelType w:val="multilevel"/>
    <w:tmpl w:val="8E2CC3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156F3"/>
    <w:multiLevelType w:val="multilevel"/>
    <w:tmpl w:val="EEC2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2A6157"/>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1E919F0"/>
    <w:multiLevelType w:val="multilevel"/>
    <w:tmpl w:val="7F08F3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2D04DA4"/>
    <w:multiLevelType w:val="hybridMultilevel"/>
    <w:tmpl w:val="835E4EFE"/>
    <w:lvl w:ilvl="0" w:tplc="F6DCF0B2">
      <w:start w:val="1"/>
      <w:numFmt w:val="decimal"/>
      <w:lvlText w:val="%1."/>
      <w:lvlJc w:val="left"/>
      <w:pPr>
        <w:ind w:left="720" w:hanging="360"/>
      </w:pPr>
      <w:rPr>
        <w:rFonts w:eastAsia="Lucida Sans Unicod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3594BAA"/>
    <w:multiLevelType w:val="hybridMultilevel"/>
    <w:tmpl w:val="FCAC1F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24603E71"/>
    <w:multiLevelType w:val="hybridMultilevel"/>
    <w:tmpl w:val="6D0034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27C14010"/>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D106B61"/>
    <w:multiLevelType w:val="hybridMultilevel"/>
    <w:tmpl w:val="5F5EF2DE"/>
    <w:lvl w:ilvl="0" w:tplc="95D0C230">
      <w:numFmt w:val="bullet"/>
      <w:lvlText w:val="-"/>
      <w:lvlJc w:val="left"/>
      <w:pPr>
        <w:ind w:left="720" w:hanging="360"/>
      </w:pPr>
      <w:rPr>
        <w:rFonts w:ascii="inherit" w:eastAsia="Times New Roman" w:hAnsi="inherit"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E373425"/>
    <w:multiLevelType w:val="hybridMultilevel"/>
    <w:tmpl w:val="B07CFB6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pStyle w:val="5"/>
      <w:lvlText w:val="%5."/>
      <w:lvlJc w:val="left"/>
      <w:pPr>
        <w:ind w:left="3600" w:hanging="360"/>
      </w:pPr>
    </w:lvl>
    <w:lvl w:ilvl="5" w:tplc="0422001B">
      <w:start w:val="1"/>
      <w:numFmt w:val="lowerRoman"/>
      <w:pStyle w:val="6"/>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15:restartNumberingAfterBreak="0">
    <w:nsid w:val="30097EAC"/>
    <w:multiLevelType w:val="hybridMultilevel"/>
    <w:tmpl w:val="719AC128"/>
    <w:lvl w:ilvl="0" w:tplc="57B08F28">
      <w:start w:val="5"/>
      <w:numFmt w:val="bullet"/>
      <w:lvlText w:val="-"/>
      <w:lvlJc w:val="left"/>
      <w:pPr>
        <w:ind w:left="720" w:hanging="360"/>
      </w:pPr>
      <w:rPr>
        <w:rFonts w:ascii="Times New Roman" w:eastAsia="Times New Roman" w:hAnsi="Times New Roman" w:cs="Times New Roman" w:hint="default"/>
        <w:b w:val="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6" w15:restartNumberingAfterBreak="0">
    <w:nsid w:val="33B846E1"/>
    <w:multiLevelType w:val="hybridMultilevel"/>
    <w:tmpl w:val="F634B5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8" w15:restartNumberingAfterBreak="0">
    <w:nsid w:val="3B114718"/>
    <w:multiLevelType w:val="hybridMultilevel"/>
    <w:tmpl w:val="050CFC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6433AD"/>
    <w:multiLevelType w:val="hybridMultilevel"/>
    <w:tmpl w:val="52DC207C"/>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20" w15:restartNumberingAfterBreak="0">
    <w:nsid w:val="3F611CB5"/>
    <w:multiLevelType w:val="hybridMultilevel"/>
    <w:tmpl w:val="FA7857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5493958"/>
    <w:multiLevelType w:val="hybridMultilevel"/>
    <w:tmpl w:val="8F6488C0"/>
    <w:lvl w:ilvl="0" w:tplc="663EC03E">
      <w:numFmt w:val="bullet"/>
      <w:lvlText w:val="-"/>
      <w:lvlJc w:val="left"/>
      <w:pPr>
        <w:ind w:left="1065" w:hanging="360"/>
      </w:pPr>
      <w:rPr>
        <w:rFonts w:ascii="Times New Roman" w:eastAsiaTheme="minorHAnsi" w:hAnsi="Times New Roman"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cs="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cs="Courier New" w:hint="default"/>
      </w:rPr>
    </w:lvl>
    <w:lvl w:ilvl="8" w:tplc="04090005">
      <w:start w:val="1"/>
      <w:numFmt w:val="bullet"/>
      <w:lvlText w:val=""/>
      <w:lvlJc w:val="left"/>
      <w:pPr>
        <w:ind w:left="6825" w:hanging="360"/>
      </w:pPr>
      <w:rPr>
        <w:rFonts w:ascii="Wingdings" w:hAnsi="Wingdings" w:hint="default"/>
      </w:rPr>
    </w:lvl>
  </w:abstractNum>
  <w:abstractNum w:abstractNumId="22" w15:restartNumberingAfterBreak="0">
    <w:nsid w:val="59792E74"/>
    <w:multiLevelType w:val="hybridMultilevel"/>
    <w:tmpl w:val="C928BB80"/>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23" w15:restartNumberingAfterBreak="0">
    <w:nsid w:val="722A097A"/>
    <w:multiLevelType w:val="hybridMultilevel"/>
    <w:tmpl w:val="65329BB2"/>
    <w:lvl w:ilvl="0" w:tplc="0419000F">
      <w:start w:val="1"/>
      <w:numFmt w:val="decimal"/>
      <w:lvlText w:val="%1."/>
      <w:lvlJc w:val="left"/>
      <w:pPr>
        <w:tabs>
          <w:tab w:val="num" w:pos="360"/>
        </w:tabs>
        <w:ind w:left="360" w:hanging="360"/>
      </w:pPr>
    </w:lvl>
    <w:lvl w:ilvl="1" w:tplc="7A80E408">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76266E55"/>
    <w:multiLevelType w:val="hybridMultilevel"/>
    <w:tmpl w:val="22A0B582"/>
    <w:lvl w:ilvl="0" w:tplc="9942EB50">
      <w:numFmt w:val="bullet"/>
      <w:lvlText w:val="-"/>
      <w:lvlJc w:val="left"/>
      <w:pPr>
        <w:ind w:left="660" w:hanging="360"/>
      </w:pPr>
      <w:rPr>
        <w:rFonts w:ascii="Times New Roman" w:eastAsiaTheme="minorHAnsi" w:hAnsi="Times New Roman" w:cs="Times New Roman" w:hint="default"/>
      </w:rPr>
    </w:lvl>
    <w:lvl w:ilvl="1" w:tplc="04090003">
      <w:start w:val="1"/>
      <w:numFmt w:val="bullet"/>
      <w:lvlText w:val="o"/>
      <w:lvlJc w:val="left"/>
      <w:pPr>
        <w:ind w:left="1380" w:hanging="360"/>
      </w:pPr>
      <w:rPr>
        <w:rFonts w:ascii="Courier New" w:hAnsi="Courier New" w:cs="Courier New" w:hint="default"/>
      </w:rPr>
    </w:lvl>
    <w:lvl w:ilvl="2" w:tplc="04090005">
      <w:start w:val="1"/>
      <w:numFmt w:val="bullet"/>
      <w:lvlText w:val=""/>
      <w:lvlJc w:val="left"/>
      <w:pPr>
        <w:ind w:left="2100" w:hanging="360"/>
      </w:pPr>
      <w:rPr>
        <w:rFonts w:ascii="Wingdings" w:hAnsi="Wingdings" w:hint="default"/>
      </w:rPr>
    </w:lvl>
    <w:lvl w:ilvl="3" w:tplc="04090001">
      <w:start w:val="1"/>
      <w:numFmt w:val="bullet"/>
      <w:lvlText w:val=""/>
      <w:lvlJc w:val="left"/>
      <w:pPr>
        <w:ind w:left="2820" w:hanging="360"/>
      </w:pPr>
      <w:rPr>
        <w:rFonts w:ascii="Symbol" w:hAnsi="Symbol" w:hint="default"/>
      </w:rPr>
    </w:lvl>
    <w:lvl w:ilvl="4" w:tplc="04090003">
      <w:start w:val="1"/>
      <w:numFmt w:val="bullet"/>
      <w:lvlText w:val="o"/>
      <w:lvlJc w:val="left"/>
      <w:pPr>
        <w:ind w:left="3540" w:hanging="360"/>
      </w:pPr>
      <w:rPr>
        <w:rFonts w:ascii="Courier New" w:hAnsi="Courier New" w:cs="Courier New" w:hint="default"/>
      </w:rPr>
    </w:lvl>
    <w:lvl w:ilvl="5" w:tplc="04090005">
      <w:start w:val="1"/>
      <w:numFmt w:val="bullet"/>
      <w:lvlText w:val=""/>
      <w:lvlJc w:val="left"/>
      <w:pPr>
        <w:ind w:left="4260" w:hanging="360"/>
      </w:pPr>
      <w:rPr>
        <w:rFonts w:ascii="Wingdings" w:hAnsi="Wingdings" w:hint="default"/>
      </w:rPr>
    </w:lvl>
    <w:lvl w:ilvl="6" w:tplc="04090001">
      <w:start w:val="1"/>
      <w:numFmt w:val="bullet"/>
      <w:lvlText w:val=""/>
      <w:lvlJc w:val="left"/>
      <w:pPr>
        <w:ind w:left="4980" w:hanging="360"/>
      </w:pPr>
      <w:rPr>
        <w:rFonts w:ascii="Symbol" w:hAnsi="Symbol" w:hint="default"/>
      </w:rPr>
    </w:lvl>
    <w:lvl w:ilvl="7" w:tplc="04090003">
      <w:start w:val="1"/>
      <w:numFmt w:val="bullet"/>
      <w:lvlText w:val="o"/>
      <w:lvlJc w:val="left"/>
      <w:pPr>
        <w:ind w:left="5700" w:hanging="360"/>
      </w:pPr>
      <w:rPr>
        <w:rFonts w:ascii="Courier New" w:hAnsi="Courier New" w:cs="Courier New" w:hint="default"/>
      </w:rPr>
    </w:lvl>
    <w:lvl w:ilvl="8" w:tplc="04090005">
      <w:start w:val="1"/>
      <w:numFmt w:val="bullet"/>
      <w:lvlText w:val=""/>
      <w:lvlJc w:val="left"/>
      <w:pPr>
        <w:ind w:left="642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12"/>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4"/>
  </w:num>
  <w:num w:numId="13">
    <w:abstractNumId w:val="13"/>
  </w:num>
  <w:num w:numId="14">
    <w:abstractNumId w:val="18"/>
  </w:num>
  <w:num w:numId="15">
    <w:abstractNumId w:val="16"/>
  </w:num>
  <w:num w:numId="16">
    <w:abstractNumId w:val="15"/>
  </w:num>
  <w:num w:numId="17">
    <w:abstractNumId w:val="15"/>
  </w:num>
  <w:num w:numId="18">
    <w:abstractNumId w:val="21"/>
  </w:num>
  <w:num w:numId="19">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
  </w:num>
  <w:num w:numId="24">
    <w:abstractNumId w:val="3"/>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5D"/>
    <w:rsid w:val="000106BA"/>
    <w:rsid w:val="00022FD8"/>
    <w:rsid w:val="00025D92"/>
    <w:rsid w:val="000B74D1"/>
    <w:rsid w:val="000E2148"/>
    <w:rsid w:val="00145B26"/>
    <w:rsid w:val="0019709B"/>
    <w:rsid w:val="0020465D"/>
    <w:rsid w:val="00213167"/>
    <w:rsid w:val="002751AA"/>
    <w:rsid w:val="002779BF"/>
    <w:rsid w:val="00285815"/>
    <w:rsid w:val="002A7016"/>
    <w:rsid w:val="003237E4"/>
    <w:rsid w:val="003C0FF9"/>
    <w:rsid w:val="003E1E85"/>
    <w:rsid w:val="00407862"/>
    <w:rsid w:val="00440BD3"/>
    <w:rsid w:val="00454B35"/>
    <w:rsid w:val="004A4D45"/>
    <w:rsid w:val="004C6809"/>
    <w:rsid w:val="004E44B0"/>
    <w:rsid w:val="004F1519"/>
    <w:rsid w:val="004F2E8F"/>
    <w:rsid w:val="0050135A"/>
    <w:rsid w:val="005D7727"/>
    <w:rsid w:val="006115FA"/>
    <w:rsid w:val="00753707"/>
    <w:rsid w:val="00753F14"/>
    <w:rsid w:val="00764342"/>
    <w:rsid w:val="007776FF"/>
    <w:rsid w:val="007B15CE"/>
    <w:rsid w:val="008572CF"/>
    <w:rsid w:val="00861F04"/>
    <w:rsid w:val="00863C02"/>
    <w:rsid w:val="008B455D"/>
    <w:rsid w:val="008C63C8"/>
    <w:rsid w:val="008E196E"/>
    <w:rsid w:val="00A33A70"/>
    <w:rsid w:val="00A4391B"/>
    <w:rsid w:val="00A47D6D"/>
    <w:rsid w:val="00A9727E"/>
    <w:rsid w:val="00AC6E43"/>
    <w:rsid w:val="00B172B8"/>
    <w:rsid w:val="00B26030"/>
    <w:rsid w:val="00B2669C"/>
    <w:rsid w:val="00B325D2"/>
    <w:rsid w:val="00B5408F"/>
    <w:rsid w:val="00B72C6E"/>
    <w:rsid w:val="00BD3679"/>
    <w:rsid w:val="00C35C76"/>
    <w:rsid w:val="00CE7B87"/>
    <w:rsid w:val="00D457B1"/>
    <w:rsid w:val="00D95AFA"/>
    <w:rsid w:val="00E46C90"/>
    <w:rsid w:val="00E953F9"/>
    <w:rsid w:val="00EA6EDC"/>
    <w:rsid w:val="00F62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28B4D-29D4-4787-8EC4-EB0D3F89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016"/>
    <w:pPr>
      <w:spacing w:line="256" w:lineRule="auto"/>
    </w:pPr>
    <w:rPr>
      <w:lang w:val="uk-UA"/>
    </w:rPr>
  </w:style>
  <w:style w:type="paragraph" w:styleId="1">
    <w:name w:val="heading 1"/>
    <w:basedOn w:val="a"/>
    <w:next w:val="a"/>
    <w:link w:val="10"/>
    <w:qFormat/>
    <w:rsid w:val="00D95AFA"/>
    <w:pPr>
      <w:keepNext/>
      <w:spacing w:before="240" w:after="60" w:line="276" w:lineRule="auto"/>
      <w:outlineLvl w:val="0"/>
    </w:pPr>
    <w:rPr>
      <w:rFonts w:ascii="Cambria" w:eastAsia="Times New Roman" w:hAnsi="Cambria" w:cs="Times New Roman"/>
      <w:b/>
      <w:bCs/>
      <w:kern w:val="32"/>
      <w:sz w:val="32"/>
      <w:szCs w:val="32"/>
    </w:rPr>
  </w:style>
  <w:style w:type="paragraph" w:styleId="2">
    <w:name w:val="heading 2"/>
    <w:basedOn w:val="a"/>
    <w:next w:val="a"/>
    <w:link w:val="20"/>
    <w:semiHidden/>
    <w:unhideWhenUsed/>
    <w:qFormat/>
    <w:rsid w:val="00213167"/>
    <w:pPr>
      <w:keepNext/>
      <w:widowControl w:val="0"/>
      <w:spacing w:before="240" w:after="60" w:line="240" w:lineRule="auto"/>
      <w:ind w:left="1416" w:hanging="708"/>
      <w:outlineLvl w:val="1"/>
    </w:pPr>
    <w:rPr>
      <w:rFonts w:ascii="Arial Rounded MT Bold" w:eastAsia="Times New Roman" w:hAnsi="Arial Rounded MT Bold" w:cs="Times New Roman"/>
      <w:b/>
      <w:i/>
      <w:sz w:val="24"/>
      <w:szCs w:val="20"/>
      <w:lang w:eastAsia="ru-RU"/>
    </w:rPr>
  </w:style>
  <w:style w:type="paragraph" w:styleId="3">
    <w:name w:val="heading 3"/>
    <w:basedOn w:val="a"/>
    <w:next w:val="a"/>
    <w:link w:val="30"/>
    <w:semiHidden/>
    <w:unhideWhenUsed/>
    <w:qFormat/>
    <w:rsid w:val="006115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semiHidden/>
    <w:unhideWhenUsed/>
    <w:qFormat/>
    <w:rsid w:val="006115FA"/>
    <w:pPr>
      <w:keepNext/>
      <w:keepLines/>
      <w:spacing w:before="40" w:after="0" w:line="276" w:lineRule="auto"/>
      <w:jc w:val="both"/>
      <w:outlineLvl w:val="3"/>
    </w:pPr>
    <w:rPr>
      <w:rFonts w:asciiTheme="majorHAnsi" w:eastAsiaTheme="majorEastAsia" w:hAnsiTheme="majorHAnsi" w:cstheme="majorBidi"/>
      <w:i/>
      <w:iCs/>
      <w:color w:val="2E74B5" w:themeColor="accent1" w:themeShade="BF"/>
      <w:sz w:val="24"/>
      <w:szCs w:val="24"/>
      <w:lang w:val="ru-RU"/>
    </w:rPr>
  </w:style>
  <w:style w:type="paragraph" w:styleId="5">
    <w:name w:val="heading 5"/>
    <w:basedOn w:val="a"/>
    <w:next w:val="a0"/>
    <w:link w:val="50"/>
    <w:semiHidden/>
    <w:unhideWhenUsed/>
    <w:qFormat/>
    <w:rsid w:val="005D7727"/>
    <w:pPr>
      <w:widowControl w:val="0"/>
      <w:numPr>
        <w:ilvl w:val="4"/>
        <w:numId w:val="2"/>
      </w:numPr>
      <w:suppressAutoHyphens/>
      <w:spacing w:before="240" w:after="60" w:line="100" w:lineRule="atLeast"/>
      <w:outlineLvl w:val="4"/>
    </w:pPr>
    <w:rPr>
      <w:rFonts w:ascii="Times New Roman" w:eastAsia="Lucida Sans Unicode" w:hAnsi="Times New Roman" w:cs="Times New Roman"/>
      <w:b/>
      <w:bCs/>
      <w:i/>
      <w:iCs/>
      <w:kern w:val="2"/>
      <w:sz w:val="26"/>
      <w:szCs w:val="26"/>
      <w:lang w:eastAsia="hi-IN" w:bidi="hi-IN"/>
    </w:rPr>
  </w:style>
  <w:style w:type="paragraph" w:styleId="6">
    <w:name w:val="heading 6"/>
    <w:basedOn w:val="a"/>
    <w:next w:val="a0"/>
    <w:link w:val="60"/>
    <w:semiHidden/>
    <w:unhideWhenUsed/>
    <w:qFormat/>
    <w:rsid w:val="005D7727"/>
    <w:pPr>
      <w:widowControl w:val="0"/>
      <w:numPr>
        <w:ilvl w:val="5"/>
        <w:numId w:val="2"/>
      </w:numPr>
      <w:suppressAutoHyphens/>
      <w:spacing w:before="240" w:after="60" w:line="100" w:lineRule="atLeast"/>
      <w:outlineLvl w:val="5"/>
    </w:pPr>
    <w:rPr>
      <w:rFonts w:ascii="Times New Roman" w:eastAsia="Lucida Sans Unicode" w:hAnsi="Times New Roman" w:cs="Times New Roman"/>
      <w:b/>
      <w:bCs/>
      <w:kern w:val="2"/>
      <w:szCs w:val="24"/>
      <w:lang w:eastAsia="hi-IN" w:bidi="hi-IN"/>
    </w:rPr>
  </w:style>
  <w:style w:type="paragraph" w:styleId="8">
    <w:name w:val="heading 8"/>
    <w:basedOn w:val="a"/>
    <w:next w:val="a"/>
    <w:link w:val="80"/>
    <w:semiHidden/>
    <w:unhideWhenUsed/>
    <w:qFormat/>
    <w:rsid w:val="005D7727"/>
    <w:pPr>
      <w:keepNext/>
      <w:keepLines/>
      <w:widowControl w:val="0"/>
      <w:suppressAutoHyphens/>
      <w:spacing w:before="40" w:after="0" w:line="100" w:lineRule="atLeast"/>
      <w:outlineLvl w:val="7"/>
    </w:pPr>
    <w:rPr>
      <w:rFonts w:asciiTheme="majorHAnsi" w:eastAsiaTheme="majorEastAsia" w:hAnsiTheme="majorHAnsi" w:cs="Mangal"/>
      <w:color w:val="272727" w:themeColor="text1" w:themeTint="D8"/>
      <w:kern w:val="2"/>
      <w:sz w:val="21"/>
      <w:szCs w:val="19"/>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95AFA"/>
    <w:rPr>
      <w:rFonts w:ascii="Cambria" w:eastAsia="Times New Roman" w:hAnsi="Cambria" w:cs="Times New Roman"/>
      <w:b/>
      <w:bCs/>
      <w:kern w:val="32"/>
      <w:sz w:val="32"/>
      <w:szCs w:val="32"/>
      <w:lang w:val="uk-UA"/>
    </w:rPr>
  </w:style>
  <w:style w:type="character" w:customStyle="1" w:styleId="20">
    <w:name w:val="Заголовок 2 Знак"/>
    <w:basedOn w:val="a1"/>
    <w:link w:val="2"/>
    <w:semiHidden/>
    <w:rsid w:val="00213167"/>
    <w:rPr>
      <w:rFonts w:ascii="Arial Rounded MT Bold" w:eastAsia="Times New Roman" w:hAnsi="Arial Rounded MT Bold" w:cs="Times New Roman"/>
      <w:b/>
      <w:i/>
      <w:sz w:val="24"/>
      <w:szCs w:val="20"/>
      <w:lang w:val="uk-UA" w:eastAsia="ru-RU"/>
    </w:rPr>
  </w:style>
  <w:style w:type="character" w:customStyle="1" w:styleId="30">
    <w:name w:val="Заголовок 3 Знак"/>
    <w:basedOn w:val="a1"/>
    <w:link w:val="3"/>
    <w:semiHidden/>
    <w:rsid w:val="006115FA"/>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1"/>
    <w:link w:val="4"/>
    <w:semiHidden/>
    <w:rsid w:val="006115FA"/>
    <w:rPr>
      <w:rFonts w:asciiTheme="majorHAnsi" w:eastAsiaTheme="majorEastAsia" w:hAnsiTheme="majorHAnsi" w:cstheme="majorBidi"/>
      <w:i/>
      <w:iCs/>
      <w:color w:val="2E74B5" w:themeColor="accent1" w:themeShade="BF"/>
      <w:sz w:val="24"/>
      <w:szCs w:val="24"/>
      <w:lang w:val="ru-RU"/>
    </w:rPr>
  </w:style>
  <w:style w:type="character" w:customStyle="1" w:styleId="ng-binding">
    <w:name w:val="ng-binding"/>
    <w:rsid w:val="002A7016"/>
    <w:rPr>
      <w:rFonts w:ascii="Times New Roman" w:hAnsi="Times New Roman" w:cs="Times New Roman" w:hint="default"/>
    </w:rPr>
  </w:style>
  <w:style w:type="table" w:styleId="a4">
    <w:name w:val="Table Grid"/>
    <w:basedOn w:val="a2"/>
    <w:uiPriority w:val="59"/>
    <w:rsid w:val="002A7016"/>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rsid w:val="004F2E8F"/>
    <w:pPr>
      <w:spacing w:after="200" w:line="276" w:lineRule="auto"/>
      <w:ind w:left="720"/>
      <w:contextualSpacing/>
    </w:pPr>
    <w:rPr>
      <w:rFonts w:ascii="Calibri" w:eastAsia="Times New Roman" w:hAnsi="Calibri" w:cs="Times New Roman"/>
    </w:rPr>
  </w:style>
  <w:style w:type="character" w:customStyle="1" w:styleId="a6">
    <w:name w:val="Абзац списка Знак"/>
    <w:link w:val="a5"/>
    <w:uiPriority w:val="34"/>
    <w:locked/>
    <w:rsid w:val="000E2148"/>
    <w:rPr>
      <w:rFonts w:ascii="Calibri" w:eastAsia="Times New Roman" w:hAnsi="Calibri" w:cs="Times New Roman"/>
      <w:lang w:val="uk-UA"/>
    </w:rPr>
  </w:style>
  <w:style w:type="character" w:customStyle="1" w:styleId="Arial3">
    <w:name w:val="Основной текст + Arial3"/>
    <w:aliases w:val="7,5 pt3"/>
    <w:rsid w:val="007776FF"/>
    <w:rPr>
      <w:rFonts w:ascii="Arial" w:hAnsi="Arial" w:cs="Arial" w:hint="default"/>
      <w:b/>
      <w:bCs w:val="0"/>
      <w:color w:val="000000"/>
      <w:sz w:val="15"/>
      <w:shd w:val="clear" w:color="auto" w:fill="FFFFFF"/>
      <w:lang w:val="uk-UA" w:eastAsia="uk-UA"/>
    </w:rPr>
  </w:style>
  <w:style w:type="paragraph" w:styleId="a7">
    <w:name w:val="Normal (Web)"/>
    <w:aliases w:val="Знак2,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
    <w:basedOn w:val="a"/>
    <w:link w:val="a8"/>
    <w:uiPriority w:val="99"/>
    <w:unhideWhenUsed/>
    <w:qFormat/>
    <w:rsid w:val="00BD367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8">
    <w:name w:val="Обычный (веб) Знак"/>
    <w:aliases w:val="Знак2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We Знак"/>
    <w:link w:val="a7"/>
    <w:uiPriority w:val="99"/>
    <w:semiHidden/>
    <w:locked/>
    <w:rsid w:val="00B325D2"/>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0E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18"/>
      <w:szCs w:val="18"/>
      <w:lang w:val="ru-RU" w:eastAsia="zh-CN"/>
    </w:rPr>
  </w:style>
  <w:style w:type="character" w:customStyle="1" w:styleId="HTML0">
    <w:name w:val="Стандартный HTML Знак"/>
    <w:basedOn w:val="a1"/>
    <w:link w:val="HTML"/>
    <w:uiPriority w:val="99"/>
    <w:semiHidden/>
    <w:rsid w:val="000E2148"/>
    <w:rPr>
      <w:rFonts w:ascii="Courier New" w:eastAsia="Calibri" w:hAnsi="Courier New" w:cs="Times New Roman"/>
      <w:color w:val="000000"/>
      <w:sz w:val="18"/>
      <w:szCs w:val="18"/>
      <w:lang w:val="ru-RU" w:eastAsia="zh-CN"/>
    </w:rPr>
  </w:style>
  <w:style w:type="table" w:customStyle="1" w:styleId="21">
    <w:name w:val="Сітка таблиці2"/>
    <w:basedOn w:val="a2"/>
    <w:uiPriority w:val="59"/>
    <w:rsid w:val="00025D92"/>
    <w:pPr>
      <w:spacing w:after="0" w:line="240" w:lineRule="auto"/>
    </w:pPr>
    <w:rPr>
      <w:rFonts w:ascii="Calibri" w:eastAsia="Calibri" w:hAnsi="Calibri" w:cs="Times New Roman"/>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2"/>
    <w:uiPriority w:val="59"/>
    <w:rsid w:val="00025D92"/>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rsid w:val="00B2669C"/>
    <w:rPr>
      <w:color w:val="0563C1" w:themeColor="hyperlink"/>
      <w:u w:val="single"/>
    </w:rPr>
  </w:style>
  <w:style w:type="character" w:styleId="aa">
    <w:name w:val="line number"/>
    <w:basedOn w:val="a1"/>
    <w:uiPriority w:val="99"/>
    <w:semiHidden/>
    <w:unhideWhenUsed/>
    <w:rsid w:val="00B2669C"/>
  </w:style>
  <w:style w:type="paragraph" w:styleId="ab">
    <w:name w:val="header"/>
    <w:basedOn w:val="a"/>
    <w:link w:val="ac"/>
    <w:uiPriority w:val="99"/>
    <w:unhideWhenUsed/>
    <w:rsid w:val="00B2669C"/>
    <w:pPr>
      <w:tabs>
        <w:tab w:val="center" w:pos="4844"/>
        <w:tab w:val="right" w:pos="9689"/>
      </w:tabs>
      <w:spacing w:after="0" w:line="240" w:lineRule="auto"/>
    </w:pPr>
  </w:style>
  <w:style w:type="character" w:customStyle="1" w:styleId="ac">
    <w:name w:val="Верхний колонтитул Знак"/>
    <w:basedOn w:val="a1"/>
    <w:link w:val="ab"/>
    <w:uiPriority w:val="99"/>
    <w:rsid w:val="00B2669C"/>
    <w:rPr>
      <w:lang w:val="uk-UA"/>
    </w:rPr>
  </w:style>
  <w:style w:type="paragraph" w:styleId="ad">
    <w:name w:val="footer"/>
    <w:basedOn w:val="a"/>
    <w:link w:val="ae"/>
    <w:uiPriority w:val="99"/>
    <w:unhideWhenUsed/>
    <w:rsid w:val="00B2669C"/>
    <w:pPr>
      <w:tabs>
        <w:tab w:val="center" w:pos="4844"/>
        <w:tab w:val="right" w:pos="9689"/>
      </w:tabs>
      <w:spacing w:after="0" w:line="240" w:lineRule="auto"/>
    </w:pPr>
  </w:style>
  <w:style w:type="character" w:customStyle="1" w:styleId="ae">
    <w:name w:val="Нижний колонтитул Знак"/>
    <w:basedOn w:val="a1"/>
    <w:link w:val="ad"/>
    <w:uiPriority w:val="99"/>
    <w:rsid w:val="00B2669C"/>
    <w:rPr>
      <w:lang w:val="uk-UA"/>
    </w:rPr>
  </w:style>
  <w:style w:type="paragraph" w:customStyle="1" w:styleId="contract">
    <w:name w:val="contract"/>
    <w:basedOn w:val="a"/>
    <w:qFormat/>
    <w:rsid w:val="00440BD3"/>
    <w:pPr>
      <w:spacing w:after="0" w:line="300" w:lineRule="exact"/>
      <w:jc w:val="both"/>
    </w:pPr>
    <w:rPr>
      <w:rFonts w:ascii="UkrainianBaltica" w:eastAsia="Times New Roman" w:hAnsi="UkrainianBaltica" w:cs="Times New Roman"/>
      <w:sz w:val="24"/>
      <w:szCs w:val="20"/>
      <w:lang w:val="ru-RU" w:eastAsia="ru-RU"/>
    </w:rPr>
  </w:style>
  <w:style w:type="paragraph" w:customStyle="1" w:styleId="11">
    <w:name w:val="Без интервала1"/>
    <w:link w:val="NoSpacingChar1"/>
    <w:qFormat/>
    <w:rsid w:val="006115FA"/>
    <w:pPr>
      <w:spacing w:after="0" w:line="240" w:lineRule="auto"/>
    </w:pPr>
    <w:rPr>
      <w:rFonts w:ascii="Times New Roman" w:eastAsia="Calibri" w:hAnsi="Times New Roman" w:cs="Times New Roman"/>
      <w:szCs w:val="20"/>
      <w:lang w:val="uk-UA"/>
    </w:rPr>
  </w:style>
  <w:style w:type="character" w:customStyle="1" w:styleId="NoSpacingChar1">
    <w:name w:val="No Spacing Char1"/>
    <w:link w:val="11"/>
    <w:locked/>
    <w:rsid w:val="00D95AFA"/>
    <w:rPr>
      <w:rFonts w:ascii="Times New Roman" w:eastAsia="Calibri" w:hAnsi="Times New Roman" w:cs="Times New Roman"/>
      <w:szCs w:val="20"/>
      <w:lang w:val="uk-UA"/>
    </w:rPr>
  </w:style>
  <w:style w:type="character" w:styleId="af">
    <w:name w:val="Strong"/>
    <w:basedOn w:val="a1"/>
    <w:uiPriority w:val="22"/>
    <w:qFormat/>
    <w:rsid w:val="006115FA"/>
    <w:rPr>
      <w:b/>
      <w:bCs/>
    </w:rPr>
  </w:style>
  <w:style w:type="character" w:styleId="af0">
    <w:name w:val="Emphasis"/>
    <w:uiPriority w:val="20"/>
    <w:qFormat/>
    <w:rsid w:val="00D95AFA"/>
    <w:rPr>
      <w:rFonts w:ascii="Times New Roman" w:hAnsi="Times New Roman" w:cs="Times New Roman" w:hint="default"/>
      <w:i/>
      <w:iCs/>
    </w:rPr>
  </w:style>
  <w:style w:type="character" w:customStyle="1" w:styleId="af1">
    <w:name w:val="Заголовок Знак"/>
    <w:basedOn w:val="a1"/>
    <w:link w:val="af2"/>
    <w:locked/>
    <w:rsid w:val="00D95AFA"/>
    <w:rPr>
      <w:rFonts w:ascii="Times New Roman" w:eastAsia="Times New Roman" w:hAnsi="Times New Roman" w:cs="Times New Roman"/>
      <w:b/>
      <w:sz w:val="24"/>
      <w:lang w:val="ru-RU" w:eastAsia="ru-RU"/>
    </w:rPr>
  </w:style>
  <w:style w:type="paragraph" w:styleId="af2">
    <w:name w:val="Title"/>
    <w:basedOn w:val="a"/>
    <w:next w:val="a"/>
    <w:link w:val="af1"/>
    <w:qFormat/>
    <w:rsid w:val="00D95AFA"/>
    <w:pPr>
      <w:spacing w:after="0" w:line="240" w:lineRule="auto"/>
      <w:contextualSpacing/>
    </w:pPr>
    <w:rPr>
      <w:rFonts w:ascii="Times New Roman" w:eastAsia="Times New Roman" w:hAnsi="Times New Roman" w:cs="Times New Roman"/>
      <w:b/>
      <w:sz w:val="24"/>
      <w:lang w:val="ru-RU" w:eastAsia="ru-RU"/>
    </w:rPr>
  </w:style>
  <w:style w:type="character" w:customStyle="1" w:styleId="af3">
    <w:name w:val="Основной текст Знак"/>
    <w:basedOn w:val="a1"/>
    <w:link w:val="a0"/>
    <w:semiHidden/>
    <w:locked/>
    <w:rsid w:val="00D95AFA"/>
    <w:rPr>
      <w:rFonts w:ascii="Times New Roman" w:eastAsia="Times New Roman" w:hAnsi="Times New Roman" w:cs="Times New Roman"/>
    </w:rPr>
  </w:style>
  <w:style w:type="paragraph" w:styleId="a0">
    <w:name w:val="Body Text"/>
    <w:basedOn w:val="a"/>
    <w:link w:val="af3"/>
    <w:semiHidden/>
    <w:unhideWhenUsed/>
    <w:rsid w:val="00D95AFA"/>
    <w:pPr>
      <w:spacing w:after="120" w:line="276" w:lineRule="auto"/>
    </w:pPr>
    <w:rPr>
      <w:rFonts w:ascii="Times New Roman" w:eastAsia="Times New Roman" w:hAnsi="Times New Roman" w:cs="Times New Roman"/>
      <w:lang w:val="en-US"/>
    </w:rPr>
  </w:style>
  <w:style w:type="character" w:customStyle="1" w:styleId="af4">
    <w:name w:val="Основной текст с отступом Знак"/>
    <w:basedOn w:val="a1"/>
    <w:link w:val="af5"/>
    <w:semiHidden/>
    <w:locked/>
    <w:rsid w:val="00D95AFA"/>
    <w:rPr>
      <w:rFonts w:ascii="Times New Roman" w:eastAsia="Times New Roman" w:hAnsi="Times New Roman" w:cs="Times New Roman"/>
    </w:rPr>
  </w:style>
  <w:style w:type="paragraph" w:styleId="af5">
    <w:name w:val="Body Text Indent"/>
    <w:basedOn w:val="a"/>
    <w:link w:val="af4"/>
    <w:semiHidden/>
    <w:unhideWhenUsed/>
    <w:rsid w:val="00D95AFA"/>
    <w:pPr>
      <w:spacing w:after="120" w:line="276" w:lineRule="auto"/>
      <w:ind w:left="283"/>
    </w:pPr>
    <w:rPr>
      <w:rFonts w:ascii="Times New Roman" w:eastAsia="Times New Roman" w:hAnsi="Times New Roman" w:cs="Times New Roman"/>
      <w:lang w:val="en-US"/>
    </w:rPr>
  </w:style>
  <w:style w:type="character" w:customStyle="1" w:styleId="af6">
    <w:name w:val="Подзаголовок Знак"/>
    <w:basedOn w:val="a1"/>
    <w:link w:val="af7"/>
    <w:locked/>
    <w:rsid w:val="00D95AFA"/>
    <w:rPr>
      <w:rFonts w:ascii="Calibri Light" w:hAnsi="Calibri Light" w:cs="Calibri Light"/>
      <w:sz w:val="24"/>
      <w:szCs w:val="24"/>
    </w:rPr>
  </w:style>
  <w:style w:type="paragraph" w:styleId="af7">
    <w:name w:val="Subtitle"/>
    <w:basedOn w:val="a"/>
    <w:next w:val="a"/>
    <w:link w:val="af6"/>
    <w:qFormat/>
    <w:rsid w:val="00D95AFA"/>
    <w:pPr>
      <w:numPr>
        <w:ilvl w:val="1"/>
      </w:numPr>
      <w:spacing w:line="276" w:lineRule="auto"/>
    </w:pPr>
    <w:rPr>
      <w:rFonts w:ascii="Calibri Light" w:hAnsi="Calibri Light" w:cs="Calibri Light"/>
      <w:sz w:val="24"/>
      <w:szCs w:val="24"/>
      <w:lang w:val="en-US"/>
    </w:rPr>
  </w:style>
  <w:style w:type="character" w:customStyle="1" w:styleId="22">
    <w:name w:val="Основной текст 2 Знак"/>
    <w:basedOn w:val="a1"/>
    <w:link w:val="23"/>
    <w:semiHidden/>
    <w:locked/>
    <w:rsid w:val="00D95AFA"/>
    <w:rPr>
      <w:rFonts w:ascii="Times New Roman" w:eastAsia="Times New Roman" w:hAnsi="Times New Roman" w:cs="Times New Roman"/>
    </w:rPr>
  </w:style>
  <w:style w:type="paragraph" w:styleId="23">
    <w:name w:val="Body Text 2"/>
    <w:basedOn w:val="a"/>
    <w:link w:val="22"/>
    <w:semiHidden/>
    <w:unhideWhenUsed/>
    <w:rsid w:val="00D95AFA"/>
    <w:pPr>
      <w:spacing w:after="120" w:line="480" w:lineRule="auto"/>
    </w:pPr>
    <w:rPr>
      <w:rFonts w:ascii="Times New Roman" w:eastAsia="Times New Roman" w:hAnsi="Times New Roman" w:cs="Times New Roman"/>
      <w:lang w:val="en-US"/>
    </w:rPr>
  </w:style>
  <w:style w:type="character" w:customStyle="1" w:styleId="32">
    <w:name w:val="Основной текст 3 Знак"/>
    <w:basedOn w:val="a1"/>
    <w:link w:val="33"/>
    <w:semiHidden/>
    <w:locked/>
    <w:rsid w:val="00D95AFA"/>
    <w:rPr>
      <w:rFonts w:ascii="Times New Roman" w:eastAsia="Times New Roman" w:hAnsi="Times New Roman" w:cs="Times New Roman"/>
      <w:sz w:val="16"/>
      <w:szCs w:val="16"/>
    </w:rPr>
  </w:style>
  <w:style w:type="paragraph" w:styleId="33">
    <w:name w:val="Body Text 3"/>
    <w:basedOn w:val="a"/>
    <w:link w:val="32"/>
    <w:semiHidden/>
    <w:unhideWhenUsed/>
    <w:rsid w:val="00D95AFA"/>
    <w:pPr>
      <w:spacing w:after="120" w:line="276" w:lineRule="auto"/>
    </w:pPr>
    <w:rPr>
      <w:rFonts w:ascii="Times New Roman" w:eastAsia="Times New Roman" w:hAnsi="Times New Roman" w:cs="Times New Roman"/>
      <w:sz w:val="16"/>
      <w:szCs w:val="16"/>
      <w:lang w:val="en-US"/>
    </w:rPr>
  </w:style>
  <w:style w:type="character" w:customStyle="1" w:styleId="24">
    <w:name w:val="Основной текст с отступом 2 Знак"/>
    <w:basedOn w:val="a1"/>
    <w:link w:val="25"/>
    <w:semiHidden/>
    <w:locked/>
    <w:rsid w:val="00D95AFA"/>
    <w:rPr>
      <w:rFonts w:ascii="Times New Roman" w:hAnsi="Times New Roman" w:cs="Times New Roman"/>
      <w:sz w:val="24"/>
      <w:szCs w:val="24"/>
      <w:lang w:eastAsia="ar-SA"/>
    </w:rPr>
  </w:style>
  <w:style w:type="paragraph" w:styleId="25">
    <w:name w:val="Body Text Indent 2"/>
    <w:basedOn w:val="a"/>
    <w:link w:val="24"/>
    <w:semiHidden/>
    <w:unhideWhenUsed/>
    <w:rsid w:val="00D95AFA"/>
    <w:pPr>
      <w:spacing w:after="120" w:line="480" w:lineRule="auto"/>
      <w:ind w:left="283"/>
    </w:pPr>
    <w:rPr>
      <w:rFonts w:ascii="Times New Roman" w:hAnsi="Times New Roman" w:cs="Times New Roman"/>
      <w:sz w:val="24"/>
      <w:szCs w:val="24"/>
      <w:lang w:val="en-US" w:eastAsia="ar-SA"/>
    </w:rPr>
  </w:style>
  <w:style w:type="character" w:customStyle="1" w:styleId="af8">
    <w:name w:val="Схема документа Знак"/>
    <w:basedOn w:val="a1"/>
    <w:link w:val="af9"/>
    <w:semiHidden/>
    <w:locked/>
    <w:rsid w:val="00D95AFA"/>
    <w:rPr>
      <w:rFonts w:ascii="Times New Roman" w:eastAsia="Times New Roman" w:hAnsi="Times New Roman" w:cs="Times New Roman"/>
      <w:sz w:val="2"/>
    </w:rPr>
  </w:style>
  <w:style w:type="paragraph" w:styleId="af9">
    <w:name w:val="Document Map"/>
    <w:basedOn w:val="a"/>
    <w:link w:val="af8"/>
    <w:semiHidden/>
    <w:unhideWhenUsed/>
    <w:rsid w:val="00D95AFA"/>
    <w:pPr>
      <w:spacing w:after="0" w:line="240" w:lineRule="auto"/>
    </w:pPr>
    <w:rPr>
      <w:rFonts w:ascii="Times New Roman" w:eastAsia="Times New Roman" w:hAnsi="Times New Roman" w:cs="Times New Roman"/>
      <w:sz w:val="2"/>
      <w:lang w:val="en-US"/>
    </w:rPr>
  </w:style>
  <w:style w:type="character" w:customStyle="1" w:styleId="afa">
    <w:name w:val="Текст выноски Знак"/>
    <w:basedOn w:val="a1"/>
    <w:link w:val="afb"/>
    <w:semiHidden/>
    <w:locked/>
    <w:rsid w:val="00D95AFA"/>
    <w:rPr>
      <w:rFonts w:ascii="Tahoma" w:eastAsia="Times New Roman" w:hAnsi="Tahoma" w:cs="Tahoma"/>
      <w:sz w:val="16"/>
      <w:szCs w:val="16"/>
    </w:rPr>
  </w:style>
  <w:style w:type="paragraph" w:styleId="afb">
    <w:name w:val="Balloon Text"/>
    <w:basedOn w:val="a"/>
    <w:link w:val="afa"/>
    <w:semiHidden/>
    <w:unhideWhenUsed/>
    <w:rsid w:val="00D95AFA"/>
    <w:pPr>
      <w:spacing w:after="0" w:line="240" w:lineRule="auto"/>
    </w:pPr>
    <w:rPr>
      <w:rFonts w:ascii="Tahoma" w:eastAsia="Times New Roman" w:hAnsi="Tahoma" w:cs="Tahoma"/>
      <w:sz w:val="16"/>
      <w:szCs w:val="16"/>
      <w:lang w:val="en-US"/>
    </w:rPr>
  </w:style>
  <w:style w:type="paragraph" w:customStyle="1" w:styleId="12">
    <w:name w:val="Абзац списка1"/>
    <w:basedOn w:val="a"/>
    <w:uiPriority w:val="99"/>
    <w:qFormat/>
    <w:rsid w:val="00D95AFA"/>
    <w:pPr>
      <w:spacing w:after="200" w:line="276" w:lineRule="auto"/>
      <w:ind w:left="720"/>
      <w:contextualSpacing/>
    </w:pPr>
    <w:rPr>
      <w:rFonts w:ascii="Calibri" w:eastAsia="Times New Roman" w:hAnsi="Calibri" w:cs="Times New Roman"/>
    </w:rPr>
  </w:style>
  <w:style w:type="paragraph" w:customStyle="1" w:styleId="rvps2">
    <w:name w:val="rvps2"/>
    <w:basedOn w:val="a"/>
    <w:uiPriority w:val="99"/>
    <w:qFormat/>
    <w:rsid w:val="00D95AF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0">
    <w:name w:val="Заголовок 31"/>
    <w:basedOn w:val="a"/>
    <w:uiPriority w:val="99"/>
    <w:qFormat/>
    <w:rsid w:val="00D95AFA"/>
    <w:pPr>
      <w:spacing w:before="100" w:beforeAutospacing="1" w:after="100" w:afterAutospacing="1" w:line="240" w:lineRule="auto"/>
      <w:outlineLvl w:val="2"/>
    </w:pPr>
    <w:rPr>
      <w:rFonts w:ascii="Times New Roman" w:eastAsia="Calibri" w:hAnsi="Times New Roman" w:cs="Times New Roman"/>
      <w:b/>
      <w:sz w:val="27"/>
      <w:szCs w:val="20"/>
      <w:lang w:val="ru-RU" w:eastAsia="ru-RU"/>
    </w:rPr>
  </w:style>
  <w:style w:type="paragraph" w:customStyle="1" w:styleId="invisible">
    <w:name w:val="invisible"/>
    <w:basedOn w:val="a"/>
    <w:uiPriority w:val="99"/>
    <w:qFormat/>
    <w:rsid w:val="00D95AFA"/>
    <w:pPr>
      <w:spacing w:before="100" w:after="100" w:line="240" w:lineRule="auto"/>
    </w:pPr>
    <w:rPr>
      <w:rFonts w:ascii="Times New Roman" w:eastAsia="Calibri" w:hAnsi="Times New Roman" w:cs="Times New Roman"/>
      <w:sz w:val="24"/>
      <w:szCs w:val="24"/>
      <w:lang w:val="ru-RU" w:eastAsia="ru-RU"/>
    </w:rPr>
  </w:style>
  <w:style w:type="paragraph" w:customStyle="1" w:styleId="afc">
    <w:name w:val="a"/>
    <w:basedOn w:val="a"/>
    <w:uiPriority w:val="99"/>
    <w:qFormat/>
    <w:rsid w:val="00D95AFA"/>
    <w:pPr>
      <w:spacing w:before="100" w:beforeAutospacing="1" w:after="100" w:afterAutospacing="1" w:line="240" w:lineRule="auto"/>
    </w:pPr>
    <w:rPr>
      <w:rFonts w:ascii="Times New Roman" w:eastAsia="Calibri" w:hAnsi="Times New Roman" w:cs="Times New Roman"/>
      <w:color w:val="000000"/>
      <w:sz w:val="24"/>
      <w:szCs w:val="24"/>
      <w:lang w:val="ru-RU" w:eastAsia="ru-RU"/>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D95AFA"/>
    <w:pPr>
      <w:spacing w:after="0" w:line="240" w:lineRule="auto"/>
    </w:pPr>
    <w:rPr>
      <w:rFonts w:ascii="Verdana" w:eastAsia="Calibri" w:hAnsi="Verdana" w:cs="Verdana"/>
      <w:sz w:val="20"/>
      <w:szCs w:val="20"/>
      <w:lang w:val="en-US"/>
    </w:rPr>
  </w:style>
  <w:style w:type="paragraph" w:customStyle="1" w:styleId="Style4">
    <w:name w:val="Style4"/>
    <w:basedOn w:val="a"/>
    <w:uiPriority w:val="99"/>
    <w:qFormat/>
    <w:rsid w:val="00D95AFA"/>
    <w:pPr>
      <w:widowControl w:val="0"/>
      <w:autoSpaceDE w:val="0"/>
      <w:autoSpaceDN w:val="0"/>
      <w:adjustRightInd w:val="0"/>
      <w:spacing w:after="0" w:line="250" w:lineRule="exact"/>
      <w:jc w:val="both"/>
    </w:pPr>
    <w:rPr>
      <w:rFonts w:ascii="Times New Roman" w:eastAsia="Calibri" w:hAnsi="Times New Roman" w:cs="Times New Roman"/>
      <w:sz w:val="24"/>
      <w:szCs w:val="24"/>
      <w:lang w:val="ru-RU" w:eastAsia="ru-RU"/>
    </w:rPr>
  </w:style>
  <w:style w:type="paragraph" w:customStyle="1" w:styleId="13">
    <w:name w:val="Обычный1"/>
    <w:uiPriority w:val="99"/>
    <w:qFormat/>
    <w:rsid w:val="00D95AFA"/>
    <w:pPr>
      <w:suppressAutoHyphens/>
      <w:spacing w:after="0" w:line="276" w:lineRule="auto"/>
    </w:pPr>
    <w:rPr>
      <w:rFonts w:ascii="Times New Roman" w:eastAsia="Arial Unicode MS" w:hAnsi="Times New Roman" w:cs="Mangal"/>
      <w:color w:val="000000"/>
      <w:kern w:val="2"/>
      <w:sz w:val="24"/>
      <w:szCs w:val="24"/>
      <w:lang w:val="ru-RU" w:eastAsia="hi-IN" w:bidi="hi-IN"/>
    </w:rPr>
  </w:style>
  <w:style w:type="paragraph" w:customStyle="1" w:styleId="Default">
    <w:name w:val="Default"/>
    <w:uiPriority w:val="99"/>
    <w:qFormat/>
    <w:rsid w:val="00D95AFA"/>
    <w:pPr>
      <w:autoSpaceDE w:val="0"/>
      <w:autoSpaceDN w:val="0"/>
      <w:adjustRightInd w:val="0"/>
      <w:spacing w:after="0" w:line="240" w:lineRule="auto"/>
    </w:pPr>
    <w:rPr>
      <w:rFonts w:ascii="Calibri" w:eastAsia="Calibri" w:hAnsi="Calibri" w:cs="Calibri"/>
      <w:color w:val="000000"/>
      <w:sz w:val="24"/>
      <w:szCs w:val="24"/>
      <w:lang w:val="ru-RU"/>
    </w:rPr>
  </w:style>
  <w:style w:type="character" w:customStyle="1" w:styleId="210">
    <w:name w:val="Основной текст 2 Знак1"/>
    <w:basedOn w:val="a1"/>
    <w:semiHidden/>
    <w:rsid w:val="00D95AFA"/>
    <w:rPr>
      <w:lang w:val="uk-UA"/>
    </w:rPr>
  </w:style>
  <w:style w:type="paragraph" w:customStyle="1" w:styleId="afd">
    <w:name w:val="обичний"/>
    <w:basedOn w:val="23"/>
    <w:uiPriority w:val="99"/>
    <w:qFormat/>
    <w:rsid w:val="00D95AFA"/>
    <w:pPr>
      <w:autoSpaceDE w:val="0"/>
      <w:autoSpaceDN w:val="0"/>
      <w:spacing w:after="0" w:line="240" w:lineRule="auto"/>
      <w:jc w:val="center"/>
    </w:pPr>
    <w:rPr>
      <w:rFonts w:ascii="Times New Roman CYR" w:hAnsi="Times New Roman CYR" w:cs="Times New Roman CYR"/>
      <w:sz w:val="24"/>
      <w:szCs w:val="24"/>
      <w:lang w:eastAsia="uk-UA"/>
    </w:rPr>
  </w:style>
  <w:style w:type="paragraph" w:customStyle="1" w:styleId="content">
    <w:name w:val="content"/>
    <w:basedOn w:val="a"/>
    <w:uiPriority w:val="99"/>
    <w:qFormat/>
    <w:rsid w:val="00D95AF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ef1edeee2edeee9f2e5eaf1f2">
    <w:name w:val="Оceсf1нedоeeвe2нedоeeйe9 тf2еe5кeaсf1тf2"/>
    <w:basedOn w:val="a"/>
    <w:uiPriority w:val="99"/>
    <w:qFormat/>
    <w:rsid w:val="00D95AFA"/>
    <w:pPr>
      <w:widowControl w:val="0"/>
      <w:suppressAutoHyphens/>
      <w:autoSpaceDE w:val="0"/>
      <w:autoSpaceDN w:val="0"/>
      <w:adjustRightInd w:val="0"/>
      <w:spacing w:after="140" w:line="276" w:lineRule="auto"/>
    </w:pPr>
    <w:rPr>
      <w:rFonts w:ascii="Times New Roman" w:eastAsia="Times New Roman" w:hAnsi="Times New Roman" w:cs="Times New Roman"/>
      <w:kern w:val="2"/>
      <w:sz w:val="24"/>
      <w:szCs w:val="24"/>
      <w:lang w:val="ru-RU" w:eastAsia="ru-RU"/>
    </w:rPr>
  </w:style>
  <w:style w:type="character" w:customStyle="1" w:styleId="rvts0">
    <w:name w:val="rvts0"/>
    <w:rsid w:val="00D95AFA"/>
  </w:style>
  <w:style w:type="character" w:customStyle="1" w:styleId="14">
    <w:name w:val="Схема документа Знак1"/>
    <w:basedOn w:val="a1"/>
    <w:semiHidden/>
    <w:rsid w:val="00D95AFA"/>
    <w:rPr>
      <w:rFonts w:ascii="Segoe UI" w:hAnsi="Segoe UI" w:cs="Segoe UI"/>
      <w:sz w:val="16"/>
      <w:szCs w:val="16"/>
      <w:lang w:val="uk-UA"/>
    </w:rPr>
  </w:style>
  <w:style w:type="character" w:customStyle="1" w:styleId="apple-converted-space">
    <w:name w:val="apple-converted-space"/>
    <w:rsid w:val="00D95AFA"/>
  </w:style>
  <w:style w:type="character" w:customStyle="1" w:styleId="15">
    <w:name w:val="Текст выноски Знак1"/>
    <w:basedOn w:val="a1"/>
    <w:semiHidden/>
    <w:rsid w:val="00D95AFA"/>
    <w:rPr>
      <w:rFonts w:ascii="Segoe UI" w:hAnsi="Segoe UI" w:cs="Segoe UI"/>
      <w:sz w:val="18"/>
      <w:szCs w:val="18"/>
      <w:lang w:val="uk-UA"/>
    </w:rPr>
  </w:style>
  <w:style w:type="character" w:customStyle="1" w:styleId="FontStyle75">
    <w:name w:val="Font Style75"/>
    <w:rsid w:val="00D95AFA"/>
    <w:rPr>
      <w:rFonts w:ascii="Times New Roman" w:hAnsi="Times New Roman" w:cs="Times New Roman" w:hint="default"/>
      <w:sz w:val="22"/>
    </w:rPr>
  </w:style>
  <w:style w:type="character" w:customStyle="1" w:styleId="16">
    <w:name w:val="Основной шрифт абзаца1"/>
    <w:rsid w:val="00D95AFA"/>
    <w:rPr>
      <w:rFonts w:ascii="Verdana" w:hAnsi="Verdana" w:hint="default"/>
      <w:sz w:val="20"/>
    </w:rPr>
  </w:style>
  <w:style w:type="character" w:customStyle="1" w:styleId="211">
    <w:name w:val="Основной текст с отступом 2 Знак1"/>
    <w:basedOn w:val="a1"/>
    <w:semiHidden/>
    <w:rsid w:val="00D95AFA"/>
    <w:rPr>
      <w:lang w:val="uk-UA"/>
    </w:rPr>
  </w:style>
  <w:style w:type="character" w:customStyle="1" w:styleId="-">
    <w:name w:val="Интернет-ссылка"/>
    <w:rsid w:val="00D95AFA"/>
    <w:rPr>
      <w:color w:val="0000FF"/>
      <w:u w:val="single"/>
    </w:rPr>
  </w:style>
  <w:style w:type="character" w:customStyle="1" w:styleId="rvts11">
    <w:name w:val="rvts11"/>
    <w:rsid w:val="00D95AFA"/>
  </w:style>
  <w:style w:type="character" w:customStyle="1" w:styleId="rvts46">
    <w:name w:val="rvts46"/>
    <w:rsid w:val="00D95AFA"/>
  </w:style>
  <w:style w:type="character" w:customStyle="1" w:styleId="17">
    <w:name w:val="Основной текст с отступом Знак1"/>
    <w:basedOn w:val="a1"/>
    <w:semiHidden/>
    <w:rsid w:val="00D95AFA"/>
    <w:rPr>
      <w:lang w:val="uk-UA"/>
    </w:rPr>
  </w:style>
  <w:style w:type="character" w:customStyle="1" w:styleId="FontStyle">
    <w:name w:val="Font Style"/>
    <w:rsid w:val="00D95AFA"/>
    <w:rPr>
      <w:color w:val="000000"/>
      <w:sz w:val="20"/>
    </w:rPr>
  </w:style>
  <w:style w:type="character" w:customStyle="1" w:styleId="h-vertical-middleclassifier-text">
    <w:name w:val="h-vertical-middle classifier-text"/>
    <w:rsid w:val="00D95AFA"/>
    <w:rPr>
      <w:rFonts w:ascii="Times New Roman" w:hAnsi="Times New Roman" w:cs="Times New Roman" w:hint="default"/>
    </w:rPr>
  </w:style>
  <w:style w:type="character" w:customStyle="1" w:styleId="b-treesearch-match">
    <w:name w:val="b-tree__search-match"/>
    <w:rsid w:val="00D95AFA"/>
    <w:rPr>
      <w:rFonts w:ascii="Times New Roman" w:hAnsi="Times New Roman" w:cs="Times New Roman" w:hint="default"/>
    </w:rPr>
  </w:style>
  <w:style w:type="character" w:customStyle="1" w:styleId="stit">
    <w:name w:val="stit"/>
    <w:rsid w:val="00D95AFA"/>
    <w:rPr>
      <w:rFonts w:ascii="Times New Roman" w:hAnsi="Times New Roman" w:cs="Times New Roman" w:hint="default"/>
    </w:rPr>
  </w:style>
  <w:style w:type="character" w:customStyle="1" w:styleId="NoSpacingChar">
    <w:name w:val="No Spacing Char"/>
    <w:locked/>
    <w:rsid w:val="00D95AFA"/>
    <w:rPr>
      <w:rFonts w:ascii="Times New Roman CYR" w:hAnsi="Times New Roman CYR" w:cs="Times New Roman CYR" w:hint="default"/>
      <w:sz w:val="22"/>
      <w:lang w:eastAsia="ar-SA" w:bidi="ar-SA"/>
    </w:rPr>
  </w:style>
  <w:style w:type="character" w:customStyle="1" w:styleId="18">
    <w:name w:val="Основной текст Знак1"/>
    <w:basedOn w:val="a1"/>
    <w:semiHidden/>
    <w:rsid w:val="00D95AFA"/>
    <w:rPr>
      <w:lang w:val="uk-UA"/>
    </w:rPr>
  </w:style>
  <w:style w:type="character" w:customStyle="1" w:styleId="Arial2">
    <w:name w:val="Основной текст + Arial2"/>
    <w:aliases w:val="82,5 pt2,Не полужирный2,Курсив"/>
    <w:rsid w:val="00D95AFA"/>
    <w:rPr>
      <w:rFonts w:ascii="Arial" w:hAnsi="Arial" w:cs="Arial" w:hint="default"/>
      <w:b/>
      <w:bCs w:val="0"/>
      <w:i/>
      <w:iCs w:val="0"/>
      <w:color w:val="000000"/>
      <w:sz w:val="17"/>
      <w:shd w:val="clear" w:color="auto" w:fill="FFFFFF"/>
      <w:lang w:val="uk-UA" w:eastAsia="uk-UA"/>
    </w:rPr>
  </w:style>
  <w:style w:type="character" w:customStyle="1" w:styleId="xfm21425268">
    <w:name w:val="xfm_21425268"/>
    <w:rsid w:val="00D95AFA"/>
    <w:rPr>
      <w:rFonts w:ascii="Times New Roman" w:hAnsi="Times New Roman" w:cs="Times New Roman" w:hint="default"/>
    </w:rPr>
  </w:style>
  <w:style w:type="character" w:customStyle="1" w:styleId="19">
    <w:name w:val="Подзаголовок Знак1"/>
    <w:basedOn w:val="a1"/>
    <w:rsid w:val="00D95AFA"/>
    <w:rPr>
      <w:rFonts w:eastAsiaTheme="minorEastAsia"/>
      <w:color w:val="5A5A5A" w:themeColor="text1" w:themeTint="A5"/>
      <w:spacing w:val="15"/>
      <w:lang w:val="uk-UA"/>
    </w:rPr>
  </w:style>
  <w:style w:type="character" w:customStyle="1" w:styleId="FontStyle22">
    <w:name w:val="Font Style22"/>
    <w:rsid w:val="00D95AFA"/>
    <w:rPr>
      <w:rFonts w:ascii="Times New Roman" w:hAnsi="Times New Roman" w:cs="Times New Roman" w:hint="default"/>
      <w:sz w:val="20"/>
    </w:rPr>
  </w:style>
  <w:style w:type="character" w:customStyle="1" w:styleId="1a">
    <w:name w:val="Заголовок Знак1"/>
    <w:basedOn w:val="a1"/>
    <w:rsid w:val="00D95AFA"/>
    <w:rPr>
      <w:rFonts w:asciiTheme="majorHAnsi" w:eastAsiaTheme="majorEastAsia" w:hAnsiTheme="majorHAnsi" w:cstheme="majorBidi"/>
      <w:spacing w:val="-10"/>
      <w:kern w:val="28"/>
      <w:sz w:val="56"/>
      <w:szCs w:val="56"/>
      <w:lang w:val="uk-UA"/>
    </w:rPr>
  </w:style>
  <w:style w:type="character" w:customStyle="1" w:styleId="TitleChar">
    <w:name w:val="Title Char"/>
    <w:locked/>
    <w:rsid w:val="00D95AFA"/>
    <w:rPr>
      <w:rFonts w:ascii="Cambria" w:hAnsi="Cambria" w:cs="Times New Roman" w:hint="default"/>
      <w:b/>
      <w:bCs/>
      <w:kern w:val="28"/>
      <w:sz w:val="32"/>
      <w:szCs w:val="32"/>
      <w:lang w:eastAsia="en-US"/>
    </w:rPr>
  </w:style>
  <w:style w:type="character" w:customStyle="1" w:styleId="slkfin">
    <w:name w:val="slk_fin"/>
    <w:rsid w:val="00D95AFA"/>
  </w:style>
  <w:style w:type="character" w:customStyle="1" w:styleId="311">
    <w:name w:val="Основной текст 3 Знак1"/>
    <w:basedOn w:val="a1"/>
    <w:semiHidden/>
    <w:rsid w:val="00D95AFA"/>
    <w:rPr>
      <w:sz w:val="16"/>
      <w:szCs w:val="16"/>
      <w:lang w:val="uk-UA"/>
    </w:rPr>
  </w:style>
  <w:style w:type="character" w:customStyle="1" w:styleId="fontstyle01">
    <w:name w:val="fontstyle01"/>
    <w:rsid w:val="00D95AFA"/>
    <w:rPr>
      <w:rFonts w:ascii="Arial" w:hAnsi="Arial" w:cs="Arial" w:hint="default"/>
      <w:b w:val="0"/>
      <w:bCs w:val="0"/>
      <w:i w:val="0"/>
      <w:iCs w:val="0"/>
      <w:color w:val="000000"/>
      <w:sz w:val="24"/>
      <w:szCs w:val="24"/>
    </w:rPr>
  </w:style>
  <w:style w:type="paragraph" w:styleId="afe">
    <w:name w:val="No Spacing"/>
    <w:uiPriority w:val="1"/>
    <w:qFormat/>
    <w:rsid w:val="00022FD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d">
    <w:name w:val="ОбычЫedый"/>
    <w:uiPriority w:val="99"/>
    <w:rsid w:val="00022FD8"/>
    <w:pPr>
      <w:widowControl w:val="0"/>
      <w:autoSpaceDE w:val="0"/>
      <w:autoSpaceDN w:val="0"/>
      <w:spacing w:after="0" w:line="240" w:lineRule="auto"/>
    </w:pPr>
    <w:rPr>
      <w:rFonts w:ascii="Times New Roman" w:eastAsia="Times New Roman" w:hAnsi="Times New Roman" w:cs="Times New Roman"/>
      <w:sz w:val="20"/>
      <w:szCs w:val="20"/>
      <w:lang w:val="ru-RU" w:eastAsia="ru-RU"/>
    </w:rPr>
  </w:style>
  <w:style w:type="paragraph" w:customStyle="1" w:styleId="TableParagraph">
    <w:name w:val="Table Paragraph"/>
    <w:basedOn w:val="a"/>
    <w:uiPriority w:val="99"/>
    <w:qFormat/>
    <w:rsid w:val="00861F04"/>
    <w:pPr>
      <w:widowControl w:val="0"/>
      <w:autoSpaceDE w:val="0"/>
      <w:autoSpaceDN w:val="0"/>
      <w:spacing w:after="0" w:line="240" w:lineRule="auto"/>
    </w:pPr>
    <w:rPr>
      <w:rFonts w:ascii="Times New Roman" w:eastAsia="Times New Roman" w:hAnsi="Times New Roman" w:cs="Times New Roman"/>
      <w:lang w:val="ru-RU" w:eastAsia="ru-RU" w:bidi="ru-RU"/>
    </w:rPr>
  </w:style>
  <w:style w:type="table" w:customStyle="1" w:styleId="TableNormal">
    <w:name w:val="Table Normal"/>
    <w:uiPriority w:val="2"/>
    <w:semiHidden/>
    <w:qFormat/>
    <w:rsid w:val="00861F04"/>
    <w:pPr>
      <w:widowControl w:val="0"/>
      <w:autoSpaceDE w:val="0"/>
      <w:autoSpaceDN w:val="0"/>
      <w:spacing w:after="0" w:line="240" w:lineRule="auto"/>
    </w:pPr>
    <w:tblPr>
      <w:tblCellMar>
        <w:top w:w="0" w:type="dxa"/>
        <w:left w:w="0" w:type="dxa"/>
        <w:bottom w:w="0" w:type="dxa"/>
        <w:right w:w="0" w:type="dxa"/>
      </w:tblCellMar>
    </w:tblPr>
  </w:style>
  <w:style w:type="character" w:customStyle="1" w:styleId="50">
    <w:name w:val="Заголовок 5 Знак"/>
    <w:basedOn w:val="a1"/>
    <w:link w:val="5"/>
    <w:semiHidden/>
    <w:rsid w:val="005D7727"/>
    <w:rPr>
      <w:rFonts w:ascii="Times New Roman" w:eastAsia="Lucida Sans Unicode" w:hAnsi="Times New Roman" w:cs="Times New Roman"/>
      <w:b/>
      <w:bCs/>
      <w:i/>
      <w:iCs/>
      <w:kern w:val="2"/>
      <w:sz w:val="26"/>
      <w:szCs w:val="26"/>
      <w:lang w:val="uk-UA" w:eastAsia="hi-IN" w:bidi="hi-IN"/>
    </w:rPr>
  </w:style>
  <w:style w:type="character" w:customStyle="1" w:styleId="60">
    <w:name w:val="Заголовок 6 Знак"/>
    <w:basedOn w:val="a1"/>
    <w:link w:val="6"/>
    <w:semiHidden/>
    <w:rsid w:val="005D7727"/>
    <w:rPr>
      <w:rFonts w:ascii="Times New Roman" w:eastAsia="Lucida Sans Unicode" w:hAnsi="Times New Roman" w:cs="Times New Roman"/>
      <w:b/>
      <w:bCs/>
      <w:kern w:val="2"/>
      <w:szCs w:val="24"/>
      <w:lang w:val="uk-UA" w:eastAsia="hi-IN" w:bidi="hi-IN"/>
    </w:rPr>
  </w:style>
  <w:style w:type="character" w:customStyle="1" w:styleId="80">
    <w:name w:val="Заголовок 8 Знак"/>
    <w:basedOn w:val="a1"/>
    <w:link w:val="8"/>
    <w:semiHidden/>
    <w:rsid w:val="005D7727"/>
    <w:rPr>
      <w:rFonts w:asciiTheme="majorHAnsi" w:eastAsiaTheme="majorEastAsia" w:hAnsiTheme="majorHAnsi" w:cs="Mangal"/>
      <w:color w:val="272727" w:themeColor="text1" w:themeTint="D8"/>
      <w:kern w:val="2"/>
      <w:sz w:val="21"/>
      <w:szCs w:val="19"/>
      <w:lang w:val="uk-UA" w:eastAsia="hi-IN" w:bidi="hi-IN"/>
    </w:rPr>
  </w:style>
  <w:style w:type="character" w:styleId="aff">
    <w:name w:val="FollowedHyperlink"/>
    <w:semiHidden/>
    <w:unhideWhenUsed/>
    <w:rsid w:val="005D7727"/>
    <w:rPr>
      <w:color w:val="800000"/>
      <w:u w:val="single"/>
    </w:rPr>
  </w:style>
  <w:style w:type="paragraph" w:customStyle="1" w:styleId="1b">
    <w:name w:val="Заголовок1"/>
    <w:basedOn w:val="a"/>
    <w:next w:val="a0"/>
    <w:uiPriority w:val="99"/>
    <w:qFormat/>
    <w:rsid w:val="005D7727"/>
    <w:pPr>
      <w:keepNext/>
      <w:widowControl w:val="0"/>
      <w:suppressAutoHyphens/>
      <w:spacing w:before="240" w:after="120" w:line="100" w:lineRule="atLeast"/>
    </w:pPr>
    <w:rPr>
      <w:rFonts w:ascii="Arial" w:eastAsia="Microsoft YaHei" w:hAnsi="Arial" w:cs="Arial"/>
      <w:kern w:val="2"/>
      <w:sz w:val="28"/>
      <w:szCs w:val="28"/>
      <w:lang w:eastAsia="hi-IN" w:bidi="hi-IN"/>
    </w:rPr>
  </w:style>
  <w:style w:type="paragraph" w:customStyle="1" w:styleId="1c">
    <w:name w:val="Название1"/>
    <w:basedOn w:val="a"/>
    <w:uiPriority w:val="99"/>
    <w:qFormat/>
    <w:rsid w:val="005D7727"/>
    <w:pPr>
      <w:widowControl w:val="0"/>
      <w:suppressLineNumbers/>
      <w:suppressAutoHyphens/>
      <w:spacing w:before="120" w:after="120" w:line="100" w:lineRule="atLeast"/>
    </w:pPr>
    <w:rPr>
      <w:rFonts w:ascii="Times New Roman" w:eastAsia="Lucida Sans Unicode" w:hAnsi="Times New Roman" w:cs="Arial"/>
      <w:i/>
      <w:iCs/>
      <w:kern w:val="2"/>
      <w:sz w:val="24"/>
      <w:szCs w:val="24"/>
      <w:lang w:eastAsia="hi-IN" w:bidi="hi-IN"/>
    </w:rPr>
  </w:style>
  <w:style w:type="paragraph" w:customStyle="1" w:styleId="1d">
    <w:name w:val="Указатель1"/>
    <w:basedOn w:val="a"/>
    <w:uiPriority w:val="99"/>
    <w:qFormat/>
    <w:rsid w:val="005D7727"/>
    <w:pPr>
      <w:widowControl w:val="0"/>
      <w:suppressLineNumbers/>
      <w:suppressAutoHyphens/>
      <w:spacing w:after="0" w:line="100" w:lineRule="atLeast"/>
    </w:pPr>
    <w:rPr>
      <w:rFonts w:ascii="Times New Roman" w:eastAsia="Lucida Sans Unicode" w:hAnsi="Times New Roman" w:cs="Arial"/>
      <w:kern w:val="2"/>
      <w:sz w:val="24"/>
      <w:szCs w:val="24"/>
      <w:lang w:eastAsia="hi-IN" w:bidi="hi-IN"/>
    </w:rPr>
  </w:style>
  <w:style w:type="paragraph" w:customStyle="1" w:styleId="26">
    <w:name w:val="Без интервала2"/>
    <w:uiPriority w:val="99"/>
    <w:qFormat/>
    <w:rsid w:val="005D7727"/>
    <w:pPr>
      <w:suppressAutoHyphens/>
      <w:spacing w:after="0" w:line="100" w:lineRule="atLeast"/>
    </w:pPr>
    <w:rPr>
      <w:rFonts w:ascii="Calibri" w:eastAsia="Calibri" w:hAnsi="Calibri" w:cs="Times New Roman"/>
      <w:sz w:val="28"/>
      <w:szCs w:val="28"/>
      <w:lang w:val="uk-UA" w:eastAsia="ar-SA"/>
    </w:rPr>
  </w:style>
  <w:style w:type="paragraph" w:customStyle="1" w:styleId="27">
    <w:name w:val="Абзац списка2"/>
    <w:basedOn w:val="a"/>
    <w:uiPriority w:val="99"/>
    <w:qFormat/>
    <w:rsid w:val="005D7727"/>
    <w:pPr>
      <w:widowControl w:val="0"/>
      <w:suppressAutoHyphens/>
      <w:spacing w:after="0" w:line="100" w:lineRule="atLeast"/>
      <w:ind w:left="720"/>
    </w:pPr>
    <w:rPr>
      <w:rFonts w:ascii="Times New Roman" w:eastAsia="Lucida Sans Unicode" w:hAnsi="Times New Roman" w:cs="Times New Roman"/>
      <w:kern w:val="2"/>
      <w:sz w:val="24"/>
      <w:szCs w:val="24"/>
      <w:lang w:eastAsia="hi-IN" w:bidi="hi-IN"/>
    </w:rPr>
  </w:style>
  <w:style w:type="paragraph" w:customStyle="1" w:styleId="1e">
    <w:name w:val="Текст сноски1"/>
    <w:basedOn w:val="a"/>
    <w:uiPriority w:val="99"/>
    <w:qFormat/>
    <w:rsid w:val="005D7727"/>
    <w:pPr>
      <w:widowControl w:val="0"/>
      <w:suppressAutoHyphens/>
      <w:spacing w:after="0" w:line="100" w:lineRule="atLeast"/>
    </w:pPr>
    <w:rPr>
      <w:rFonts w:ascii="Times New Roman" w:eastAsia="Lucida Sans Unicode" w:hAnsi="Times New Roman" w:cs="Times New Roman"/>
      <w:kern w:val="2"/>
      <w:sz w:val="20"/>
      <w:szCs w:val="20"/>
      <w:lang w:eastAsia="hi-IN" w:bidi="hi-IN"/>
    </w:rPr>
  </w:style>
  <w:style w:type="paragraph" w:customStyle="1" w:styleId="1f">
    <w:name w:val="Текст выноски1"/>
    <w:basedOn w:val="a"/>
    <w:uiPriority w:val="99"/>
    <w:qFormat/>
    <w:rsid w:val="005D7727"/>
    <w:pPr>
      <w:widowControl w:val="0"/>
      <w:suppressAutoHyphens/>
      <w:spacing w:after="0" w:line="100" w:lineRule="atLeast"/>
    </w:pPr>
    <w:rPr>
      <w:rFonts w:ascii="Tahoma" w:eastAsia="Lucida Sans Unicode" w:hAnsi="Tahoma" w:cs="Tahoma"/>
      <w:kern w:val="2"/>
      <w:sz w:val="16"/>
      <w:szCs w:val="16"/>
      <w:lang w:eastAsia="hi-IN" w:bidi="hi-IN"/>
    </w:rPr>
  </w:style>
  <w:style w:type="paragraph" w:customStyle="1" w:styleId="1f0">
    <w:name w:val="Знак Знак1 Знак"/>
    <w:basedOn w:val="a"/>
    <w:uiPriority w:val="99"/>
    <w:qFormat/>
    <w:rsid w:val="005D7727"/>
    <w:pPr>
      <w:widowControl w:val="0"/>
      <w:suppressAutoHyphens/>
      <w:spacing w:after="0" w:line="100" w:lineRule="atLeast"/>
    </w:pPr>
    <w:rPr>
      <w:rFonts w:ascii="Verdana" w:eastAsia="Lucida Sans Unicode" w:hAnsi="Verdana" w:cs="Verdana"/>
      <w:kern w:val="2"/>
      <w:sz w:val="20"/>
      <w:szCs w:val="20"/>
      <w:lang w:val="en-US" w:eastAsia="hi-IN" w:bidi="hi-IN"/>
    </w:rPr>
  </w:style>
  <w:style w:type="paragraph" w:customStyle="1" w:styleId="1f1">
    <w:name w:val="Текст примечания1"/>
    <w:basedOn w:val="a"/>
    <w:uiPriority w:val="99"/>
    <w:qFormat/>
    <w:rsid w:val="005D7727"/>
    <w:pPr>
      <w:widowControl w:val="0"/>
      <w:suppressAutoHyphens/>
      <w:spacing w:after="0" w:line="100" w:lineRule="atLeast"/>
    </w:pPr>
    <w:rPr>
      <w:rFonts w:ascii="Times New Roman" w:eastAsia="Lucida Sans Unicode" w:hAnsi="Times New Roman" w:cs="Times New Roman"/>
      <w:kern w:val="2"/>
      <w:sz w:val="20"/>
      <w:szCs w:val="20"/>
      <w:lang w:eastAsia="hi-IN" w:bidi="hi-IN"/>
    </w:rPr>
  </w:style>
  <w:style w:type="paragraph" w:customStyle="1" w:styleId="1f2">
    <w:name w:val="Тема примечания1"/>
    <w:basedOn w:val="1f1"/>
    <w:uiPriority w:val="99"/>
    <w:qFormat/>
    <w:rsid w:val="005D7727"/>
    <w:rPr>
      <w:b/>
      <w:bCs/>
    </w:rPr>
  </w:style>
  <w:style w:type="paragraph" w:customStyle="1" w:styleId="1f3">
    <w:name w:val="Обычный (веб)1"/>
    <w:basedOn w:val="a"/>
    <w:uiPriority w:val="99"/>
    <w:qFormat/>
    <w:rsid w:val="005D7727"/>
    <w:pPr>
      <w:widowControl w:val="0"/>
      <w:suppressAutoHyphens/>
      <w:spacing w:before="100" w:after="28" w:line="100" w:lineRule="atLeast"/>
    </w:pPr>
    <w:rPr>
      <w:rFonts w:ascii="Times New Roman" w:eastAsia="Lucida Sans Unicode" w:hAnsi="Times New Roman" w:cs="Times New Roman"/>
      <w:kern w:val="2"/>
      <w:sz w:val="24"/>
      <w:szCs w:val="24"/>
      <w:lang w:eastAsia="hi-IN" w:bidi="hi-IN"/>
    </w:rPr>
  </w:style>
  <w:style w:type="paragraph" w:customStyle="1" w:styleId="1f4">
    <w:name w:val="Знак Знак Знак Знак Знак Знак1 Знак Знак"/>
    <w:basedOn w:val="a"/>
    <w:uiPriority w:val="99"/>
    <w:qFormat/>
    <w:rsid w:val="005D7727"/>
    <w:pPr>
      <w:widowControl w:val="0"/>
      <w:suppressAutoHyphens/>
      <w:spacing w:after="0" w:line="100" w:lineRule="atLeast"/>
    </w:pPr>
    <w:rPr>
      <w:rFonts w:ascii="Verdana" w:eastAsia="Lucida Sans Unicode" w:hAnsi="Verdana" w:cs="Verdana"/>
      <w:kern w:val="2"/>
      <w:sz w:val="20"/>
      <w:szCs w:val="20"/>
      <w:lang w:val="en-US" w:eastAsia="hi-IN" w:bidi="hi-IN"/>
    </w:rPr>
  </w:style>
  <w:style w:type="paragraph" w:customStyle="1" w:styleId="aff0">
    <w:name w:val="Знак"/>
    <w:basedOn w:val="a"/>
    <w:uiPriority w:val="99"/>
    <w:qFormat/>
    <w:rsid w:val="005D7727"/>
    <w:pPr>
      <w:widowControl w:val="0"/>
      <w:suppressAutoHyphens/>
      <w:spacing w:after="0" w:line="100" w:lineRule="atLeast"/>
    </w:pPr>
    <w:rPr>
      <w:rFonts w:ascii="Verdana" w:eastAsia="Lucida Sans Unicode" w:hAnsi="Verdana" w:cs="Verdana"/>
      <w:kern w:val="2"/>
      <w:sz w:val="24"/>
      <w:szCs w:val="24"/>
      <w:lang w:val="en-US" w:eastAsia="hi-IN" w:bidi="hi-IN"/>
    </w:rPr>
  </w:style>
  <w:style w:type="paragraph" w:customStyle="1" w:styleId="aff1">
    <w:name w:val="Подразделение"/>
    <w:basedOn w:val="a"/>
    <w:uiPriority w:val="99"/>
    <w:qFormat/>
    <w:rsid w:val="005D7727"/>
    <w:pPr>
      <w:widowControl w:val="0"/>
      <w:suppressAutoHyphens/>
      <w:spacing w:after="0" w:line="100" w:lineRule="atLeast"/>
      <w:jc w:val="both"/>
    </w:pPr>
    <w:rPr>
      <w:rFonts w:ascii="Times New Roman" w:eastAsia="Lucida Sans Unicode" w:hAnsi="Times New Roman" w:cs="Times New Roman"/>
      <w:kern w:val="2"/>
      <w:sz w:val="24"/>
      <w:szCs w:val="20"/>
      <w:lang w:eastAsia="hi-IN" w:bidi="hi-IN"/>
    </w:rPr>
  </w:style>
  <w:style w:type="paragraph" w:customStyle="1" w:styleId="aff2">
    <w:name w:val="приложение"/>
    <w:basedOn w:val="a"/>
    <w:uiPriority w:val="99"/>
    <w:qFormat/>
    <w:rsid w:val="005D7727"/>
    <w:pPr>
      <w:pageBreakBefore/>
      <w:widowControl w:val="0"/>
      <w:tabs>
        <w:tab w:val="right" w:pos="9356"/>
      </w:tabs>
      <w:suppressAutoHyphens/>
      <w:spacing w:after="0" w:line="100" w:lineRule="atLeast"/>
    </w:pPr>
    <w:rPr>
      <w:rFonts w:ascii="Times New Roman" w:eastAsia="Lucida Sans Unicode" w:hAnsi="Times New Roman" w:cs="Times New Roman"/>
      <w:b/>
      <w:kern w:val="2"/>
      <w:sz w:val="24"/>
      <w:szCs w:val="20"/>
      <w:lang w:eastAsia="hi-IN" w:bidi="hi-IN"/>
    </w:rPr>
  </w:style>
  <w:style w:type="paragraph" w:customStyle="1" w:styleId="212">
    <w:name w:val="Основной текст 21"/>
    <w:basedOn w:val="a"/>
    <w:uiPriority w:val="99"/>
    <w:qFormat/>
    <w:rsid w:val="005D7727"/>
    <w:pPr>
      <w:widowControl w:val="0"/>
      <w:suppressAutoHyphens/>
      <w:spacing w:after="0" w:line="100" w:lineRule="atLeast"/>
    </w:pPr>
    <w:rPr>
      <w:rFonts w:ascii="Times New Roman" w:eastAsia="Lucida Sans Unicode" w:hAnsi="Times New Roman" w:cs="Times New Roman"/>
      <w:kern w:val="2"/>
      <w:sz w:val="24"/>
      <w:szCs w:val="20"/>
      <w:lang w:eastAsia="hi-IN" w:bidi="hi-IN"/>
    </w:rPr>
  </w:style>
  <w:style w:type="paragraph" w:customStyle="1" w:styleId="13pt">
    <w:name w:val="Обычный + 13 pt"/>
    <w:basedOn w:val="a"/>
    <w:uiPriority w:val="99"/>
    <w:qFormat/>
    <w:rsid w:val="005D7727"/>
    <w:pPr>
      <w:widowControl w:val="0"/>
      <w:suppressAutoHyphens/>
      <w:spacing w:after="0" w:line="100" w:lineRule="atLeast"/>
      <w:ind w:firstLine="426"/>
      <w:jc w:val="both"/>
    </w:pPr>
    <w:rPr>
      <w:rFonts w:ascii="Times New Roman" w:eastAsia="Lucida Sans Unicode" w:hAnsi="Times New Roman" w:cs="Times New Roman"/>
      <w:b/>
      <w:kern w:val="2"/>
      <w:sz w:val="26"/>
      <w:szCs w:val="20"/>
      <w:lang w:eastAsia="hi-IN" w:bidi="hi-IN"/>
    </w:rPr>
  </w:style>
  <w:style w:type="paragraph" w:customStyle="1" w:styleId="Char1">
    <w:name w:val="Знак Знак Знак Знак Знак Знак Знак Знак Знак Char Знак Знак Знак Знак Знак Знак1 Знак"/>
    <w:basedOn w:val="a"/>
    <w:uiPriority w:val="99"/>
    <w:qFormat/>
    <w:rsid w:val="005D7727"/>
    <w:pPr>
      <w:widowControl w:val="0"/>
      <w:suppressAutoHyphens/>
      <w:spacing w:after="0" w:line="100" w:lineRule="atLeast"/>
    </w:pPr>
    <w:rPr>
      <w:rFonts w:ascii="Verdana" w:eastAsia="Lucida Sans Unicode" w:hAnsi="Verdana" w:cs="Verdana"/>
      <w:kern w:val="2"/>
      <w:sz w:val="24"/>
      <w:szCs w:val="24"/>
      <w:lang w:val="en-US" w:eastAsia="hi-IN" w:bidi="hi-IN"/>
    </w:rPr>
  </w:style>
  <w:style w:type="paragraph" w:customStyle="1" w:styleId="HTML1">
    <w:name w:val="Стандартный HTML1"/>
    <w:basedOn w:val="a"/>
    <w:uiPriority w:val="99"/>
    <w:qFormat/>
    <w:rsid w:val="005D77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Lucida Sans Unicode" w:hAnsi="Courier New" w:cs="Courier New"/>
      <w:kern w:val="2"/>
      <w:sz w:val="20"/>
      <w:szCs w:val="20"/>
      <w:lang w:val="ru-RU" w:eastAsia="hi-IN" w:bidi="hi-IN"/>
    </w:rPr>
  </w:style>
  <w:style w:type="paragraph" w:customStyle="1" w:styleId="Char10">
    <w:name w:val="Знак Знак Знак Знак Знак Знак Знак Знак Знак Char Знак Знак Знак Знак Знак Знак1 Знак Знак Знак Знак"/>
    <w:basedOn w:val="a"/>
    <w:uiPriority w:val="99"/>
    <w:qFormat/>
    <w:rsid w:val="005D7727"/>
    <w:pPr>
      <w:widowControl w:val="0"/>
      <w:suppressAutoHyphens/>
      <w:spacing w:after="0" w:line="100" w:lineRule="atLeast"/>
    </w:pPr>
    <w:rPr>
      <w:rFonts w:ascii="Verdana" w:eastAsia="Lucida Sans Unicode" w:hAnsi="Verdana" w:cs="Verdana"/>
      <w:kern w:val="2"/>
      <w:sz w:val="24"/>
      <w:szCs w:val="24"/>
      <w:lang w:val="en-US" w:eastAsia="hi-IN" w:bidi="hi-IN"/>
    </w:rPr>
  </w:style>
  <w:style w:type="paragraph" w:customStyle="1" w:styleId="Char">
    <w:name w:val="Знак Знак Знак Знак Знак Знак Знак Знак Знак Char Знак Знак Знак"/>
    <w:basedOn w:val="a"/>
    <w:uiPriority w:val="99"/>
    <w:qFormat/>
    <w:rsid w:val="005D7727"/>
    <w:pPr>
      <w:widowControl w:val="0"/>
      <w:suppressAutoHyphens/>
      <w:spacing w:after="0" w:line="100" w:lineRule="atLeast"/>
    </w:pPr>
    <w:rPr>
      <w:rFonts w:ascii="Verdana" w:eastAsia="Lucida Sans Unicode" w:hAnsi="Verdana" w:cs="Verdana"/>
      <w:kern w:val="2"/>
      <w:sz w:val="24"/>
      <w:szCs w:val="24"/>
      <w:lang w:val="en-US" w:eastAsia="hi-IN" w:bidi="hi-IN"/>
    </w:rPr>
  </w:style>
  <w:style w:type="paragraph" w:customStyle="1" w:styleId="aff3">
    <w:name w:val="Знак Знак Знак Знак Знак"/>
    <w:basedOn w:val="a"/>
    <w:uiPriority w:val="99"/>
    <w:qFormat/>
    <w:rsid w:val="005D7727"/>
    <w:pPr>
      <w:widowControl w:val="0"/>
      <w:suppressAutoHyphens/>
      <w:spacing w:after="0" w:line="100" w:lineRule="atLeast"/>
    </w:pPr>
    <w:rPr>
      <w:rFonts w:ascii="Verdana" w:eastAsia="Lucida Sans Unicode" w:hAnsi="Verdana" w:cs="Verdana"/>
      <w:kern w:val="2"/>
      <w:sz w:val="24"/>
      <w:szCs w:val="24"/>
      <w:lang w:val="en-US" w:eastAsia="hi-IN" w:bidi="hi-IN"/>
    </w:rPr>
  </w:style>
  <w:style w:type="paragraph" w:customStyle="1" w:styleId="aff4">
    <w:name w:val="Знак Знак"/>
    <w:basedOn w:val="a"/>
    <w:uiPriority w:val="99"/>
    <w:qFormat/>
    <w:rsid w:val="005D7727"/>
    <w:pPr>
      <w:widowControl w:val="0"/>
      <w:suppressAutoHyphens/>
      <w:spacing w:after="0" w:line="100" w:lineRule="atLeast"/>
    </w:pPr>
    <w:rPr>
      <w:rFonts w:ascii="Verdana" w:eastAsia="Lucida Sans Unicode" w:hAnsi="Verdana" w:cs="Verdana"/>
      <w:kern w:val="2"/>
      <w:sz w:val="24"/>
      <w:szCs w:val="24"/>
      <w:lang w:val="en-US" w:eastAsia="hi-IN" w:bidi="hi-IN"/>
    </w:rPr>
  </w:style>
  <w:style w:type="paragraph" w:customStyle="1" w:styleId="1f5">
    <w:name w:val="Цитата1"/>
    <w:basedOn w:val="a"/>
    <w:uiPriority w:val="99"/>
    <w:qFormat/>
    <w:rsid w:val="005D7727"/>
    <w:pPr>
      <w:widowControl w:val="0"/>
      <w:suppressAutoHyphens/>
      <w:spacing w:after="0" w:line="240" w:lineRule="atLeast"/>
      <w:ind w:left="252" w:right="65" w:hanging="252"/>
      <w:jc w:val="both"/>
    </w:pPr>
    <w:rPr>
      <w:rFonts w:ascii="Times New Roman" w:eastAsia="Lucida Sans Unicode" w:hAnsi="Times New Roman" w:cs="Times New Roman"/>
      <w:kern w:val="2"/>
      <w:sz w:val="24"/>
      <w:szCs w:val="24"/>
      <w:lang w:eastAsia="hi-IN" w:bidi="hi-IN"/>
    </w:rPr>
  </w:style>
  <w:style w:type="paragraph" w:customStyle="1" w:styleId="aff5">
    <w:name w:val="Знак Знак Знак Знак Знак Знак"/>
    <w:basedOn w:val="a"/>
    <w:uiPriority w:val="99"/>
    <w:qFormat/>
    <w:rsid w:val="005D7727"/>
    <w:pPr>
      <w:widowControl w:val="0"/>
      <w:suppressAutoHyphens/>
      <w:spacing w:after="0" w:line="100" w:lineRule="atLeast"/>
    </w:pPr>
    <w:rPr>
      <w:rFonts w:ascii="Verdana" w:eastAsia="Lucida Sans Unicode" w:hAnsi="Verdana" w:cs="Verdana"/>
      <w:kern w:val="2"/>
      <w:sz w:val="20"/>
      <w:szCs w:val="20"/>
      <w:lang w:val="en-US" w:eastAsia="hi-IN" w:bidi="hi-IN"/>
    </w:rPr>
  </w:style>
  <w:style w:type="paragraph" w:customStyle="1" w:styleId="aff6">
    <w:name w:val="Содержимое таблицы"/>
    <w:basedOn w:val="a0"/>
    <w:uiPriority w:val="99"/>
    <w:qFormat/>
    <w:rsid w:val="005D7727"/>
    <w:pPr>
      <w:widowControl w:val="0"/>
      <w:suppressLineNumbers/>
      <w:suppressAutoHyphens/>
      <w:spacing w:after="0" w:line="100" w:lineRule="atLeast"/>
    </w:pPr>
    <w:rPr>
      <w:rFonts w:eastAsia="Lucida Sans Unicode"/>
      <w:kern w:val="2"/>
      <w:sz w:val="24"/>
      <w:szCs w:val="24"/>
      <w:lang w:val="uk-UA" w:eastAsia="hi-IN" w:bidi="hi-IN"/>
    </w:rPr>
  </w:style>
  <w:style w:type="paragraph" w:customStyle="1" w:styleId="WW-2">
    <w:name w:val="WW-Основной текст с отступом 2"/>
    <w:basedOn w:val="a"/>
    <w:uiPriority w:val="99"/>
    <w:qFormat/>
    <w:rsid w:val="005D7727"/>
    <w:pPr>
      <w:widowControl w:val="0"/>
      <w:suppressAutoHyphens/>
      <w:spacing w:after="0" w:line="100" w:lineRule="atLeast"/>
      <w:ind w:firstLine="720"/>
      <w:jc w:val="both"/>
    </w:pPr>
    <w:rPr>
      <w:rFonts w:ascii="Times New Roman" w:eastAsia="Lucida Sans Unicode" w:hAnsi="Times New Roman" w:cs="Times New Roman"/>
      <w:kern w:val="2"/>
      <w:sz w:val="24"/>
      <w:szCs w:val="24"/>
      <w:lang w:eastAsia="hi-IN" w:bidi="hi-IN"/>
    </w:rPr>
  </w:style>
  <w:style w:type="paragraph" w:customStyle="1" w:styleId="Preformatted">
    <w:name w:val="Preformatted"/>
    <w:basedOn w:val="a"/>
    <w:uiPriority w:val="99"/>
    <w:qFormat/>
    <w:rsid w:val="005D772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100" w:lineRule="atLeast"/>
    </w:pPr>
    <w:rPr>
      <w:rFonts w:ascii="Courier New" w:eastAsia="Courier New" w:hAnsi="Courier New" w:cs="Courier New"/>
      <w:color w:val="000000"/>
      <w:kern w:val="2"/>
      <w:sz w:val="20"/>
      <w:szCs w:val="20"/>
      <w:lang w:val="ru-RU" w:eastAsia="hi-IN" w:bidi="hi-IN"/>
    </w:rPr>
  </w:style>
  <w:style w:type="paragraph" w:customStyle="1" w:styleId="220">
    <w:name w:val="Основной текст 22"/>
    <w:basedOn w:val="a"/>
    <w:uiPriority w:val="99"/>
    <w:qFormat/>
    <w:rsid w:val="005D7727"/>
    <w:pPr>
      <w:widowControl w:val="0"/>
      <w:suppressAutoHyphens/>
      <w:spacing w:after="120" w:line="480" w:lineRule="auto"/>
    </w:pPr>
    <w:rPr>
      <w:rFonts w:ascii="Arial" w:eastAsia="Lucida Sans Unicode" w:hAnsi="Arial" w:cs="Arial"/>
      <w:kern w:val="2"/>
      <w:sz w:val="20"/>
      <w:szCs w:val="20"/>
      <w:lang w:val="ru-RU" w:eastAsia="hi-IN" w:bidi="hi-IN"/>
    </w:rPr>
  </w:style>
  <w:style w:type="paragraph" w:customStyle="1" w:styleId="aff7">
    <w:name w:val="Знак Знак Знак Знак Знак Знак Знак Знак Знак"/>
    <w:basedOn w:val="a"/>
    <w:uiPriority w:val="99"/>
    <w:qFormat/>
    <w:rsid w:val="005D7727"/>
    <w:pPr>
      <w:widowControl w:val="0"/>
      <w:suppressAutoHyphens/>
      <w:spacing w:after="0" w:line="100" w:lineRule="atLeast"/>
    </w:pPr>
    <w:rPr>
      <w:rFonts w:ascii="Verdana" w:eastAsia="Lucida Sans Unicode" w:hAnsi="Verdana" w:cs="Verdana"/>
      <w:kern w:val="2"/>
      <w:sz w:val="24"/>
      <w:szCs w:val="24"/>
      <w:lang w:val="en-US" w:eastAsia="hi-IN" w:bidi="hi-IN"/>
    </w:rPr>
  </w:style>
  <w:style w:type="paragraph" w:customStyle="1" w:styleId="aff8">
    <w:name w:val="Знак Знак Знак Знак Знак Знак Знак Знак"/>
    <w:basedOn w:val="a"/>
    <w:uiPriority w:val="99"/>
    <w:qFormat/>
    <w:rsid w:val="005D7727"/>
    <w:pPr>
      <w:widowControl w:val="0"/>
      <w:suppressAutoHyphens/>
      <w:spacing w:after="0" w:line="100" w:lineRule="atLeast"/>
    </w:pPr>
    <w:rPr>
      <w:rFonts w:ascii="Verdana" w:eastAsia="Lucida Sans Unicode" w:hAnsi="Verdana" w:cs="Verdana"/>
      <w:kern w:val="2"/>
      <w:sz w:val="24"/>
      <w:szCs w:val="24"/>
      <w:lang w:val="en-US" w:eastAsia="hi-IN" w:bidi="hi-IN"/>
    </w:rPr>
  </w:style>
  <w:style w:type="paragraph" w:customStyle="1" w:styleId="312">
    <w:name w:val="Основной текст 31"/>
    <w:basedOn w:val="a"/>
    <w:uiPriority w:val="99"/>
    <w:qFormat/>
    <w:rsid w:val="005D7727"/>
    <w:pPr>
      <w:widowControl w:val="0"/>
      <w:suppressAutoHyphens/>
      <w:spacing w:after="120" w:line="100" w:lineRule="atLeast"/>
    </w:pPr>
    <w:rPr>
      <w:rFonts w:ascii="Times New Roman" w:eastAsia="Lucida Sans Unicode" w:hAnsi="Times New Roman" w:cs="Times New Roman"/>
      <w:kern w:val="2"/>
      <w:sz w:val="16"/>
      <w:szCs w:val="16"/>
      <w:lang w:eastAsia="hi-IN" w:bidi="hi-IN"/>
    </w:rPr>
  </w:style>
  <w:style w:type="paragraph" w:customStyle="1" w:styleId="aff9">
    <w:name w:val="Наим. приложения"/>
    <w:basedOn w:val="a"/>
    <w:uiPriority w:val="99"/>
    <w:qFormat/>
    <w:rsid w:val="005D7727"/>
    <w:pPr>
      <w:widowControl w:val="0"/>
      <w:suppressAutoHyphens/>
      <w:spacing w:after="0" w:line="100" w:lineRule="atLeast"/>
      <w:jc w:val="center"/>
    </w:pPr>
    <w:rPr>
      <w:rFonts w:ascii="Times New Roman" w:eastAsia="Lucida Sans Unicode" w:hAnsi="Times New Roman" w:cs="Times New Roman"/>
      <w:kern w:val="2"/>
      <w:sz w:val="24"/>
      <w:szCs w:val="20"/>
      <w:lang w:eastAsia="hi-IN" w:bidi="hi-IN"/>
    </w:rPr>
  </w:style>
  <w:style w:type="paragraph" w:customStyle="1" w:styleId="1f6">
    <w:name w:val="Знак Знак Знак1 Знак Знак Знак Знак Знак Знак Знак Знак Знак Знак Знак Знак Знак Знак Знак Знак"/>
    <w:basedOn w:val="a"/>
    <w:uiPriority w:val="99"/>
    <w:qFormat/>
    <w:rsid w:val="005D7727"/>
    <w:pPr>
      <w:widowControl w:val="0"/>
      <w:suppressAutoHyphens/>
      <w:spacing w:after="0" w:line="100" w:lineRule="atLeast"/>
    </w:pPr>
    <w:rPr>
      <w:rFonts w:ascii="Verdana" w:eastAsia="Lucida Sans Unicode" w:hAnsi="Verdana" w:cs="Verdana"/>
      <w:kern w:val="2"/>
      <w:sz w:val="20"/>
      <w:szCs w:val="20"/>
      <w:lang w:val="en-US" w:eastAsia="hi-IN" w:bidi="hi-IN"/>
    </w:rPr>
  </w:style>
  <w:style w:type="paragraph" w:customStyle="1" w:styleId="green">
    <w:name w:val="green"/>
    <w:basedOn w:val="a"/>
    <w:uiPriority w:val="99"/>
    <w:qFormat/>
    <w:rsid w:val="005D7727"/>
    <w:pPr>
      <w:widowControl w:val="0"/>
      <w:suppressAutoHyphens/>
      <w:spacing w:after="150" w:line="100" w:lineRule="atLeast"/>
    </w:pPr>
    <w:rPr>
      <w:rFonts w:ascii="Times New Roman" w:eastAsia="Lucida Sans Unicode" w:hAnsi="Times New Roman" w:cs="Times New Roman"/>
      <w:color w:val="CCFF99"/>
      <w:kern w:val="2"/>
      <w:sz w:val="24"/>
      <w:szCs w:val="24"/>
      <w:lang w:val="ru-RU" w:eastAsia="hi-IN" w:bidi="hi-IN"/>
    </w:rPr>
  </w:style>
  <w:style w:type="paragraph" w:customStyle="1" w:styleId="1f7">
    <w:name w:val="Знак Знак Знак1 Знак Знак Знак Знак Знак Знак Знак Знак Знак Знак Знак Знак Знак Знак Знак Знак Знак Знак Знак"/>
    <w:basedOn w:val="a"/>
    <w:uiPriority w:val="99"/>
    <w:qFormat/>
    <w:rsid w:val="005D7727"/>
    <w:pPr>
      <w:widowControl w:val="0"/>
      <w:suppressAutoHyphens/>
      <w:spacing w:after="0" w:line="100" w:lineRule="atLeast"/>
    </w:pPr>
    <w:rPr>
      <w:rFonts w:ascii="Verdana" w:eastAsia="Lucida Sans Unicode" w:hAnsi="Verdana" w:cs="Verdana"/>
      <w:kern w:val="2"/>
      <w:sz w:val="20"/>
      <w:szCs w:val="20"/>
      <w:lang w:val="en-US" w:eastAsia="hi-IN" w:bidi="hi-IN"/>
    </w:rPr>
  </w:style>
  <w:style w:type="paragraph" w:customStyle="1" w:styleId="213">
    <w:name w:val="Основной текст с отступом 21"/>
    <w:basedOn w:val="a"/>
    <w:uiPriority w:val="99"/>
    <w:qFormat/>
    <w:rsid w:val="005D7727"/>
    <w:pPr>
      <w:widowControl w:val="0"/>
      <w:suppressAutoHyphens/>
      <w:spacing w:after="120" w:line="480" w:lineRule="auto"/>
      <w:ind w:left="283"/>
    </w:pPr>
    <w:rPr>
      <w:rFonts w:ascii="Times New Roman" w:eastAsia="Lucida Sans Unicode" w:hAnsi="Times New Roman" w:cs="Times New Roman"/>
      <w:kern w:val="2"/>
      <w:sz w:val="24"/>
      <w:szCs w:val="24"/>
      <w:lang w:eastAsia="hi-IN" w:bidi="hi-IN"/>
    </w:rPr>
  </w:style>
  <w:style w:type="paragraph" w:customStyle="1" w:styleId="FR1">
    <w:name w:val="FR1"/>
    <w:uiPriority w:val="99"/>
    <w:qFormat/>
    <w:rsid w:val="005D7727"/>
    <w:pPr>
      <w:widowControl w:val="0"/>
      <w:suppressAutoHyphens/>
      <w:spacing w:after="0" w:line="100" w:lineRule="atLeast"/>
      <w:ind w:left="40"/>
      <w:jc w:val="both"/>
    </w:pPr>
    <w:rPr>
      <w:rFonts w:ascii="Times New Roman" w:eastAsia="Times New Roman" w:hAnsi="Times New Roman" w:cs="Times New Roman"/>
      <w:sz w:val="20"/>
      <w:szCs w:val="20"/>
      <w:lang w:val="uk-UA" w:eastAsia="ar-SA"/>
    </w:rPr>
  </w:style>
  <w:style w:type="paragraph" w:customStyle="1" w:styleId="28">
    <w:name w:val="Цитата2"/>
    <w:basedOn w:val="a"/>
    <w:uiPriority w:val="99"/>
    <w:qFormat/>
    <w:rsid w:val="005D7727"/>
    <w:pPr>
      <w:widowControl w:val="0"/>
      <w:shd w:val="clear" w:color="auto" w:fill="FFFFFF"/>
      <w:suppressAutoHyphens/>
      <w:spacing w:after="0" w:line="100" w:lineRule="atLeast"/>
      <w:ind w:left="72" w:right="1" w:firstLine="586"/>
      <w:jc w:val="both"/>
    </w:pPr>
    <w:rPr>
      <w:rFonts w:ascii="Times New Roman" w:eastAsia="Lucida Sans Unicode" w:hAnsi="Times New Roman" w:cs="Times New Roman"/>
      <w:color w:val="000000"/>
      <w:kern w:val="2"/>
      <w:sz w:val="24"/>
      <w:szCs w:val="24"/>
      <w:lang w:eastAsia="hi-IN" w:bidi="hi-IN"/>
    </w:rPr>
  </w:style>
  <w:style w:type="paragraph" w:customStyle="1" w:styleId="214">
    <w:name w:val="Основной текст с отступом 21"/>
    <w:basedOn w:val="a"/>
    <w:uiPriority w:val="99"/>
    <w:qFormat/>
    <w:rsid w:val="005D7727"/>
    <w:pPr>
      <w:widowControl w:val="0"/>
      <w:suppressAutoHyphens/>
      <w:spacing w:after="0" w:line="280" w:lineRule="exact"/>
      <w:ind w:firstLine="720"/>
      <w:jc w:val="both"/>
    </w:pPr>
    <w:rPr>
      <w:rFonts w:ascii="Times New Roman" w:eastAsia="Lucida Sans Unicode" w:hAnsi="Times New Roman" w:cs="Times New Roman"/>
      <w:kern w:val="2"/>
      <w:sz w:val="24"/>
      <w:szCs w:val="20"/>
      <w:lang w:eastAsia="hi-IN" w:bidi="hi-IN"/>
    </w:rPr>
  </w:style>
  <w:style w:type="paragraph" w:customStyle="1" w:styleId="ParagraphStyle">
    <w:name w:val="Paragraph Style"/>
    <w:uiPriority w:val="99"/>
    <w:qFormat/>
    <w:rsid w:val="005D7727"/>
    <w:pPr>
      <w:suppressAutoHyphens/>
      <w:spacing w:after="0" w:line="100" w:lineRule="atLeast"/>
    </w:pPr>
    <w:rPr>
      <w:rFonts w:ascii="Courier New" w:eastAsia="Times New Roman" w:hAnsi="Courier New" w:cs="Times New Roman"/>
      <w:sz w:val="24"/>
      <w:szCs w:val="24"/>
      <w:lang w:val="uk-UA" w:eastAsia="ar-SA"/>
    </w:rPr>
  </w:style>
  <w:style w:type="paragraph" w:customStyle="1" w:styleId="1f8">
    <w:name w:val="Знак Знак Знак Знак Знак Знак Знак Знак1 Знак"/>
    <w:basedOn w:val="a"/>
    <w:uiPriority w:val="99"/>
    <w:qFormat/>
    <w:rsid w:val="005D7727"/>
    <w:pPr>
      <w:widowControl w:val="0"/>
      <w:suppressAutoHyphens/>
      <w:spacing w:after="0" w:line="100" w:lineRule="atLeast"/>
    </w:pPr>
    <w:rPr>
      <w:rFonts w:ascii="Verdana" w:eastAsia="Lucida Sans Unicode" w:hAnsi="Verdana" w:cs="Verdana"/>
      <w:kern w:val="2"/>
      <w:sz w:val="20"/>
      <w:szCs w:val="20"/>
      <w:lang w:val="en-US" w:eastAsia="hi-IN" w:bidi="hi-IN"/>
    </w:rPr>
  </w:style>
  <w:style w:type="paragraph" w:customStyle="1" w:styleId="313">
    <w:name w:val="Основной текст с отступом 31"/>
    <w:basedOn w:val="a"/>
    <w:uiPriority w:val="99"/>
    <w:qFormat/>
    <w:rsid w:val="005D7727"/>
    <w:pPr>
      <w:widowControl w:val="0"/>
      <w:suppressAutoHyphens/>
      <w:spacing w:after="0" w:line="100" w:lineRule="atLeast"/>
      <w:ind w:firstLine="600"/>
      <w:jc w:val="both"/>
    </w:pPr>
    <w:rPr>
      <w:rFonts w:ascii="Times New Roman" w:eastAsia="Lucida Sans Unicode" w:hAnsi="Times New Roman" w:cs="Times New Roman"/>
      <w:kern w:val="2"/>
      <w:sz w:val="24"/>
      <w:szCs w:val="24"/>
      <w:lang w:eastAsia="hi-IN" w:bidi="hi-IN"/>
    </w:rPr>
  </w:style>
  <w:style w:type="paragraph" w:customStyle="1" w:styleId="1f9">
    <w:name w:val="Знак Знак Знак Знак Знак1 Знак Знак Знак Знак"/>
    <w:basedOn w:val="a"/>
    <w:uiPriority w:val="99"/>
    <w:qFormat/>
    <w:rsid w:val="005D7727"/>
    <w:pPr>
      <w:widowControl w:val="0"/>
      <w:suppressAutoHyphens/>
      <w:spacing w:after="0" w:line="100" w:lineRule="atLeast"/>
    </w:pPr>
    <w:rPr>
      <w:rFonts w:ascii="Verdana" w:eastAsia="Lucida Sans Unicode" w:hAnsi="Verdana" w:cs="Verdana"/>
      <w:kern w:val="2"/>
      <w:sz w:val="20"/>
      <w:szCs w:val="20"/>
      <w:lang w:val="en-US" w:eastAsia="hi-IN" w:bidi="hi-IN"/>
    </w:rPr>
  </w:style>
  <w:style w:type="paragraph" w:customStyle="1" w:styleId="1fa">
    <w:name w:val="Знак Знак Знак1 Знак Знак Знак Знак Знак Знак Знак Знак Знак Знак Знак Знак Знак Знак Знак Знак Знак Знак Знак Знак Знак Знак"/>
    <w:basedOn w:val="a"/>
    <w:uiPriority w:val="99"/>
    <w:qFormat/>
    <w:rsid w:val="005D7727"/>
    <w:pPr>
      <w:widowControl w:val="0"/>
      <w:suppressAutoHyphens/>
      <w:spacing w:after="0" w:line="100" w:lineRule="atLeast"/>
    </w:pPr>
    <w:rPr>
      <w:rFonts w:ascii="Verdana" w:eastAsia="Lucida Sans Unicode" w:hAnsi="Verdana" w:cs="Verdana"/>
      <w:kern w:val="2"/>
      <w:sz w:val="20"/>
      <w:szCs w:val="20"/>
      <w:lang w:val="en-US" w:eastAsia="hi-IN" w:bidi="hi-IN"/>
    </w:rPr>
  </w:style>
  <w:style w:type="paragraph" w:customStyle="1" w:styleId="1fb">
    <w:name w:val="Знак Знак Знак1 Знак Знак Знак Знак Знак Знак Знак Знак Знак Знак Знак Знак Знак Знак Знак Знак Знак Знак Знак Знак Знак Знак Знак Знак"/>
    <w:basedOn w:val="a"/>
    <w:uiPriority w:val="99"/>
    <w:qFormat/>
    <w:rsid w:val="005D7727"/>
    <w:pPr>
      <w:widowControl w:val="0"/>
      <w:suppressAutoHyphens/>
      <w:spacing w:after="0" w:line="100" w:lineRule="atLeast"/>
    </w:pPr>
    <w:rPr>
      <w:rFonts w:ascii="Verdana" w:eastAsia="Lucida Sans Unicode" w:hAnsi="Verdana" w:cs="Verdana"/>
      <w:kern w:val="2"/>
      <w:sz w:val="20"/>
      <w:szCs w:val="20"/>
      <w:lang w:val="en-US" w:eastAsia="hi-IN" w:bidi="hi-IN"/>
    </w:rPr>
  </w:style>
  <w:style w:type="paragraph" w:customStyle="1" w:styleId="affa">
    <w:name w:val="Знак Знак Знак Знак"/>
    <w:basedOn w:val="a"/>
    <w:uiPriority w:val="99"/>
    <w:qFormat/>
    <w:rsid w:val="005D7727"/>
    <w:pPr>
      <w:widowControl w:val="0"/>
      <w:suppressAutoHyphens/>
      <w:spacing w:after="0" w:line="100" w:lineRule="atLeast"/>
    </w:pPr>
    <w:rPr>
      <w:rFonts w:ascii="Verdana" w:eastAsia="Lucida Sans Unicode" w:hAnsi="Verdana" w:cs="Verdana"/>
      <w:kern w:val="2"/>
      <w:sz w:val="20"/>
      <w:szCs w:val="20"/>
      <w:lang w:val="en-US" w:eastAsia="hi-IN" w:bidi="hi-IN"/>
    </w:rPr>
  </w:style>
  <w:style w:type="paragraph" w:customStyle="1" w:styleId="1fc">
    <w:name w:val="Знак Знак Знак1 Знак"/>
    <w:basedOn w:val="a"/>
    <w:uiPriority w:val="99"/>
    <w:qFormat/>
    <w:rsid w:val="005D7727"/>
    <w:pPr>
      <w:widowControl w:val="0"/>
      <w:suppressAutoHyphens/>
      <w:spacing w:after="0" w:line="100" w:lineRule="atLeast"/>
    </w:pPr>
    <w:rPr>
      <w:rFonts w:ascii="Verdana" w:eastAsia="Lucida Sans Unicode" w:hAnsi="Verdana" w:cs="Verdana"/>
      <w:kern w:val="2"/>
      <w:sz w:val="24"/>
      <w:szCs w:val="24"/>
      <w:lang w:val="en-US" w:eastAsia="hi-IN" w:bidi="hi-IN"/>
    </w:rPr>
  </w:style>
  <w:style w:type="paragraph" w:customStyle="1" w:styleId="1fd">
    <w:name w:val="1"/>
    <w:basedOn w:val="a"/>
    <w:uiPriority w:val="99"/>
    <w:qFormat/>
    <w:rsid w:val="005D7727"/>
    <w:pPr>
      <w:widowControl w:val="0"/>
      <w:suppressAutoHyphens/>
      <w:spacing w:after="0" w:line="100" w:lineRule="atLeast"/>
    </w:pPr>
    <w:rPr>
      <w:rFonts w:ascii="Verdana" w:eastAsia="Lucida Sans Unicode" w:hAnsi="Verdana" w:cs="Verdana"/>
      <w:kern w:val="2"/>
      <w:sz w:val="20"/>
      <w:szCs w:val="20"/>
      <w:lang w:val="en-US" w:eastAsia="hi-IN" w:bidi="hi-IN"/>
    </w:rPr>
  </w:style>
  <w:style w:type="paragraph"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D7727"/>
    <w:pPr>
      <w:widowControl w:val="0"/>
      <w:suppressAutoHyphens/>
      <w:spacing w:after="0" w:line="100" w:lineRule="atLeast"/>
    </w:pPr>
    <w:rPr>
      <w:rFonts w:ascii="Verdana" w:eastAsia="Lucida Sans Unicode" w:hAnsi="Verdana" w:cs="Verdana"/>
      <w:kern w:val="2"/>
      <w:sz w:val="20"/>
      <w:szCs w:val="20"/>
      <w:lang w:val="en-US" w:eastAsia="hi-IN" w:bidi="hi-IN"/>
    </w:rPr>
  </w:style>
  <w:style w:type="paragraph" w:customStyle="1" w:styleId="affc">
    <w:name w:val="Знак Знак Знак"/>
    <w:basedOn w:val="a"/>
    <w:uiPriority w:val="99"/>
    <w:qFormat/>
    <w:rsid w:val="005D7727"/>
    <w:pPr>
      <w:widowControl w:val="0"/>
      <w:suppressAutoHyphens/>
      <w:spacing w:after="0" w:line="100" w:lineRule="atLeast"/>
    </w:pPr>
    <w:rPr>
      <w:rFonts w:ascii="Verdana" w:eastAsia="Lucida Sans Unicode" w:hAnsi="Verdana" w:cs="Verdana"/>
      <w:kern w:val="2"/>
      <w:sz w:val="20"/>
      <w:szCs w:val="20"/>
      <w:lang w:val="en-US" w:eastAsia="hi-IN" w:bidi="hi-IN"/>
    </w:rPr>
  </w:style>
  <w:style w:type="paragraph" w:customStyle="1" w:styleId="1fe">
    <w:name w:val="Знак Знак Знак Знак Знак Знак1"/>
    <w:basedOn w:val="a"/>
    <w:uiPriority w:val="99"/>
    <w:qFormat/>
    <w:rsid w:val="005D7727"/>
    <w:pPr>
      <w:widowControl w:val="0"/>
      <w:suppressAutoHyphens/>
      <w:spacing w:after="0" w:line="100" w:lineRule="atLeast"/>
    </w:pPr>
    <w:rPr>
      <w:rFonts w:ascii="Verdana" w:eastAsia="Lucida Sans Unicode" w:hAnsi="Verdana" w:cs="Verdana"/>
      <w:kern w:val="2"/>
      <w:sz w:val="20"/>
      <w:szCs w:val="20"/>
      <w:lang w:val="en-US" w:eastAsia="hi-IN" w:bidi="hi-IN"/>
    </w:rPr>
  </w:style>
  <w:style w:type="paragraph" w:customStyle="1" w:styleId="1ff">
    <w:name w:val="Знак Знак Знак Знак Знак Знак1 Знак Знак Знак Знак"/>
    <w:basedOn w:val="a"/>
    <w:uiPriority w:val="99"/>
    <w:qFormat/>
    <w:rsid w:val="005D7727"/>
    <w:pPr>
      <w:widowControl w:val="0"/>
      <w:suppressAutoHyphens/>
      <w:spacing w:after="0" w:line="100" w:lineRule="atLeast"/>
    </w:pPr>
    <w:rPr>
      <w:rFonts w:ascii="Verdana" w:eastAsia="Lucida Sans Unicode" w:hAnsi="Verdana" w:cs="Verdana"/>
      <w:kern w:val="2"/>
      <w:sz w:val="20"/>
      <w:szCs w:val="20"/>
      <w:lang w:val="en-US" w:eastAsia="hi-IN" w:bidi="hi-IN"/>
    </w:rPr>
  </w:style>
  <w:style w:type="paragraph" w:customStyle="1" w:styleId="1ff0">
    <w:name w:val="Знак Знак Знак Знак Знак1"/>
    <w:basedOn w:val="a"/>
    <w:uiPriority w:val="99"/>
    <w:qFormat/>
    <w:rsid w:val="005D7727"/>
    <w:pPr>
      <w:widowControl w:val="0"/>
      <w:suppressAutoHyphens/>
      <w:spacing w:after="0" w:line="100" w:lineRule="atLeast"/>
    </w:pPr>
    <w:rPr>
      <w:rFonts w:ascii="Verdana" w:eastAsia="Lucida Sans Unicode" w:hAnsi="Verdana" w:cs="Verdana"/>
      <w:kern w:val="2"/>
      <w:sz w:val="20"/>
      <w:szCs w:val="20"/>
      <w:lang w:val="en-US" w:eastAsia="hi-IN" w:bidi="hi-IN"/>
    </w:rPr>
  </w:style>
  <w:style w:type="paragraph" w:customStyle="1" w:styleId="affd">
    <w:name w:val="Знак Знак Знак Знак Знак Знак Знак"/>
    <w:basedOn w:val="a"/>
    <w:uiPriority w:val="99"/>
    <w:qFormat/>
    <w:rsid w:val="005D7727"/>
    <w:pPr>
      <w:widowControl w:val="0"/>
      <w:suppressAutoHyphens/>
      <w:spacing w:after="0" w:line="100" w:lineRule="atLeast"/>
    </w:pPr>
    <w:rPr>
      <w:rFonts w:ascii="Verdana" w:eastAsia="Lucida Sans Unicode" w:hAnsi="Verdana" w:cs="Verdana"/>
      <w:kern w:val="2"/>
      <w:sz w:val="20"/>
      <w:szCs w:val="20"/>
      <w:lang w:val="en-US" w:eastAsia="hi-IN" w:bidi="hi-IN"/>
    </w:rPr>
  </w:style>
  <w:style w:type="paragraph" w:customStyle="1" w:styleId="affe">
    <w:name w:val="Знак Знак Знак Знак Знак Знак Знак Знак Знак Знак Знак Знак Знак"/>
    <w:basedOn w:val="a"/>
    <w:uiPriority w:val="99"/>
    <w:qFormat/>
    <w:rsid w:val="005D7727"/>
    <w:pPr>
      <w:widowControl w:val="0"/>
      <w:suppressAutoHyphens/>
      <w:spacing w:after="0" w:line="100" w:lineRule="atLeast"/>
    </w:pPr>
    <w:rPr>
      <w:rFonts w:ascii="Verdana" w:eastAsia="Lucida Sans Unicode" w:hAnsi="Verdana" w:cs="Verdana"/>
      <w:kern w:val="2"/>
      <w:sz w:val="20"/>
      <w:szCs w:val="20"/>
      <w:lang w:val="en-US" w:eastAsia="hi-IN" w:bidi="hi-IN"/>
    </w:rPr>
  </w:style>
  <w:style w:type="paragraph" w:customStyle="1" w:styleId="1ff1">
    <w:name w:val="Знак Знак Знак Знак Знак Знак1 Знак Знак Знак Знак Знак Знак Знак Знак"/>
    <w:basedOn w:val="a"/>
    <w:uiPriority w:val="99"/>
    <w:qFormat/>
    <w:rsid w:val="005D7727"/>
    <w:pPr>
      <w:widowControl w:val="0"/>
      <w:suppressAutoHyphens/>
      <w:spacing w:after="0" w:line="100" w:lineRule="atLeast"/>
    </w:pPr>
    <w:rPr>
      <w:rFonts w:ascii="Verdana" w:eastAsia="Lucida Sans Unicode" w:hAnsi="Verdana" w:cs="Verdana"/>
      <w:kern w:val="2"/>
      <w:sz w:val="20"/>
      <w:szCs w:val="20"/>
      <w:lang w:val="en-US" w:eastAsia="hi-IN" w:bidi="hi-IN"/>
    </w:rPr>
  </w:style>
  <w:style w:type="paragraph" w:customStyle="1" w:styleId="afff">
    <w:name w:val="Знак Знак Знак Знак Знак Знак Знак Знак Знак Знак Знак Знак Знак Знак Знак"/>
    <w:basedOn w:val="a"/>
    <w:uiPriority w:val="99"/>
    <w:qFormat/>
    <w:rsid w:val="005D7727"/>
    <w:pPr>
      <w:widowControl w:val="0"/>
      <w:suppressAutoHyphens/>
      <w:spacing w:after="0" w:line="100" w:lineRule="atLeast"/>
    </w:pPr>
    <w:rPr>
      <w:rFonts w:ascii="Verdana" w:eastAsia="Lucida Sans Unicode" w:hAnsi="Verdana" w:cs="Verdana"/>
      <w:kern w:val="2"/>
      <w:sz w:val="20"/>
      <w:szCs w:val="20"/>
      <w:lang w:val="en-US" w:eastAsia="hi-IN" w:bidi="hi-IN"/>
    </w:rPr>
  </w:style>
  <w:style w:type="paragraph" w:customStyle="1" w:styleId="afff0">
    <w:name w:val="Знак Знак Знак Знак Знак Знак Знак Знак Знак Знак Знак"/>
    <w:basedOn w:val="a"/>
    <w:uiPriority w:val="99"/>
    <w:qFormat/>
    <w:rsid w:val="005D7727"/>
    <w:pPr>
      <w:widowControl w:val="0"/>
      <w:suppressAutoHyphens/>
      <w:spacing w:after="0" w:line="100" w:lineRule="atLeast"/>
    </w:pPr>
    <w:rPr>
      <w:rFonts w:ascii="Verdana" w:eastAsia="Lucida Sans Unicode" w:hAnsi="Verdana" w:cs="Verdana"/>
      <w:kern w:val="2"/>
      <w:sz w:val="20"/>
      <w:szCs w:val="20"/>
      <w:lang w:val="en-US" w:eastAsia="hi-IN" w:bidi="hi-IN"/>
    </w:rPr>
  </w:style>
  <w:style w:type="paragraph" w:customStyle="1" w:styleId="1f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D7727"/>
    <w:pPr>
      <w:widowControl w:val="0"/>
      <w:suppressAutoHyphens/>
      <w:spacing w:after="0" w:line="100" w:lineRule="atLeast"/>
    </w:pPr>
    <w:rPr>
      <w:rFonts w:ascii="Verdana" w:eastAsia="Lucida Sans Unicode" w:hAnsi="Verdana" w:cs="Verdana"/>
      <w:kern w:val="2"/>
      <w:sz w:val="20"/>
      <w:szCs w:val="20"/>
      <w:lang w:val="en-US" w:eastAsia="hi-IN" w:bidi="hi-IN"/>
    </w:rPr>
  </w:style>
  <w:style w:type="paragraph" w:customStyle="1" w:styleId="1ff3">
    <w:name w:val="Знак Знак Знак Знак Знак Знак1 Знак Знак Знак Знак Знак Знак"/>
    <w:basedOn w:val="a"/>
    <w:uiPriority w:val="99"/>
    <w:qFormat/>
    <w:rsid w:val="005D7727"/>
    <w:pPr>
      <w:widowControl w:val="0"/>
      <w:suppressAutoHyphens/>
      <w:spacing w:after="0" w:line="100" w:lineRule="atLeast"/>
    </w:pPr>
    <w:rPr>
      <w:rFonts w:ascii="Verdana" w:eastAsia="Lucida Sans Unicode" w:hAnsi="Verdana" w:cs="Verdana"/>
      <w:kern w:val="2"/>
      <w:sz w:val="20"/>
      <w:szCs w:val="20"/>
      <w:lang w:val="en-US" w:eastAsia="hi-IN" w:bidi="hi-IN"/>
    </w:rPr>
  </w:style>
  <w:style w:type="paragraph" w:customStyle="1" w:styleId="msonormalcxspmiddle">
    <w:name w:val="msonormalcxspmiddle"/>
    <w:basedOn w:val="a"/>
    <w:uiPriority w:val="99"/>
    <w:qFormat/>
    <w:rsid w:val="005D7727"/>
    <w:pPr>
      <w:widowControl w:val="0"/>
      <w:suppressAutoHyphens/>
      <w:spacing w:before="100" w:after="28" w:line="100" w:lineRule="atLeast"/>
    </w:pPr>
    <w:rPr>
      <w:rFonts w:ascii="Times New Roman" w:eastAsia="Lucida Sans Unicode" w:hAnsi="Times New Roman" w:cs="Times New Roman"/>
      <w:kern w:val="2"/>
      <w:sz w:val="24"/>
      <w:szCs w:val="24"/>
      <w:lang w:val="ru-RU" w:eastAsia="hi-IN" w:bidi="hi-IN"/>
    </w:rPr>
  </w:style>
  <w:style w:type="paragraph" w:customStyle="1" w:styleId="1ff4">
    <w:name w:val="Знак Знак Знак Знак Знак Знак1 Знак Знак Знак Знак Знак Знак Знак Знак Знак Знак"/>
    <w:basedOn w:val="a"/>
    <w:uiPriority w:val="99"/>
    <w:qFormat/>
    <w:rsid w:val="005D7727"/>
    <w:pPr>
      <w:widowControl w:val="0"/>
      <w:suppressAutoHyphens/>
      <w:spacing w:after="0" w:line="100" w:lineRule="atLeast"/>
    </w:pPr>
    <w:rPr>
      <w:rFonts w:ascii="Verdana" w:eastAsia="Lucida Sans Unicode" w:hAnsi="Verdana" w:cs="Verdana"/>
      <w:kern w:val="2"/>
      <w:sz w:val="24"/>
      <w:szCs w:val="24"/>
      <w:lang w:val="en-US" w:eastAsia="hi-IN" w:bidi="hi-IN"/>
    </w:rPr>
  </w:style>
  <w:style w:type="paragraph" w:customStyle="1" w:styleId="1ff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D7727"/>
    <w:pPr>
      <w:widowControl w:val="0"/>
      <w:suppressAutoHyphens/>
      <w:spacing w:after="0" w:line="100" w:lineRule="atLeast"/>
    </w:pPr>
    <w:rPr>
      <w:rFonts w:ascii="Verdana" w:eastAsia="Lucida Sans Unicode" w:hAnsi="Verdana" w:cs="Verdana"/>
      <w:kern w:val="2"/>
      <w:sz w:val="20"/>
      <w:szCs w:val="20"/>
      <w:lang w:val="en-US" w:eastAsia="hi-IN" w:bidi="hi-IN"/>
    </w:rPr>
  </w:style>
  <w:style w:type="paragraph" w:customStyle="1" w:styleId="221">
    <w:name w:val="Основной текст 22"/>
    <w:basedOn w:val="a"/>
    <w:uiPriority w:val="99"/>
    <w:qFormat/>
    <w:rsid w:val="005D7727"/>
    <w:pPr>
      <w:widowControl w:val="0"/>
      <w:suppressAutoHyphens/>
      <w:spacing w:after="0" w:line="100" w:lineRule="atLeast"/>
    </w:pPr>
    <w:rPr>
      <w:rFonts w:ascii="Times New Roman" w:eastAsia="Lucida Sans Unicode" w:hAnsi="Times New Roman" w:cs="Times New Roman"/>
      <w:kern w:val="2"/>
      <w:sz w:val="24"/>
      <w:szCs w:val="20"/>
      <w:lang w:eastAsia="hi-IN" w:bidi="hi-IN"/>
    </w:rPr>
  </w:style>
  <w:style w:type="paragraph" w:customStyle="1" w:styleId="29">
    <w:name w:val="Обычный2"/>
    <w:uiPriority w:val="99"/>
    <w:qFormat/>
    <w:rsid w:val="005D7727"/>
    <w:pPr>
      <w:widowControl w:val="0"/>
      <w:suppressAutoHyphens/>
      <w:spacing w:after="0" w:line="100" w:lineRule="atLeast"/>
    </w:pPr>
    <w:rPr>
      <w:rFonts w:ascii="Times New Roman" w:eastAsia="Times New Roman" w:hAnsi="Times New Roman" w:cs="Times New Roman"/>
      <w:sz w:val="20"/>
      <w:szCs w:val="20"/>
      <w:lang w:val="uk-UA" w:eastAsia="ar-SA"/>
    </w:rPr>
  </w:style>
  <w:style w:type="paragraph" w:customStyle="1" w:styleId="222">
    <w:name w:val="Основной текст с отступом 22"/>
    <w:basedOn w:val="a"/>
    <w:uiPriority w:val="99"/>
    <w:qFormat/>
    <w:rsid w:val="005D7727"/>
    <w:pPr>
      <w:widowControl w:val="0"/>
      <w:suppressAutoHyphens/>
      <w:spacing w:after="0" w:line="280" w:lineRule="exact"/>
      <w:ind w:firstLine="720"/>
      <w:jc w:val="both"/>
    </w:pPr>
    <w:rPr>
      <w:rFonts w:ascii="Times New Roman" w:eastAsia="Lucida Sans Unicode" w:hAnsi="Times New Roman" w:cs="Times New Roman"/>
      <w:kern w:val="2"/>
      <w:sz w:val="24"/>
      <w:szCs w:val="20"/>
      <w:lang w:eastAsia="hi-IN" w:bidi="hi-IN"/>
    </w:rPr>
  </w:style>
  <w:style w:type="paragraph" w:customStyle="1" w:styleId="230">
    <w:name w:val="Основной текст 23"/>
    <w:basedOn w:val="a"/>
    <w:uiPriority w:val="99"/>
    <w:qFormat/>
    <w:rsid w:val="005D7727"/>
    <w:pPr>
      <w:widowControl w:val="0"/>
      <w:suppressAutoHyphens/>
      <w:spacing w:after="0" w:line="100" w:lineRule="atLeast"/>
    </w:pPr>
    <w:rPr>
      <w:rFonts w:ascii="Times New Roman" w:eastAsia="Lucida Sans Unicode" w:hAnsi="Times New Roman" w:cs="Times New Roman"/>
      <w:kern w:val="2"/>
      <w:sz w:val="24"/>
      <w:szCs w:val="20"/>
      <w:lang w:eastAsia="hi-IN" w:bidi="hi-IN"/>
    </w:rPr>
  </w:style>
  <w:style w:type="paragraph" w:customStyle="1" w:styleId="34">
    <w:name w:val="Обычный3"/>
    <w:uiPriority w:val="99"/>
    <w:qFormat/>
    <w:rsid w:val="005D7727"/>
    <w:pPr>
      <w:widowControl w:val="0"/>
      <w:suppressAutoHyphens/>
      <w:spacing w:after="0" w:line="100" w:lineRule="atLeast"/>
    </w:pPr>
    <w:rPr>
      <w:rFonts w:ascii="Times New Roman" w:eastAsia="Times New Roman" w:hAnsi="Times New Roman" w:cs="Times New Roman"/>
      <w:sz w:val="20"/>
      <w:szCs w:val="20"/>
      <w:lang w:val="uk-UA" w:eastAsia="ar-SA"/>
    </w:rPr>
  </w:style>
  <w:style w:type="paragraph" w:customStyle="1" w:styleId="231">
    <w:name w:val="Основной текст с отступом 23"/>
    <w:basedOn w:val="a"/>
    <w:uiPriority w:val="99"/>
    <w:qFormat/>
    <w:rsid w:val="005D7727"/>
    <w:pPr>
      <w:widowControl w:val="0"/>
      <w:suppressAutoHyphens/>
      <w:spacing w:after="0" w:line="280" w:lineRule="exact"/>
      <w:ind w:firstLine="720"/>
      <w:jc w:val="both"/>
    </w:pPr>
    <w:rPr>
      <w:rFonts w:ascii="Times New Roman" w:eastAsia="Lucida Sans Unicode" w:hAnsi="Times New Roman" w:cs="Times New Roman"/>
      <w:kern w:val="2"/>
      <w:sz w:val="24"/>
      <w:szCs w:val="20"/>
      <w:lang w:eastAsia="hi-IN" w:bidi="hi-IN"/>
    </w:rPr>
  </w:style>
  <w:style w:type="paragraph" w:customStyle="1" w:styleId="msonormalcxspmiddlecxspmiddle">
    <w:name w:val="msonormalcxspmiddlecxspmiddle"/>
    <w:basedOn w:val="a"/>
    <w:uiPriority w:val="99"/>
    <w:qFormat/>
    <w:rsid w:val="005D7727"/>
    <w:pPr>
      <w:widowControl w:val="0"/>
      <w:suppressAutoHyphens/>
      <w:spacing w:before="100" w:after="28" w:line="100" w:lineRule="atLeast"/>
    </w:pPr>
    <w:rPr>
      <w:rFonts w:ascii="Times New Roman" w:eastAsia="Lucida Sans Unicode" w:hAnsi="Times New Roman" w:cs="Times New Roman"/>
      <w:kern w:val="2"/>
      <w:sz w:val="24"/>
      <w:szCs w:val="24"/>
      <w:lang w:val="ru-RU" w:eastAsia="hi-IN" w:bidi="hi-IN"/>
    </w:rPr>
  </w:style>
  <w:style w:type="paragraph" w:customStyle="1" w:styleId="240">
    <w:name w:val="Основной текст 24"/>
    <w:basedOn w:val="a"/>
    <w:uiPriority w:val="99"/>
    <w:qFormat/>
    <w:rsid w:val="005D7727"/>
    <w:pPr>
      <w:widowControl w:val="0"/>
      <w:suppressAutoHyphens/>
      <w:spacing w:after="0" w:line="100" w:lineRule="atLeast"/>
    </w:pPr>
    <w:rPr>
      <w:rFonts w:ascii="Times New Roman" w:eastAsia="Lucida Sans Unicode" w:hAnsi="Times New Roman" w:cs="Times New Roman"/>
      <w:kern w:val="2"/>
      <w:sz w:val="24"/>
      <w:szCs w:val="20"/>
      <w:lang w:eastAsia="hi-IN" w:bidi="hi-IN"/>
    </w:rPr>
  </w:style>
  <w:style w:type="paragraph" w:customStyle="1" w:styleId="41">
    <w:name w:val="Обычный4"/>
    <w:uiPriority w:val="99"/>
    <w:qFormat/>
    <w:rsid w:val="005D7727"/>
    <w:pPr>
      <w:widowControl w:val="0"/>
      <w:suppressAutoHyphens/>
      <w:spacing w:after="0" w:line="100" w:lineRule="atLeast"/>
    </w:pPr>
    <w:rPr>
      <w:rFonts w:ascii="Times New Roman" w:eastAsia="Times New Roman" w:hAnsi="Times New Roman" w:cs="Times New Roman"/>
      <w:sz w:val="20"/>
      <w:szCs w:val="20"/>
      <w:lang w:val="uk-UA" w:eastAsia="ar-SA"/>
    </w:rPr>
  </w:style>
  <w:style w:type="paragraph" w:customStyle="1" w:styleId="241">
    <w:name w:val="Основной текст с отступом 24"/>
    <w:basedOn w:val="a"/>
    <w:uiPriority w:val="99"/>
    <w:qFormat/>
    <w:rsid w:val="005D7727"/>
    <w:pPr>
      <w:widowControl w:val="0"/>
      <w:suppressAutoHyphens/>
      <w:spacing w:after="0" w:line="280" w:lineRule="exact"/>
      <w:ind w:firstLine="720"/>
      <w:jc w:val="both"/>
    </w:pPr>
    <w:rPr>
      <w:rFonts w:ascii="Times New Roman" w:eastAsia="Lucida Sans Unicode" w:hAnsi="Times New Roman" w:cs="Times New Roman"/>
      <w:kern w:val="2"/>
      <w:sz w:val="24"/>
      <w:szCs w:val="20"/>
      <w:lang w:eastAsia="hi-IN" w:bidi="hi-IN"/>
    </w:rPr>
  </w:style>
  <w:style w:type="paragraph" w:customStyle="1" w:styleId="1ff6">
    <w:name w:val="Основной текст1"/>
    <w:basedOn w:val="a"/>
    <w:uiPriority w:val="99"/>
    <w:qFormat/>
    <w:rsid w:val="005D7727"/>
    <w:pPr>
      <w:widowControl w:val="0"/>
      <w:shd w:val="clear" w:color="auto" w:fill="FFFFFF"/>
      <w:suppressAutoHyphens/>
      <w:spacing w:before="300" w:after="300" w:line="320" w:lineRule="exact"/>
      <w:ind w:hanging="760"/>
      <w:jc w:val="both"/>
    </w:pPr>
    <w:rPr>
      <w:rFonts w:ascii="Times New Roman" w:eastAsia="Lucida Sans Unicode" w:hAnsi="Times New Roman" w:cs="Times New Roman"/>
      <w:kern w:val="2"/>
      <w:sz w:val="24"/>
      <w:szCs w:val="24"/>
      <w:lang w:val="ru-RU" w:eastAsia="hi-IN" w:bidi="hi-IN"/>
    </w:rPr>
  </w:style>
  <w:style w:type="paragraph" w:customStyle="1" w:styleId="1ff7">
    <w:name w:val="Стиль1"/>
    <w:basedOn w:val="a"/>
    <w:uiPriority w:val="99"/>
    <w:qFormat/>
    <w:rsid w:val="005D7727"/>
    <w:pPr>
      <w:widowControl w:val="0"/>
      <w:suppressAutoHyphens/>
      <w:spacing w:after="0" w:line="100" w:lineRule="atLeast"/>
      <w:ind w:firstLine="709"/>
      <w:jc w:val="both"/>
    </w:pPr>
    <w:rPr>
      <w:rFonts w:ascii="Times New Roman" w:eastAsia="Lucida Sans Unicode" w:hAnsi="Times New Roman" w:cs="Times New Roman"/>
      <w:kern w:val="2"/>
      <w:sz w:val="26"/>
      <w:szCs w:val="24"/>
      <w:lang w:val="ru-RU" w:eastAsia="hi-IN" w:bidi="hi-IN"/>
    </w:rPr>
  </w:style>
  <w:style w:type="paragraph" w:customStyle="1" w:styleId="1ff8">
    <w:name w:val="Звичайний1"/>
    <w:uiPriority w:val="99"/>
    <w:qFormat/>
    <w:rsid w:val="005D7727"/>
    <w:pPr>
      <w:widowControl w:val="0"/>
      <w:suppressAutoHyphens/>
      <w:spacing w:after="200" w:line="276" w:lineRule="auto"/>
    </w:pPr>
    <w:rPr>
      <w:rFonts w:ascii="Calibri" w:eastAsia="Calibri" w:hAnsi="Calibri" w:cs="Calibri"/>
      <w:color w:val="000000"/>
      <w:sz w:val="28"/>
      <w:szCs w:val="28"/>
      <w:lang w:val="uk-UA" w:eastAsia="ar-SA"/>
    </w:rPr>
  </w:style>
  <w:style w:type="paragraph" w:customStyle="1" w:styleId="EBRDTableTitle">
    <w:name w:val="EBRD Table Title"/>
    <w:basedOn w:val="a"/>
    <w:uiPriority w:val="99"/>
    <w:qFormat/>
    <w:rsid w:val="005D7727"/>
    <w:pPr>
      <w:widowControl w:val="0"/>
      <w:suppressAutoHyphens/>
      <w:spacing w:before="60" w:after="60" w:line="100" w:lineRule="atLeast"/>
    </w:pPr>
    <w:rPr>
      <w:rFonts w:ascii="Arial" w:eastAsia="Lucida Sans Unicode" w:hAnsi="Arial" w:cs="Arial"/>
      <w:b/>
      <w:bCs/>
      <w:color w:val="FFFFFF"/>
      <w:kern w:val="2"/>
      <w:sz w:val="24"/>
      <w:szCs w:val="24"/>
      <w:lang w:val="en-GB" w:eastAsia="hi-IN" w:bidi="hi-IN"/>
    </w:rPr>
  </w:style>
  <w:style w:type="paragraph" w:customStyle="1" w:styleId="EBRDTableText">
    <w:name w:val="EBRD Table Text"/>
    <w:basedOn w:val="a"/>
    <w:uiPriority w:val="99"/>
    <w:qFormat/>
    <w:rsid w:val="005D7727"/>
    <w:pPr>
      <w:widowControl w:val="0"/>
      <w:suppressAutoHyphens/>
      <w:spacing w:before="60" w:after="60" w:line="100" w:lineRule="atLeast"/>
    </w:pPr>
    <w:rPr>
      <w:rFonts w:ascii="Arial" w:eastAsia="Lucida Sans Unicode" w:hAnsi="Arial" w:cs="Arial"/>
      <w:kern w:val="2"/>
      <w:sz w:val="18"/>
      <w:szCs w:val="18"/>
      <w:lang w:val="en-GB" w:eastAsia="hi-IN" w:bidi="hi-IN"/>
    </w:rPr>
  </w:style>
  <w:style w:type="paragraph" w:customStyle="1" w:styleId="PR1TableNo">
    <w:name w:val="PR1 Table No."/>
    <w:basedOn w:val="EBRDTableText"/>
    <w:uiPriority w:val="99"/>
    <w:qFormat/>
    <w:rsid w:val="005D7727"/>
    <w:pPr>
      <w:tabs>
        <w:tab w:val="left" w:pos="720"/>
      </w:tabs>
      <w:ind w:left="170"/>
      <w:jc w:val="center"/>
    </w:pPr>
    <w:rPr>
      <w:b/>
      <w:bCs/>
      <w:color w:val="00539B"/>
    </w:rPr>
  </w:style>
  <w:style w:type="paragraph" w:customStyle="1" w:styleId="PR2TableNo">
    <w:name w:val="PR2 Table No."/>
    <w:basedOn w:val="PR1TableNo"/>
    <w:uiPriority w:val="99"/>
    <w:qFormat/>
    <w:rsid w:val="005D7727"/>
    <w:pPr>
      <w:ind w:left="720" w:hanging="720"/>
    </w:pPr>
  </w:style>
  <w:style w:type="paragraph" w:customStyle="1" w:styleId="PR3TableNo">
    <w:name w:val="PR3 Table No."/>
    <w:basedOn w:val="PR1TableNo"/>
    <w:uiPriority w:val="99"/>
    <w:qFormat/>
    <w:rsid w:val="005D7727"/>
    <w:pPr>
      <w:ind w:left="720" w:hanging="360"/>
    </w:pPr>
  </w:style>
  <w:style w:type="paragraph" w:customStyle="1" w:styleId="1ff9">
    <w:name w:val="Рецензия1"/>
    <w:uiPriority w:val="99"/>
    <w:qFormat/>
    <w:rsid w:val="005D7727"/>
    <w:pPr>
      <w:suppressAutoHyphens/>
      <w:spacing w:after="0" w:line="100" w:lineRule="atLeast"/>
    </w:pPr>
    <w:rPr>
      <w:rFonts w:ascii="Times New Roman" w:eastAsia="Times New Roman" w:hAnsi="Times New Roman" w:cs="Times New Roman"/>
      <w:sz w:val="24"/>
      <w:szCs w:val="24"/>
      <w:lang w:val="uk-UA" w:eastAsia="ar-SA"/>
    </w:rPr>
  </w:style>
  <w:style w:type="paragraph" w:customStyle="1" w:styleId="tj">
    <w:name w:val="tj"/>
    <w:basedOn w:val="a"/>
    <w:uiPriority w:val="99"/>
    <w:qFormat/>
    <w:rsid w:val="005D7727"/>
    <w:pPr>
      <w:widowControl w:val="0"/>
      <w:suppressAutoHyphens/>
      <w:spacing w:before="100" w:after="28" w:line="100" w:lineRule="atLeast"/>
    </w:pPr>
    <w:rPr>
      <w:rFonts w:ascii="Times New Roman" w:eastAsia="Lucida Sans Unicode" w:hAnsi="Times New Roman" w:cs="Times New Roman"/>
      <w:kern w:val="2"/>
      <w:sz w:val="24"/>
      <w:szCs w:val="24"/>
      <w:lang w:eastAsia="hi-IN" w:bidi="hi-IN"/>
    </w:rPr>
  </w:style>
  <w:style w:type="paragraph" w:customStyle="1" w:styleId="314">
    <w:name w:val="Основной текст (3)1"/>
    <w:basedOn w:val="a"/>
    <w:uiPriority w:val="99"/>
    <w:qFormat/>
    <w:rsid w:val="005D7727"/>
    <w:pPr>
      <w:widowControl w:val="0"/>
      <w:shd w:val="clear" w:color="auto" w:fill="FFFFFF"/>
      <w:suppressAutoHyphens/>
      <w:spacing w:before="600" w:after="0" w:line="240" w:lineRule="atLeast"/>
    </w:pPr>
    <w:rPr>
      <w:rFonts w:ascii="Calibri" w:eastAsia="Lucida Sans Unicode" w:hAnsi="Calibri" w:cs="Calibri"/>
      <w:spacing w:val="10"/>
      <w:kern w:val="2"/>
      <w:sz w:val="19"/>
      <w:szCs w:val="24"/>
      <w:lang w:val="ru-RU" w:eastAsia="hi-IN" w:bidi="hi-IN"/>
    </w:rPr>
  </w:style>
  <w:style w:type="paragraph" w:customStyle="1" w:styleId="2a">
    <w:name w:val="Звичайний2"/>
    <w:uiPriority w:val="99"/>
    <w:qFormat/>
    <w:rsid w:val="005D7727"/>
    <w:pPr>
      <w:suppressAutoHyphens/>
      <w:spacing w:after="0" w:line="276" w:lineRule="auto"/>
    </w:pPr>
    <w:rPr>
      <w:rFonts w:ascii="Arial" w:eastAsia="Arial" w:hAnsi="Arial" w:cs="Times New Roman"/>
      <w:color w:val="000000"/>
      <w:sz w:val="28"/>
      <w:szCs w:val="28"/>
      <w:lang w:eastAsia="ar-SA"/>
    </w:rPr>
  </w:style>
  <w:style w:type="paragraph" w:customStyle="1" w:styleId="afff1">
    <w:name w:val="Нормальний текст"/>
    <w:basedOn w:val="a"/>
    <w:uiPriority w:val="99"/>
    <w:qFormat/>
    <w:rsid w:val="005D7727"/>
    <w:pPr>
      <w:widowControl w:val="0"/>
      <w:suppressAutoHyphens/>
      <w:spacing w:before="120" w:after="0" w:line="100" w:lineRule="atLeast"/>
      <w:ind w:firstLine="567"/>
    </w:pPr>
    <w:rPr>
      <w:rFonts w:ascii="Times New Roman" w:eastAsia="Lucida Sans Unicode" w:hAnsi="Times New Roman" w:cs="Times New Roman"/>
      <w:kern w:val="2"/>
      <w:sz w:val="24"/>
      <w:szCs w:val="24"/>
      <w:lang w:eastAsia="hi-IN" w:bidi="hi-IN"/>
    </w:rPr>
  </w:style>
  <w:style w:type="paragraph" w:customStyle="1" w:styleId="afff2">
    <w:name w:val="Заголовок таблицы"/>
    <w:basedOn w:val="aff6"/>
    <w:uiPriority w:val="99"/>
    <w:qFormat/>
    <w:rsid w:val="005D7727"/>
    <w:pPr>
      <w:jc w:val="center"/>
    </w:pPr>
    <w:rPr>
      <w:b/>
      <w:bCs/>
    </w:rPr>
  </w:style>
  <w:style w:type="paragraph" w:customStyle="1" w:styleId="LO-normal">
    <w:name w:val="LO-normal"/>
    <w:uiPriority w:val="99"/>
    <w:qFormat/>
    <w:rsid w:val="005D7727"/>
    <w:pPr>
      <w:suppressAutoHyphens/>
      <w:spacing w:after="0" w:line="276" w:lineRule="auto"/>
    </w:pPr>
    <w:rPr>
      <w:rFonts w:ascii="Arial" w:eastAsia="Tahoma" w:hAnsi="Arial" w:cs="Arial"/>
      <w:color w:val="000000"/>
      <w:lang w:val="ru-RU" w:eastAsia="ar-SA"/>
    </w:rPr>
  </w:style>
  <w:style w:type="paragraph" w:customStyle="1" w:styleId="Normal1">
    <w:name w:val="Normal1"/>
    <w:uiPriority w:val="99"/>
    <w:qFormat/>
    <w:rsid w:val="005D7727"/>
    <w:pPr>
      <w:widowControl w:val="0"/>
      <w:suppressAutoHyphens/>
      <w:spacing w:after="0" w:line="100" w:lineRule="atLeast"/>
    </w:pPr>
    <w:rPr>
      <w:rFonts w:ascii="Times New Roman" w:eastAsia="Times New Roman" w:hAnsi="Times New Roman" w:cs="Times New Roman"/>
      <w:sz w:val="20"/>
      <w:szCs w:val="20"/>
      <w:lang w:val="pl-PL" w:eastAsia="hi-IN" w:bidi="hi-IN"/>
    </w:rPr>
  </w:style>
  <w:style w:type="character" w:customStyle="1" w:styleId="81">
    <w:name w:val="Заголовок 8 Знак1"/>
    <w:basedOn w:val="a1"/>
    <w:semiHidden/>
    <w:rsid w:val="005D7727"/>
    <w:rPr>
      <w:rFonts w:asciiTheme="majorHAnsi" w:eastAsiaTheme="majorEastAsia" w:hAnsiTheme="majorHAnsi" w:cs="Mangal"/>
      <w:color w:val="272727" w:themeColor="text1" w:themeTint="D8"/>
      <w:kern w:val="2"/>
      <w:sz w:val="21"/>
      <w:szCs w:val="19"/>
      <w:lang w:val="uk-UA" w:eastAsia="hi-IN" w:bidi="hi-IN"/>
    </w:rPr>
  </w:style>
  <w:style w:type="character" w:customStyle="1" w:styleId="WW8Num1z0">
    <w:name w:val="WW8Num1z0"/>
    <w:rsid w:val="005D7727"/>
  </w:style>
  <w:style w:type="character" w:customStyle="1" w:styleId="WW8Num1z1">
    <w:name w:val="WW8Num1z1"/>
    <w:rsid w:val="005D7727"/>
  </w:style>
  <w:style w:type="character" w:customStyle="1" w:styleId="WW8Num1z2">
    <w:name w:val="WW8Num1z2"/>
    <w:rsid w:val="005D7727"/>
  </w:style>
  <w:style w:type="character" w:customStyle="1" w:styleId="WW8Num1z3">
    <w:name w:val="WW8Num1z3"/>
    <w:rsid w:val="005D7727"/>
  </w:style>
  <w:style w:type="character" w:customStyle="1" w:styleId="WW8Num1z4">
    <w:name w:val="WW8Num1z4"/>
    <w:rsid w:val="005D7727"/>
  </w:style>
  <w:style w:type="character" w:customStyle="1" w:styleId="WW8Num1z5">
    <w:name w:val="WW8Num1z5"/>
    <w:rsid w:val="005D7727"/>
  </w:style>
  <w:style w:type="character" w:customStyle="1" w:styleId="WW8Num1z6">
    <w:name w:val="WW8Num1z6"/>
    <w:rsid w:val="005D7727"/>
  </w:style>
  <w:style w:type="character" w:customStyle="1" w:styleId="WW8Num1z7">
    <w:name w:val="WW8Num1z7"/>
    <w:rsid w:val="005D7727"/>
  </w:style>
  <w:style w:type="character" w:customStyle="1" w:styleId="WW8Num1z8">
    <w:name w:val="WW8Num1z8"/>
    <w:rsid w:val="005D7727"/>
  </w:style>
  <w:style w:type="character" w:customStyle="1" w:styleId="WW8Num2z0">
    <w:name w:val="WW8Num2z0"/>
    <w:rsid w:val="005D7727"/>
    <w:rPr>
      <w:rFonts w:ascii="Times New Roman" w:hAnsi="Times New Roman" w:cs="Times New Roman" w:hint="default"/>
      <w:caps w:val="0"/>
      <w:smallCaps w:val="0"/>
      <w:sz w:val="24"/>
      <w:szCs w:val="24"/>
    </w:rPr>
  </w:style>
  <w:style w:type="character" w:customStyle="1" w:styleId="WW8Num2z1">
    <w:name w:val="WW8Num2z1"/>
    <w:rsid w:val="005D7727"/>
  </w:style>
  <w:style w:type="character" w:customStyle="1" w:styleId="WW8Num2z2">
    <w:name w:val="WW8Num2z2"/>
    <w:rsid w:val="005D7727"/>
  </w:style>
  <w:style w:type="character" w:customStyle="1" w:styleId="WW8Num2z3">
    <w:name w:val="WW8Num2z3"/>
    <w:rsid w:val="005D7727"/>
  </w:style>
  <w:style w:type="character" w:customStyle="1" w:styleId="WW8Num2z4">
    <w:name w:val="WW8Num2z4"/>
    <w:rsid w:val="005D7727"/>
  </w:style>
  <w:style w:type="character" w:customStyle="1" w:styleId="WW8Num2z5">
    <w:name w:val="WW8Num2z5"/>
    <w:rsid w:val="005D7727"/>
  </w:style>
  <w:style w:type="character" w:customStyle="1" w:styleId="WW8Num2z6">
    <w:name w:val="WW8Num2z6"/>
    <w:rsid w:val="005D7727"/>
  </w:style>
  <w:style w:type="character" w:customStyle="1" w:styleId="WW8Num2z7">
    <w:name w:val="WW8Num2z7"/>
    <w:rsid w:val="005D7727"/>
  </w:style>
  <w:style w:type="character" w:customStyle="1" w:styleId="WW8Num2z8">
    <w:name w:val="WW8Num2z8"/>
    <w:rsid w:val="005D7727"/>
  </w:style>
  <w:style w:type="character" w:customStyle="1" w:styleId="WW8Num3z0">
    <w:name w:val="WW8Num3z0"/>
    <w:rsid w:val="005D7727"/>
    <w:rPr>
      <w:rFonts w:ascii="Symbol" w:hAnsi="Symbol" w:cs="Symbol" w:hint="default"/>
      <w:b/>
      <w:bCs w:val="0"/>
      <w:color w:val="000000"/>
      <w:sz w:val="20"/>
      <w:szCs w:val="20"/>
      <w:lang w:val="uk-UA"/>
    </w:rPr>
  </w:style>
  <w:style w:type="character" w:customStyle="1" w:styleId="WW8Num3z1">
    <w:name w:val="WW8Num3z1"/>
    <w:rsid w:val="005D7727"/>
    <w:rPr>
      <w:rFonts w:ascii="OpenSymbol" w:hAnsi="OpenSymbol" w:cs="Courier New" w:hint="default"/>
      <w:b w:val="0"/>
      <w:bCs w:val="0"/>
      <w:i/>
      <w:iCs w:val="0"/>
    </w:rPr>
  </w:style>
  <w:style w:type="character" w:customStyle="1" w:styleId="WW8Num4z0">
    <w:name w:val="WW8Num4z0"/>
    <w:rsid w:val="005D7727"/>
    <w:rPr>
      <w:rFonts w:ascii="Symbol" w:hAnsi="Symbol" w:cs="Symbol" w:hint="default"/>
      <w:b/>
      <w:bCs w:val="0"/>
      <w:color w:val="000000"/>
      <w:sz w:val="20"/>
      <w:szCs w:val="20"/>
      <w:shd w:val="clear" w:color="auto" w:fill="FFFFFF"/>
      <w:lang w:eastAsia="uk-UA" w:bidi="uk-UA"/>
    </w:rPr>
  </w:style>
  <w:style w:type="character" w:customStyle="1" w:styleId="WW8Num4z1">
    <w:name w:val="WW8Num4z1"/>
    <w:rsid w:val="005D7727"/>
    <w:rPr>
      <w:rFonts w:ascii="OpenSymbol" w:hAnsi="OpenSymbol" w:cs="Courier New" w:hint="default"/>
      <w:b w:val="0"/>
      <w:bCs w:val="0"/>
      <w:i/>
      <w:iCs w:val="0"/>
    </w:rPr>
  </w:style>
  <w:style w:type="character" w:customStyle="1" w:styleId="2b">
    <w:name w:val="Основной шрифт абзаца2"/>
    <w:rsid w:val="005D7727"/>
  </w:style>
  <w:style w:type="character" w:customStyle="1" w:styleId="afff3">
    <w:name w:val="Верхній колонтитул Знак"/>
    <w:uiPriority w:val="99"/>
    <w:rsid w:val="005D7727"/>
    <w:rPr>
      <w:rFonts w:ascii="Times New Roman" w:eastAsia="Times New Roman" w:hAnsi="Times New Roman" w:cs="Times New Roman" w:hint="default"/>
      <w:sz w:val="28"/>
      <w:lang w:val="uk-UA"/>
    </w:rPr>
  </w:style>
  <w:style w:type="character" w:customStyle="1" w:styleId="afff4">
    <w:name w:val="Нижній колонтитул Знак"/>
    <w:uiPriority w:val="99"/>
    <w:rsid w:val="005D7727"/>
    <w:rPr>
      <w:rFonts w:ascii="Times New Roman" w:eastAsia="Times New Roman" w:hAnsi="Times New Roman" w:cs="Times New Roman" w:hint="default"/>
      <w:sz w:val="28"/>
      <w:lang w:val="uk-UA"/>
    </w:rPr>
  </w:style>
  <w:style w:type="character" w:customStyle="1" w:styleId="afff5">
    <w:name w:val="Текст виноски Знак"/>
    <w:rsid w:val="005D7727"/>
    <w:rPr>
      <w:rFonts w:ascii="Times New Roman" w:eastAsia="Times New Roman" w:hAnsi="Times New Roman" w:cs="Times New Roman" w:hint="default"/>
      <w:sz w:val="20"/>
      <w:szCs w:val="20"/>
      <w:lang w:val="uk-UA"/>
    </w:rPr>
  </w:style>
  <w:style w:type="character" w:customStyle="1" w:styleId="1ffa">
    <w:name w:val="Знак сноски1"/>
    <w:rsid w:val="005D7727"/>
    <w:rPr>
      <w:vertAlign w:val="superscript"/>
    </w:rPr>
  </w:style>
  <w:style w:type="character" w:customStyle="1" w:styleId="afff6">
    <w:name w:val="Текст у виносці Знак"/>
    <w:rsid w:val="005D7727"/>
    <w:rPr>
      <w:rFonts w:ascii="Tahoma" w:eastAsia="Times New Roman" w:hAnsi="Tahoma" w:cs="Tahoma" w:hint="default"/>
      <w:sz w:val="16"/>
      <w:szCs w:val="16"/>
      <w:lang w:val="uk-UA"/>
    </w:rPr>
  </w:style>
  <w:style w:type="character" w:customStyle="1" w:styleId="1ffb">
    <w:name w:val="Знак примечания1"/>
    <w:rsid w:val="005D7727"/>
    <w:rPr>
      <w:sz w:val="16"/>
      <w:szCs w:val="16"/>
    </w:rPr>
  </w:style>
  <w:style w:type="character" w:customStyle="1" w:styleId="afff7">
    <w:name w:val="Текст примітки Знак"/>
    <w:rsid w:val="005D7727"/>
    <w:rPr>
      <w:rFonts w:ascii="Times New Roman" w:eastAsia="Times New Roman" w:hAnsi="Times New Roman" w:cs="Times New Roman" w:hint="default"/>
      <w:sz w:val="20"/>
      <w:szCs w:val="20"/>
      <w:lang w:val="uk-UA"/>
    </w:rPr>
  </w:style>
  <w:style w:type="character" w:customStyle="1" w:styleId="afff8">
    <w:name w:val="Тема примітки Знак"/>
    <w:rsid w:val="005D7727"/>
    <w:rPr>
      <w:rFonts w:ascii="Times New Roman" w:eastAsia="Times New Roman" w:hAnsi="Times New Roman" w:cs="Times New Roman" w:hint="default"/>
      <w:b/>
      <w:bCs/>
      <w:sz w:val="20"/>
      <w:szCs w:val="20"/>
      <w:lang w:val="uk-UA"/>
    </w:rPr>
  </w:style>
  <w:style w:type="character" w:customStyle="1" w:styleId="1ffc">
    <w:name w:val="Просмотренная гиперссылка1"/>
    <w:rsid w:val="005D7727"/>
    <w:rPr>
      <w:color w:val="800080"/>
      <w:u w:val="single"/>
    </w:rPr>
  </w:style>
  <w:style w:type="character" w:customStyle="1" w:styleId="rvts9">
    <w:name w:val="rvts9"/>
    <w:basedOn w:val="2b"/>
    <w:rsid w:val="005D7727"/>
  </w:style>
  <w:style w:type="character" w:customStyle="1" w:styleId="afff9">
    <w:name w:val="Абзац списку Знак"/>
    <w:rsid w:val="005D7727"/>
    <w:rPr>
      <w:rFonts w:ascii="Times New Roman" w:eastAsia="Times New Roman" w:hAnsi="Times New Roman" w:cs="Times New Roman" w:hint="default"/>
      <w:sz w:val="28"/>
      <w:lang w:val="uk-UA"/>
    </w:rPr>
  </w:style>
  <w:style w:type="character" w:customStyle="1" w:styleId="afffa">
    <w:name w:val="Назва Знак"/>
    <w:rsid w:val="005D7727"/>
    <w:rPr>
      <w:rFonts w:ascii="Times New Roman" w:eastAsia="Times New Roman" w:hAnsi="Times New Roman" w:cs="Times New Roman" w:hint="default"/>
      <w:b/>
      <w:bCs w:val="0"/>
      <w:sz w:val="24"/>
      <w:szCs w:val="20"/>
      <w:lang w:val="uk-UA"/>
    </w:rPr>
  </w:style>
  <w:style w:type="character" w:customStyle="1" w:styleId="afffb">
    <w:name w:val="Основний текст Знак"/>
    <w:rsid w:val="005D7727"/>
    <w:rPr>
      <w:rFonts w:ascii="Times New Roman" w:eastAsia="Times New Roman" w:hAnsi="Times New Roman" w:cs="Times New Roman" w:hint="default"/>
      <w:sz w:val="28"/>
      <w:szCs w:val="20"/>
      <w:lang w:val="uk-UA"/>
    </w:rPr>
  </w:style>
  <w:style w:type="character" w:customStyle="1" w:styleId="HTML10">
    <w:name w:val="Стандартный HTML Знак1"/>
    <w:uiPriority w:val="99"/>
    <w:locked/>
    <w:rsid w:val="005D7727"/>
    <w:rPr>
      <w:rFonts w:ascii="Courier New" w:hAnsi="Courier New" w:cs="Courier New" w:hint="default"/>
    </w:rPr>
  </w:style>
  <w:style w:type="character" w:customStyle="1" w:styleId="afffc">
    <w:name w:val="Основний текст з відступом Знак"/>
    <w:rsid w:val="005D7727"/>
    <w:rPr>
      <w:rFonts w:ascii="Times New Roman" w:eastAsia="Times New Roman" w:hAnsi="Times New Roman" w:cs="Times New Roman" w:hint="default"/>
      <w:sz w:val="24"/>
      <w:szCs w:val="24"/>
      <w:lang w:val="uk-UA"/>
    </w:rPr>
  </w:style>
  <w:style w:type="character" w:customStyle="1" w:styleId="1ffd">
    <w:name w:val="Номер страницы1"/>
    <w:basedOn w:val="2b"/>
    <w:rsid w:val="005D7727"/>
  </w:style>
  <w:style w:type="character" w:customStyle="1" w:styleId="35">
    <w:name w:val="Основний текст з відступом 3 Знак"/>
    <w:rsid w:val="005D7727"/>
    <w:rPr>
      <w:rFonts w:ascii="Times New Roman" w:eastAsia="Times New Roman" w:hAnsi="Times New Roman" w:cs="Times New Roman" w:hint="default"/>
      <w:sz w:val="24"/>
      <w:szCs w:val="24"/>
      <w:lang w:val="uk-UA"/>
    </w:rPr>
  </w:style>
  <w:style w:type="character" w:customStyle="1" w:styleId="afffd">
    <w:name w:val="Підзаголовок Знак"/>
    <w:rsid w:val="005D7727"/>
    <w:rPr>
      <w:rFonts w:ascii="Times New Roman" w:eastAsia="Times New Roman" w:hAnsi="Times New Roman" w:cs="Times New Roman" w:hint="default"/>
      <w:b/>
      <w:bCs/>
      <w:spacing w:val="-6"/>
      <w:sz w:val="26"/>
      <w:szCs w:val="24"/>
      <w:lang w:val="uk-UA"/>
    </w:rPr>
  </w:style>
  <w:style w:type="character" w:customStyle="1" w:styleId="xfm34773137">
    <w:name w:val="xfm_34773137"/>
    <w:basedOn w:val="2b"/>
    <w:rsid w:val="005D7727"/>
  </w:style>
  <w:style w:type="character" w:customStyle="1" w:styleId="afffe">
    <w:name w:val="Основной текст_"/>
    <w:rsid w:val="005D7727"/>
    <w:rPr>
      <w:rFonts w:ascii="Times New Roman" w:eastAsia="Times New Roman" w:hAnsi="Times New Roman" w:cs="Times New Roman" w:hint="default"/>
      <w:sz w:val="28"/>
      <w:szCs w:val="28"/>
    </w:rPr>
  </w:style>
  <w:style w:type="character" w:customStyle="1" w:styleId="36">
    <w:name w:val="Основной текст (3)_"/>
    <w:rsid w:val="005D7727"/>
    <w:rPr>
      <w:spacing w:val="10"/>
      <w:sz w:val="19"/>
    </w:rPr>
  </w:style>
  <w:style w:type="character" w:customStyle="1" w:styleId="normal">
    <w:name w:val="normal Знак"/>
    <w:rsid w:val="005D7727"/>
    <w:rPr>
      <w:rFonts w:ascii="Arial" w:eastAsia="Arial" w:hAnsi="Arial" w:cs="Times New Roman" w:hint="default"/>
      <w:color w:val="000000"/>
      <w:lang w:val="en-US"/>
    </w:rPr>
  </w:style>
  <w:style w:type="character" w:customStyle="1" w:styleId="affff">
    <w:name w:val="Символ нумерации"/>
    <w:rsid w:val="005D7727"/>
    <w:rPr>
      <w:sz w:val="24"/>
      <w:szCs w:val="24"/>
    </w:rPr>
  </w:style>
  <w:style w:type="character" w:customStyle="1" w:styleId="WW8Num18z0">
    <w:name w:val="WW8Num18z0"/>
    <w:rsid w:val="005D7727"/>
    <w:rPr>
      <w:rFonts w:ascii="Symbol" w:eastAsia="Arial" w:hAnsi="Symbol" w:cs="Symbol" w:hint="default"/>
      <w:b/>
      <w:bCs w:val="0"/>
      <w:color w:val="000000"/>
      <w:sz w:val="20"/>
      <w:szCs w:val="20"/>
      <w:lang w:val="uk-UA"/>
    </w:rPr>
  </w:style>
  <w:style w:type="character" w:customStyle="1" w:styleId="WW8Num18z1">
    <w:name w:val="WW8Num18z1"/>
    <w:rsid w:val="005D7727"/>
    <w:rPr>
      <w:rFonts w:ascii="Times New Roman" w:eastAsia="Times New Roman" w:hAnsi="Times New Roman" w:cs="Courier New" w:hint="default"/>
      <w:b w:val="0"/>
      <w:bCs w:val="0"/>
      <w:i/>
      <w:iCs w:val="0"/>
    </w:rPr>
  </w:style>
  <w:style w:type="character" w:customStyle="1" w:styleId="WW8Num17z0">
    <w:name w:val="WW8Num17z0"/>
    <w:rsid w:val="005D7727"/>
    <w:rPr>
      <w:rFonts w:ascii="Symbol" w:eastAsia="Times New Roman" w:hAnsi="Symbol" w:cs="Symbol" w:hint="default"/>
      <w:b/>
      <w:bCs w:val="0"/>
      <w:color w:val="000000"/>
      <w:sz w:val="20"/>
      <w:szCs w:val="20"/>
      <w:shd w:val="clear" w:color="auto" w:fill="FFFFFF"/>
      <w:lang w:eastAsia="uk-UA" w:bidi="uk-UA"/>
    </w:rPr>
  </w:style>
  <w:style w:type="character" w:customStyle="1" w:styleId="WW8Num17z1">
    <w:name w:val="WW8Num17z1"/>
    <w:rsid w:val="005D7727"/>
    <w:rPr>
      <w:rFonts w:ascii="Times New Roman" w:eastAsia="Times New Roman" w:hAnsi="Times New Roman" w:cs="Courier New" w:hint="default"/>
      <w:b w:val="0"/>
      <w:bCs w:val="0"/>
      <w:i/>
      <w:iCs w:val="0"/>
    </w:rPr>
  </w:style>
  <w:style w:type="character" w:customStyle="1" w:styleId="1ffe">
    <w:name w:val="Верхний колонтитул Знак1"/>
    <w:basedOn w:val="a1"/>
    <w:uiPriority w:val="99"/>
    <w:semiHidden/>
    <w:rsid w:val="005D7727"/>
    <w:rPr>
      <w:rFonts w:ascii="Times New Roman" w:eastAsia="Lucida Sans Unicode" w:hAnsi="Times New Roman" w:cs="Mangal"/>
      <w:kern w:val="2"/>
      <w:sz w:val="24"/>
      <w:szCs w:val="21"/>
      <w:lang w:val="uk-UA" w:eastAsia="hi-IN" w:bidi="hi-IN"/>
    </w:rPr>
  </w:style>
  <w:style w:type="character" w:customStyle="1" w:styleId="1fff">
    <w:name w:val="Нижний колонтитул Знак1"/>
    <w:basedOn w:val="a1"/>
    <w:uiPriority w:val="99"/>
    <w:semiHidden/>
    <w:rsid w:val="005D7727"/>
    <w:rPr>
      <w:rFonts w:ascii="Times New Roman" w:eastAsia="Lucida Sans Unicode" w:hAnsi="Times New Roman" w:cs="Mangal"/>
      <w:kern w:val="2"/>
      <w:sz w:val="24"/>
      <w:szCs w:val="21"/>
      <w:lang w:val="uk-UA" w:eastAsia="hi-IN" w:bidi="hi-IN"/>
    </w:rPr>
  </w:style>
  <w:style w:type="character" w:customStyle="1" w:styleId="HTML11">
    <w:name w:val="Стандартний HTML Знак1"/>
    <w:uiPriority w:val="99"/>
    <w:semiHidden/>
    <w:rsid w:val="005D7727"/>
    <w:rPr>
      <w:rFonts w:ascii="Courier New" w:eastAsia="Lucida Sans Unicode" w:hAnsi="Courier New" w:cs="Mangal" w:hint="default"/>
      <w:kern w:val="2"/>
      <w:szCs w:val="18"/>
      <w:lang w:eastAsia="hi-IN" w:bidi="hi-IN"/>
    </w:rPr>
  </w:style>
  <w:style w:type="character" w:customStyle="1" w:styleId="215">
    <w:name w:val="Основний текст з відступом 2 Знак1"/>
    <w:uiPriority w:val="99"/>
    <w:semiHidden/>
    <w:rsid w:val="005D7727"/>
    <w:rPr>
      <w:rFonts w:ascii="Lucida Sans Unicode" w:eastAsia="Lucida Sans Unicode" w:hAnsi="Lucida Sans Unicode" w:cs="Mangal" w:hint="default"/>
      <w:kern w:val="2"/>
      <w:sz w:val="24"/>
      <w:szCs w:val="21"/>
      <w:lang w:eastAsia="hi-IN" w:bidi="hi-IN"/>
    </w:rPr>
  </w:style>
  <w:style w:type="character" w:customStyle="1" w:styleId="216">
    <w:name w:val="Основний текст 2 Знак1"/>
    <w:uiPriority w:val="99"/>
    <w:semiHidden/>
    <w:rsid w:val="005D7727"/>
    <w:rPr>
      <w:rFonts w:ascii="Lucida Sans Unicode" w:eastAsia="Lucida Sans Unicode" w:hAnsi="Lucida Sans Unicode" w:cs="Mangal" w:hint="default"/>
      <w:kern w:val="2"/>
      <w:sz w:val="24"/>
      <w:szCs w:val="21"/>
      <w:lang w:eastAsia="hi-IN" w:bidi="hi-IN"/>
    </w:rPr>
  </w:style>
  <w:style w:type="character" w:customStyle="1" w:styleId="315">
    <w:name w:val="Основний текст 3 Знак1"/>
    <w:uiPriority w:val="99"/>
    <w:semiHidden/>
    <w:rsid w:val="005D7727"/>
    <w:rPr>
      <w:rFonts w:ascii="Lucida Sans Unicode" w:eastAsia="Lucida Sans Unicode" w:hAnsi="Lucida Sans Unicode" w:cs="Mangal" w:hint="default"/>
      <w:kern w:val="2"/>
      <w:sz w:val="16"/>
      <w:szCs w:val="14"/>
      <w:lang w:eastAsia="hi-IN" w:bidi="hi-IN"/>
    </w:rPr>
  </w:style>
  <w:style w:type="character" w:customStyle="1" w:styleId="rvts23">
    <w:name w:val="rvts23"/>
    <w:rsid w:val="005D7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5054">
      <w:bodyDiv w:val="1"/>
      <w:marLeft w:val="0"/>
      <w:marRight w:val="0"/>
      <w:marTop w:val="0"/>
      <w:marBottom w:val="0"/>
      <w:divBdr>
        <w:top w:val="none" w:sz="0" w:space="0" w:color="auto"/>
        <w:left w:val="none" w:sz="0" w:space="0" w:color="auto"/>
        <w:bottom w:val="none" w:sz="0" w:space="0" w:color="auto"/>
        <w:right w:val="none" w:sz="0" w:space="0" w:color="auto"/>
      </w:divBdr>
    </w:div>
    <w:div w:id="29913642">
      <w:bodyDiv w:val="1"/>
      <w:marLeft w:val="0"/>
      <w:marRight w:val="0"/>
      <w:marTop w:val="0"/>
      <w:marBottom w:val="0"/>
      <w:divBdr>
        <w:top w:val="none" w:sz="0" w:space="0" w:color="auto"/>
        <w:left w:val="none" w:sz="0" w:space="0" w:color="auto"/>
        <w:bottom w:val="none" w:sz="0" w:space="0" w:color="auto"/>
        <w:right w:val="none" w:sz="0" w:space="0" w:color="auto"/>
      </w:divBdr>
    </w:div>
    <w:div w:id="39941615">
      <w:bodyDiv w:val="1"/>
      <w:marLeft w:val="0"/>
      <w:marRight w:val="0"/>
      <w:marTop w:val="0"/>
      <w:marBottom w:val="0"/>
      <w:divBdr>
        <w:top w:val="none" w:sz="0" w:space="0" w:color="auto"/>
        <w:left w:val="none" w:sz="0" w:space="0" w:color="auto"/>
        <w:bottom w:val="none" w:sz="0" w:space="0" w:color="auto"/>
        <w:right w:val="none" w:sz="0" w:space="0" w:color="auto"/>
      </w:divBdr>
    </w:div>
    <w:div w:id="58674820">
      <w:bodyDiv w:val="1"/>
      <w:marLeft w:val="0"/>
      <w:marRight w:val="0"/>
      <w:marTop w:val="0"/>
      <w:marBottom w:val="0"/>
      <w:divBdr>
        <w:top w:val="none" w:sz="0" w:space="0" w:color="auto"/>
        <w:left w:val="none" w:sz="0" w:space="0" w:color="auto"/>
        <w:bottom w:val="none" w:sz="0" w:space="0" w:color="auto"/>
        <w:right w:val="none" w:sz="0" w:space="0" w:color="auto"/>
      </w:divBdr>
    </w:div>
    <w:div w:id="80300820">
      <w:bodyDiv w:val="1"/>
      <w:marLeft w:val="0"/>
      <w:marRight w:val="0"/>
      <w:marTop w:val="0"/>
      <w:marBottom w:val="0"/>
      <w:divBdr>
        <w:top w:val="none" w:sz="0" w:space="0" w:color="auto"/>
        <w:left w:val="none" w:sz="0" w:space="0" w:color="auto"/>
        <w:bottom w:val="none" w:sz="0" w:space="0" w:color="auto"/>
        <w:right w:val="none" w:sz="0" w:space="0" w:color="auto"/>
      </w:divBdr>
    </w:div>
    <w:div w:id="146824780">
      <w:bodyDiv w:val="1"/>
      <w:marLeft w:val="0"/>
      <w:marRight w:val="0"/>
      <w:marTop w:val="0"/>
      <w:marBottom w:val="0"/>
      <w:divBdr>
        <w:top w:val="none" w:sz="0" w:space="0" w:color="auto"/>
        <w:left w:val="none" w:sz="0" w:space="0" w:color="auto"/>
        <w:bottom w:val="none" w:sz="0" w:space="0" w:color="auto"/>
        <w:right w:val="none" w:sz="0" w:space="0" w:color="auto"/>
      </w:divBdr>
    </w:div>
    <w:div w:id="246036606">
      <w:bodyDiv w:val="1"/>
      <w:marLeft w:val="0"/>
      <w:marRight w:val="0"/>
      <w:marTop w:val="0"/>
      <w:marBottom w:val="0"/>
      <w:divBdr>
        <w:top w:val="none" w:sz="0" w:space="0" w:color="auto"/>
        <w:left w:val="none" w:sz="0" w:space="0" w:color="auto"/>
        <w:bottom w:val="none" w:sz="0" w:space="0" w:color="auto"/>
        <w:right w:val="none" w:sz="0" w:space="0" w:color="auto"/>
      </w:divBdr>
    </w:div>
    <w:div w:id="269898824">
      <w:bodyDiv w:val="1"/>
      <w:marLeft w:val="0"/>
      <w:marRight w:val="0"/>
      <w:marTop w:val="0"/>
      <w:marBottom w:val="0"/>
      <w:divBdr>
        <w:top w:val="none" w:sz="0" w:space="0" w:color="auto"/>
        <w:left w:val="none" w:sz="0" w:space="0" w:color="auto"/>
        <w:bottom w:val="none" w:sz="0" w:space="0" w:color="auto"/>
        <w:right w:val="none" w:sz="0" w:space="0" w:color="auto"/>
      </w:divBdr>
    </w:div>
    <w:div w:id="276836706">
      <w:bodyDiv w:val="1"/>
      <w:marLeft w:val="0"/>
      <w:marRight w:val="0"/>
      <w:marTop w:val="0"/>
      <w:marBottom w:val="0"/>
      <w:divBdr>
        <w:top w:val="none" w:sz="0" w:space="0" w:color="auto"/>
        <w:left w:val="none" w:sz="0" w:space="0" w:color="auto"/>
        <w:bottom w:val="none" w:sz="0" w:space="0" w:color="auto"/>
        <w:right w:val="none" w:sz="0" w:space="0" w:color="auto"/>
      </w:divBdr>
    </w:div>
    <w:div w:id="294650654">
      <w:bodyDiv w:val="1"/>
      <w:marLeft w:val="0"/>
      <w:marRight w:val="0"/>
      <w:marTop w:val="0"/>
      <w:marBottom w:val="0"/>
      <w:divBdr>
        <w:top w:val="none" w:sz="0" w:space="0" w:color="auto"/>
        <w:left w:val="none" w:sz="0" w:space="0" w:color="auto"/>
        <w:bottom w:val="none" w:sz="0" w:space="0" w:color="auto"/>
        <w:right w:val="none" w:sz="0" w:space="0" w:color="auto"/>
      </w:divBdr>
    </w:div>
    <w:div w:id="295068766">
      <w:bodyDiv w:val="1"/>
      <w:marLeft w:val="0"/>
      <w:marRight w:val="0"/>
      <w:marTop w:val="0"/>
      <w:marBottom w:val="0"/>
      <w:divBdr>
        <w:top w:val="none" w:sz="0" w:space="0" w:color="auto"/>
        <w:left w:val="none" w:sz="0" w:space="0" w:color="auto"/>
        <w:bottom w:val="none" w:sz="0" w:space="0" w:color="auto"/>
        <w:right w:val="none" w:sz="0" w:space="0" w:color="auto"/>
      </w:divBdr>
    </w:div>
    <w:div w:id="343165963">
      <w:bodyDiv w:val="1"/>
      <w:marLeft w:val="0"/>
      <w:marRight w:val="0"/>
      <w:marTop w:val="0"/>
      <w:marBottom w:val="0"/>
      <w:divBdr>
        <w:top w:val="none" w:sz="0" w:space="0" w:color="auto"/>
        <w:left w:val="none" w:sz="0" w:space="0" w:color="auto"/>
        <w:bottom w:val="none" w:sz="0" w:space="0" w:color="auto"/>
        <w:right w:val="none" w:sz="0" w:space="0" w:color="auto"/>
      </w:divBdr>
    </w:div>
    <w:div w:id="369232130">
      <w:bodyDiv w:val="1"/>
      <w:marLeft w:val="0"/>
      <w:marRight w:val="0"/>
      <w:marTop w:val="0"/>
      <w:marBottom w:val="0"/>
      <w:divBdr>
        <w:top w:val="none" w:sz="0" w:space="0" w:color="auto"/>
        <w:left w:val="none" w:sz="0" w:space="0" w:color="auto"/>
        <w:bottom w:val="none" w:sz="0" w:space="0" w:color="auto"/>
        <w:right w:val="none" w:sz="0" w:space="0" w:color="auto"/>
      </w:divBdr>
    </w:div>
    <w:div w:id="370957204">
      <w:bodyDiv w:val="1"/>
      <w:marLeft w:val="0"/>
      <w:marRight w:val="0"/>
      <w:marTop w:val="0"/>
      <w:marBottom w:val="0"/>
      <w:divBdr>
        <w:top w:val="none" w:sz="0" w:space="0" w:color="auto"/>
        <w:left w:val="none" w:sz="0" w:space="0" w:color="auto"/>
        <w:bottom w:val="none" w:sz="0" w:space="0" w:color="auto"/>
        <w:right w:val="none" w:sz="0" w:space="0" w:color="auto"/>
      </w:divBdr>
    </w:div>
    <w:div w:id="415564167">
      <w:bodyDiv w:val="1"/>
      <w:marLeft w:val="0"/>
      <w:marRight w:val="0"/>
      <w:marTop w:val="0"/>
      <w:marBottom w:val="0"/>
      <w:divBdr>
        <w:top w:val="none" w:sz="0" w:space="0" w:color="auto"/>
        <w:left w:val="none" w:sz="0" w:space="0" w:color="auto"/>
        <w:bottom w:val="none" w:sz="0" w:space="0" w:color="auto"/>
        <w:right w:val="none" w:sz="0" w:space="0" w:color="auto"/>
      </w:divBdr>
    </w:div>
    <w:div w:id="437062394">
      <w:bodyDiv w:val="1"/>
      <w:marLeft w:val="0"/>
      <w:marRight w:val="0"/>
      <w:marTop w:val="0"/>
      <w:marBottom w:val="0"/>
      <w:divBdr>
        <w:top w:val="none" w:sz="0" w:space="0" w:color="auto"/>
        <w:left w:val="none" w:sz="0" w:space="0" w:color="auto"/>
        <w:bottom w:val="none" w:sz="0" w:space="0" w:color="auto"/>
        <w:right w:val="none" w:sz="0" w:space="0" w:color="auto"/>
      </w:divBdr>
    </w:div>
    <w:div w:id="468590040">
      <w:bodyDiv w:val="1"/>
      <w:marLeft w:val="0"/>
      <w:marRight w:val="0"/>
      <w:marTop w:val="0"/>
      <w:marBottom w:val="0"/>
      <w:divBdr>
        <w:top w:val="none" w:sz="0" w:space="0" w:color="auto"/>
        <w:left w:val="none" w:sz="0" w:space="0" w:color="auto"/>
        <w:bottom w:val="none" w:sz="0" w:space="0" w:color="auto"/>
        <w:right w:val="none" w:sz="0" w:space="0" w:color="auto"/>
      </w:divBdr>
    </w:div>
    <w:div w:id="480656170">
      <w:bodyDiv w:val="1"/>
      <w:marLeft w:val="0"/>
      <w:marRight w:val="0"/>
      <w:marTop w:val="0"/>
      <w:marBottom w:val="0"/>
      <w:divBdr>
        <w:top w:val="none" w:sz="0" w:space="0" w:color="auto"/>
        <w:left w:val="none" w:sz="0" w:space="0" w:color="auto"/>
        <w:bottom w:val="none" w:sz="0" w:space="0" w:color="auto"/>
        <w:right w:val="none" w:sz="0" w:space="0" w:color="auto"/>
      </w:divBdr>
    </w:div>
    <w:div w:id="565334910">
      <w:bodyDiv w:val="1"/>
      <w:marLeft w:val="0"/>
      <w:marRight w:val="0"/>
      <w:marTop w:val="0"/>
      <w:marBottom w:val="0"/>
      <w:divBdr>
        <w:top w:val="none" w:sz="0" w:space="0" w:color="auto"/>
        <w:left w:val="none" w:sz="0" w:space="0" w:color="auto"/>
        <w:bottom w:val="none" w:sz="0" w:space="0" w:color="auto"/>
        <w:right w:val="none" w:sz="0" w:space="0" w:color="auto"/>
      </w:divBdr>
    </w:div>
    <w:div w:id="637027456">
      <w:bodyDiv w:val="1"/>
      <w:marLeft w:val="0"/>
      <w:marRight w:val="0"/>
      <w:marTop w:val="0"/>
      <w:marBottom w:val="0"/>
      <w:divBdr>
        <w:top w:val="none" w:sz="0" w:space="0" w:color="auto"/>
        <w:left w:val="none" w:sz="0" w:space="0" w:color="auto"/>
        <w:bottom w:val="none" w:sz="0" w:space="0" w:color="auto"/>
        <w:right w:val="none" w:sz="0" w:space="0" w:color="auto"/>
      </w:divBdr>
    </w:div>
    <w:div w:id="678044170">
      <w:bodyDiv w:val="1"/>
      <w:marLeft w:val="0"/>
      <w:marRight w:val="0"/>
      <w:marTop w:val="0"/>
      <w:marBottom w:val="0"/>
      <w:divBdr>
        <w:top w:val="none" w:sz="0" w:space="0" w:color="auto"/>
        <w:left w:val="none" w:sz="0" w:space="0" w:color="auto"/>
        <w:bottom w:val="none" w:sz="0" w:space="0" w:color="auto"/>
        <w:right w:val="none" w:sz="0" w:space="0" w:color="auto"/>
      </w:divBdr>
    </w:div>
    <w:div w:id="678967888">
      <w:bodyDiv w:val="1"/>
      <w:marLeft w:val="0"/>
      <w:marRight w:val="0"/>
      <w:marTop w:val="0"/>
      <w:marBottom w:val="0"/>
      <w:divBdr>
        <w:top w:val="none" w:sz="0" w:space="0" w:color="auto"/>
        <w:left w:val="none" w:sz="0" w:space="0" w:color="auto"/>
        <w:bottom w:val="none" w:sz="0" w:space="0" w:color="auto"/>
        <w:right w:val="none" w:sz="0" w:space="0" w:color="auto"/>
      </w:divBdr>
    </w:div>
    <w:div w:id="691419760">
      <w:bodyDiv w:val="1"/>
      <w:marLeft w:val="0"/>
      <w:marRight w:val="0"/>
      <w:marTop w:val="0"/>
      <w:marBottom w:val="0"/>
      <w:divBdr>
        <w:top w:val="none" w:sz="0" w:space="0" w:color="auto"/>
        <w:left w:val="none" w:sz="0" w:space="0" w:color="auto"/>
        <w:bottom w:val="none" w:sz="0" w:space="0" w:color="auto"/>
        <w:right w:val="none" w:sz="0" w:space="0" w:color="auto"/>
      </w:divBdr>
    </w:div>
    <w:div w:id="715742361">
      <w:bodyDiv w:val="1"/>
      <w:marLeft w:val="0"/>
      <w:marRight w:val="0"/>
      <w:marTop w:val="0"/>
      <w:marBottom w:val="0"/>
      <w:divBdr>
        <w:top w:val="none" w:sz="0" w:space="0" w:color="auto"/>
        <w:left w:val="none" w:sz="0" w:space="0" w:color="auto"/>
        <w:bottom w:val="none" w:sz="0" w:space="0" w:color="auto"/>
        <w:right w:val="none" w:sz="0" w:space="0" w:color="auto"/>
      </w:divBdr>
    </w:div>
    <w:div w:id="764808429">
      <w:bodyDiv w:val="1"/>
      <w:marLeft w:val="0"/>
      <w:marRight w:val="0"/>
      <w:marTop w:val="0"/>
      <w:marBottom w:val="0"/>
      <w:divBdr>
        <w:top w:val="none" w:sz="0" w:space="0" w:color="auto"/>
        <w:left w:val="none" w:sz="0" w:space="0" w:color="auto"/>
        <w:bottom w:val="none" w:sz="0" w:space="0" w:color="auto"/>
        <w:right w:val="none" w:sz="0" w:space="0" w:color="auto"/>
      </w:divBdr>
    </w:div>
    <w:div w:id="779492772">
      <w:bodyDiv w:val="1"/>
      <w:marLeft w:val="0"/>
      <w:marRight w:val="0"/>
      <w:marTop w:val="0"/>
      <w:marBottom w:val="0"/>
      <w:divBdr>
        <w:top w:val="none" w:sz="0" w:space="0" w:color="auto"/>
        <w:left w:val="none" w:sz="0" w:space="0" w:color="auto"/>
        <w:bottom w:val="none" w:sz="0" w:space="0" w:color="auto"/>
        <w:right w:val="none" w:sz="0" w:space="0" w:color="auto"/>
      </w:divBdr>
    </w:div>
    <w:div w:id="882206452">
      <w:bodyDiv w:val="1"/>
      <w:marLeft w:val="0"/>
      <w:marRight w:val="0"/>
      <w:marTop w:val="0"/>
      <w:marBottom w:val="0"/>
      <w:divBdr>
        <w:top w:val="none" w:sz="0" w:space="0" w:color="auto"/>
        <w:left w:val="none" w:sz="0" w:space="0" w:color="auto"/>
        <w:bottom w:val="none" w:sz="0" w:space="0" w:color="auto"/>
        <w:right w:val="none" w:sz="0" w:space="0" w:color="auto"/>
      </w:divBdr>
    </w:div>
    <w:div w:id="888104780">
      <w:bodyDiv w:val="1"/>
      <w:marLeft w:val="0"/>
      <w:marRight w:val="0"/>
      <w:marTop w:val="0"/>
      <w:marBottom w:val="0"/>
      <w:divBdr>
        <w:top w:val="none" w:sz="0" w:space="0" w:color="auto"/>
        <w:left w:val="none" w:sz="0" w:space="0" w:color="auto"/>
        <w:bottom w:val="none" w:sz="0" w:space="0" w:color="auto"/>
        <w:right w:val="none" w:sz="0" w:space="0" w:color="auto"/>
      </w:divBdr>
    </w:div>
    <w:div w:id="899483729">
      <w:bodyDiv w:val="1"/>
      <w:marLeft w:val="0"/>
      <w:marRight w:val="0"/>
      <w:marTop w:val="0"/>
      <w:marBottom w:val="0"/>
      <w:divBdr>
        <w:top w:val="none" w:sz="0" w:space="0" w:color="auto"/>
        <w:left w:val="none" w:sz="0" w:space="0" w:color="auto"/>
        <w:bottom w:val="none" w:sz="0" w:space="0" w:color="auto"/>
        <w:right w:val="none" w:sz="0" w:space="0" w:color="auto"/>
      </w:divBdr>
    </w:div>
    <w:div w:id="924340363">
      <w:bodyDiv w:val="1"/>
      <w:marLeft w:val="0"/>
      <w:marRight w:val="0"/>
      <w:marTop w:val="0"/>
      <w:marBottom w:val="0"/>
      <w:divBdr>
        <w:top w:val="none" w:sz="0" w:space="0" w:color="auto"/>
        <w:left w:val="none" w:sz="0" w:space="0" w:color="auto"/>
        <w:bottom w:val="none" w:sz="0" w:space="0" w:color="auto"/>
        <w:right w:val="none" w:sz="0" w:space="0" w:color="auto"/>
      </w:divBdr>
    </w:div>
    <w:div w:id="971206516">
      <w:bodyDiv w:val="1"/>
      <w:marLeft w:val="0"/>
      <w:marRight w:val="0"/>
      <w:marTop w:val="0"/>
      <w:marBottom w:val="0"/>
      <w:divBdr>
        <w:top w:val="none" w:sz="0" w:space="0" w:color="auto"/>
        <w:left w:val="none" w:sz="0" w:space="0" w:color="auto"/>
        <w:bottom w:val="none" w:sz="0" w:space="0" w:color="auto"/>
        <w:right w:val="none" w:sz="0" w:space="0" w:color="auto"/>
      </w:divBdr>
    </w:div>
    <w:div w:id="1016999748">
      <w:bodyDiv w:val="1"/>
      <w:marLeft w:val="0"/>
      <w:marRight w:val="0"/>
      <w:marTop w:val="0"/>
      <w:marBottom w:val="0"/>
      <w:divBdr>
        <w:top w:val="none" w:sz="0" w:space="0" w:color="auto"/>
        <w:left w:val="none" w:sz="0" w:space="0" w:color="auto"/>
        <w:bottom w:val="none" w:sz="0" w:space="0" w:color="auto"/>
        <w:right w:val="none" w:sz="0" w:space="0" w:color="auto"/>
      </w:divBdr>
    </w:div>
    <w:div w:id="1036278670">
      <w:bodyDiv w:val="1"/>
      <w:marLeft w:val="0"/>
      <w:marRight w:val="0"/>
      <w:marTop w:val="0"/>
      <w:marBottom w:val="0"/>
      <w:divBdr>
        <w:top w:val="none" w:sz="0" w:space="0" w:color="auto"/>
        <w:left w:val="none" w:sz="0" w:space="0" w:color="auto"/>
        <w:bottom w:val="none" w:sz="0" w:space="0" w:color="auto"/>
        <w:right w:val="none" w:sz="0" w:space="0" w:color="auto"/>
      </w:divBdr>
    </w:div>
    <w:div w:id="1081173023">
      <w:bodyDiv w:val="1"/>
      <w:marLeft w:val="0"/>
      <w:marRight w:val="0"/>
      <w:marTop w:val="0"/>
      <w:marBottom w:val="0"/>
      <w:divBdr>
        <w:top w:val="none" w:sz="0" w:space="0" w:color="auto"/>
        <w:left w:val="none" w:sz="0" w:space="0" w:color="auto"/>
        <w:bottom w:val="none" w:sz="0" w:space="0" w:color="auto"/>
        <w:right w:val="none" w:sz="0" w:space="0" w:color="auto"/>
      </w:divBdr>
    </w:div>
    <w:div w:id="1082872714">
      <w:bodyDiv w:val="1"/>
      <w:marLeft w:val="0"/>
      <w:marRight w:val="0"/>
      <w:marTop w:val="0"/>
      <w:marBottom w:val="0"/>
      <w:divBdr>
        <w:top w:val="none" w:sz="0" w:space="0" w:color="auto"/>
        <w:left w:val="none" w:sz="0" w:space="0" w:color="auto"/>
        <w:bottom w:val="none" w:sz="0" w:space="0" w:color="auto"/>
        <w:right w:val="none" w:sz="0" w:space="0" w:color="auto"/>
      </w:divBdr>
    </w:div>
    <w:div w:id="1107846186">
      <w:bodyDiv w:val="1"/>
      <w:marLeft w:val="0"/>
      <w:marRight w:val="0"/>
      <w:marTop w:val="0"/>
      <w:marBottom w:val="0"/>
      <w:divBdr>
        <w:top w:val="none" w:sz="0" w:space="0" w:color="auto"/>
        <w:left w:val="none" w:sz="0" w:space="0" w:color="auto"/>
        <w:bottom w:val="none" w:sz="0" w:space="0" w:color="auto"/>
        <w:right w:val="none" w:sz="0" w:space="0" w:color="auto"/>
      </w:divBdr>
    </w:div>
    <w:div w:id="1211764892">
      <w:bodyDiv w:val="1"/>
      <w:marLeft w:val="0"/>
      <w:marRight w:val="0"/>
      <w:marTop w:val="0"/>
      <w:marBottom w:val="0"/>
      <w:divBdr>
        <w:top w:val="none" w:sz="0" w:space="0" w:color="auto"/>
        <w:left w:val="none" w:sz="0" w:space="0" w:color="auto"/>
        <w:bottom w:val="none" w:sz="0" w:space="0" w:color="auto"/>
        <w:right w:val="none" w:sz="0" w:space="0" w:color="auto"/>
      </w:divBdr>
    </w:div>
    <w:div w:id="1332832246">
      <w:bodyDiv w:val="1"/>
      <w:marLeft w:val="0"/>
      <w:marRight w:val="0"/>
      <w:marTop w:val="0"/>
      <w:marBottom w:val="0"/>
      <w:divBdr>
        <w:top w:val="none" w:sz="0" w:space="0" w:color="auto"/>
        <w:left w:val="none" w:sz="0" w:space="0" w:color="auto"/>
        <w:bottom w:val="none" w:sz="0" w:space="0" w:color="auto"/>
        <w:right w:val="none" w:sz="0" w:space="0" w:color="auto"/>
      </w:divBdr>
    </w:div>
    <w:div w:id="1332871578">
      <w:bodyDiv w:val="1"/>
      <w:marLeft w:val="0"/>
      <w:marRight w:val="0"/>
      <w:marTop w:val="0"/>
      <w:marBottom w:val="0"/>
      <w:divBdr>
        <w:top w:val="none" w:sz="0" w:space="0" w:color="auto"/>
        <w:left w:val="none" w:sz="0" w:space="0" w:color="auto"/>
        <w:bottom w:val="none" w:sz="0" w:space="0" w:color="auto"/>
        <w:right w:val="none" w:sz="0" w:space="0" w:color="auto"/>
      </w:divBdr>
    </w:div>
    <w:div w:id="1349025355">
      <w:bodyDiv w:val="1"/>
      <w:marLeft w:val="0"/>
      <w:marRight w:val="0"/>
      <w:marTop w:val="0"/>
      <w:marBottom w:val="0"/>
      <w:divBdr>
        <w:top w:val="none" w:sz="0" w:space="0" w:color="auto"/>
        <w:left w:val="none" w:sz="0" w:space="0" w:color="auto"/>
        <w:bottom w:val="none" w:sz="0" w:space="0" w:color="auto"/>
        <w:right w:val="none" w:sz="0" w:space="0" w:color="auto"/>
      </w:divBdr>
    </w:div>
    <w:div w:id="1355690691">
      <w:bodyDiv w:val="1"/>
      <w:marLeft w:val="0"/>
      <w:marRight w:val="0"/>
      <w:marTop w:val="0"/>
      <w:marBottom w:val="0"/>
      <w:divBdr>
        <w:top w:val="none" w:sz="0" w:space="0" w:color="auto"/>
        <w:left w:val="none" w:sz="0" w:space="0" w:color="auto"/>
        <w:bottom w:val="none" w:sz="0" w:space="0" w:color="auto"/>
        <w:right w:val="none" w:sz="0" w:space="0" w:color="auto"/>
      </w:divBdr>
    </w:div>
    <w:div w:id="1366708779">
      <w:bodyDiv w:val="1"/>
      <w:marLeft w:val="0"/>
      <w:marRight w:val="0"/>
      <w:marTop w:val="0"/>
      <w:marBottom w:val="0"/>
      <w:divBdr>
        <w:top w:val="none" w:sz="0" w:space="0" w:color="auto"/>
        <w:left w:val="none" w:sz="0" w:space="0" w:color="auto"/>
        <w:bottom w:val="none" w:sz="0" w:space="0" w:color="auto"/>
        <w:right w:val="none" w:sz="0" w:space="0" w:color="auto"/>
      </w:divBdr>
    </w:div>
    <w:div w:id="1379747610">
      <w:bodyDiv w:val="1"/>
      <w:marLeft w:val="0"/>
      <w:marRight w:val="0"/>
      <w:marTop w:val="0"/>
      <w:marBottom w:val="0"/>
      <w:divBdr>
        <w:top w:val="none" w:sz="0" w:space="0" w:color="auto"/>
        <w:left w:val="none" w:sz="0" w:space="0" w:color="auto"/>
        <w:bottom w:val="none" w:sz="0" w:space="0" w:color="auto"/>
        <w:right w:val="none" w:sz="0" w:space="0" w:color="auto"/>
      </w:divBdr>
    </w:div>
    <w:div w:id="1385443495">
      <w:bodyDiv w:val="1"/>
      <w:marLeft w:val="0"/>
      <w:marRight w:val="0"/>
      <w:marTop w:val="0"/>
      <w:marBottom w:val="0"/>
      <w:divBdr>
        <w:top w:val="none" w:sz="0" w:space="0" w:color="auto"/>
        <w:left w:val="none" w:sz="0" w:space="0" w:color="auto"/>
        <w:bottom w:val="none" w:sz="0" w:space="0" w:color="auto"/>
        <w:right w:val="none" w:sz="0" w:space="0" w:color="auto"/>
      </w:divBdr>
    </w:div>
    <w:div w:id="1388529978">
      <w:bodyDiv w:val="1"/>
      <w:marLeft w:val="0"/>
      <w:marRight w:val="0"/>
      <w:marTop w:val="0"/>
      <w:marBottom w:val="0"/>
      <w:divBdr>
        <w:top w:val="none" w:sz="0" w:space="0" w:color="auto"/>
        <w:left w:val="none" w:sz="0" w:space="0" w:color="auto"/>
        <w:bottom w:val="none" w:sz="0" w:space="0" w:color="auto"/>
        <w:right w:val="none" w:sz="0" w:space="0" w:color="auto"/>
      </w:divBdr>
    </w:div>
    <w:div w:id="1389643463">
      <w:bodyDiv w:val="1"/>
      <w:marLeft w:val="0"/>
      <w:marRight w:val="0"/>
      <w:marTop w:val="0"/>
      <w:marBottom w:val="0"/>
      <w:divBdr>
        <w:top w:val="none" w:sz="0" w:space="0" w:color="auto"/>
        <w:left w:val="none" w:sz="0" w:space="0" w:color="auto"/>
        <w:bottom w:val="none" w:sz="0" w:space="0" w:color="auto"/>
        <w:right w:val="none" w:sz="0" w:space="0" w:color="auto"/>
      </w:divBdr>
    </w:div>
    <w:div w:id="1451243536">
      <w:bodyDiv w:val="1"/>
      <w:marLeft w:val="0"/>
      <w:marRight w:val="0"/>
      <w:marTop w:val="0"/>
      <w:marBottom w:val="0"/>
      <w:divBdr>
        <w:top w:val="none" w:sz="0" w:space="0" w:color="auto"/>
        <w:left w:val="none" w:sz="0" w:space="0" w:color="auto"/>
        <w:bottom w:val="none" w:sz="0" w:space="0" w:color="auto"/>
        <w:right w:val="none" w:sz="0" w:space="0" w:color="auto"/>
      </w:divBdr>
    </w:div>
    <w:div w:id="1483540024">
      <w:bodyDiv w:val="1"/>
      <w:marLeft w:val="0"/>
      <w:marRight w:val="0"/>
      <w:marTop w:val="0"/>
      <w:marBottom w:val="0"/>
      <w:divBdr>
        <w:top w:val="none" w:sz="0" w:space="0" w:color="auto"/>
        <w:left w:val="none" w:sz="0" w:space="0" w:color="auto"/>
        <w:bottom w:val="none" w:sz="0" w:space="0" w:color="auto"/>
        <w:right w:val="none" w:sz="0" w:space="0" w:color="auto"/>
      </w:divBdr>
    </w:div>
    <w:div w:id="1523934008">
      <w:bodyDiv w:val="1"/>
      <w:marLeft w:val="0"/>
      <w:marRight w:val="0"/>
      <w:marTop w:val="0"/>
      <w:marBottom w:val="0"/>
      <w:divBdr>
        <w:top w:val="none" w:sz="0" w:space="0" w:color="auto"/>
        <w:left w:val="none" w:sz="0" w:space="0" w:color="auto"/>
        <w:bottom w:val="none" w:sz="0" w:space="0" w:color="auto"/>
        <w:right w:val="none" w:sz="0" w:space="0" w:color="auto"/>
      </w:divBdr>
    </w:div>
    <w:div w:id="1543521390">
      <w:bodyDiv w:val="1"/>
      <w:marLeft w:val="0"/>
      <w:marRight w:val="0"/>
      <w:marTop w:val="0"/>
      <w:marBottom w:val="0"/>
      <w:divBdr>
        <w:top w:val="none" w:sz="0" w:space="0" w:color="auto"/>
        <w:left w:val="none" w:sz="0" w:space="0" w:color="auto"/>
        <w:bottom w:val="none" w:sz="0" w:space="0" w:color="auto"/>
        <w:right w:val="none" w:sz="0" w:space="0" w:color="auto"/>
      </w:divBdr>
    </w:div>
    <w:div w:id="1552300321">
      <w:bodyDiv w:val="1"/>
      <w:marLeft w:val="0"/>
      <w:marRight w:val="0"/>
      <w:marTop w:val="0"/>
      <w:marBottom w:val="0"/>
      <w:divBdr>
        <w:top w:val="none" w:sz="0" w:space="0" w:color="auto"/>
        <w:left w:val="none" w:sz="0" w:space="0" w:color="auto"/>
        <w:bottom w:val="none" w:sz="0" w:space="0" w:color="auto"/>
        <w:right w:val="none" w:sz="0" w:space="0" w:color="auto"/>
      </w:divBdr>
    </w:div>
    <w:div w:id="1649556989">
      <w:bodyDiv w:val="1"/>
      <w:marLeft w:val="0"/>
      <w:marRight w:val="0"/>
      <w:marTop w:val="0"/>
      <w:marBottom w:val="0"/>
      <w:divBdr>
        <w:top w:val="none" w:sz="0" w:space="0" w:color="auto"/>
        <w:left w:val="none" w:sz="0" w:space="0" w:color="auto"/>
        <w:bottom w:val="none" w:sz="0" w:space="0" w:color="auto"/>
        <w:right w:val="none" w:sz="0" w:space="0" w:color="auto"/>
      </w:divBdr>
    </w:div>
    <w:div w:id="1660571966">
      <w:bodyDiv w:val="1"/>
      <w:marLeft w:val="0"/>
      <w:marRight w:val="0"/>
      <w:marTop w:val="0"/>
      <w:marBottom w:val="0"/>
      <w:divBdr>
        <w:top w:val="none" w:sz="0" w:space="0" w:color="auto"/>
        <w:left w:val="none" w:sz="0" w:space="0" w:color="auto"/>
        <w:bottom w:val="none" w:sz="0" w:space="0" w:color="auto"/>
        <w:right w:val="none" w:sz="0" w:space="0" w:color="auto"/>
      </w:divBdr>
    </w:div>
    <w:div w:id="1693875873">
      <w:bodyDiv w:val="1"/>
      <w:marLeft w:val="0"/>
      <w:marRight w:val="0"/>
      <w:marTop w:val="0"/>
      <w:marBottom w:val="0"/>
      <w:divBdr>
        <w:top w:val="none" w:sz="0" w:space="0" w:color="auto"/>
        <w:left w:val="none" w:sz="0" w:space="0" w:color="auto"/>
        <w:bottom w:val="none" w:sz="0" w:space="0" w:color="auto"/>
        <w:right w:val="none" w:sz="0" w:space="0" w:color="auto"/>
      </w:divBdr>
    </w:div>
    <w:div w:id="1697074261">
      <w:bodyDiv w:val="1"/>
      <w:marLeft w:val="0"/>
      <w:marRight w:val="0"/>
      <w:marTop w:val="0"/>
      <w:marBottom w:val="0"/>
      <w:divBdr>
        <w:top w:val="none" w:sz="0" w:space="0" w:color="auto"/>
        <w:left w:val="none" w:sz="0" w:space="0" w:color="auto"/>
        <w:bottom w:val="none" w:sz="0" w:space="0" w:color="auto"/>
        <w:right w:val="none" w:sz="0" w:space="0" w:color="auto"/>
      </w:divBdr>
    </w:div>
    <w:div w:id="1705790691">
      <w:bodyDiv w:val="1"/>
      <w:marLeft w:val="0"/>
      <w:marRight w:val="0"/>
      <w:marTop w:val="0"/>
      <w:marBottom w:val="0"/>
      <w:divBdr>
        <w:top w:val="none" w:sz="0" w:space="0" w:color="auto"/>
        <w:left w:val="none" w:sz="0" w:space="0" w:color="auto"/>
        <w:bottom w:val="none" w:sz="0" w:space="0" w:color="auto"/>
        <w:right w:val="none" w:sz="0" w:space="0" w:color="auto"/>
      </w:divBdr>
    </w:div>
    <w:div w:id="1710375538">
      <w:bodyDiv w:val="1"/>
      <w:marLeft w:val="0"/>
      <w:marRight w:val="0"/>
      <w:marTop w:val="0"/>
      <w:marBottom w:val="0"/>
      <w:divBdr>
        <w:top w:val="none" w:sz="0" w:space="0" w:color="auto"/>
        <w:left w:val="none" w:sz="0" w:space="0" w:color="auto"/>
        <w:bottom w:val="none" w:sz="0" w:space="0" w:color="auto"/>
        <w:right w:val="none" w:sz="0" w:space="0" w:color="auto"/>
      </w:divBdr>
    </w:div>
    <w:div w:id="1716077207">
      <w:bodyDiv w:val="1"/>
      <w:marLeft w:val="0"/>
      <w:marRight w:val="0"/>
      <w:marTop w:val="0"/>
      <w:marBottom w:val="0"/>
      <w:divBdr>
        <w:top w:val="none" w:sz="0" w:space="0" w:color="auto"/>
        <w:left w:val="none" w:sz="0" w:space="0" w:color="auto"/>
        <w:bottom w:val="none" w:sz="0" w:space="0" w:color="auto"/>
        <w:right w:val="none" w:sz="0" w:space="0" w:color="auto"/>
      </w:divBdr>
    </w:div>
    <w:div w:id="1732773946">
      <w:bodyDiv w:val="1"/>
      <w:marLeft w:val="0"/>
      <w:marRight w:val="0"/>
      <w:marTop w:val="0"/>
      <w:marBottom w:val="0"/>
      <w:divBdr>
        <w:top w:val="none" w:sz="0" w:space="0" w:color="auto"/>
        <w:left w:val="none" w:sz="0" w:space="0" w:color="auto"/>
        <w:bottom w:val="none" w:sz="0" w:space="0" w:color="auto"/>
        <w:right w:val="none" w:sz="0" w:space="0" w:color="auto"/>
      </w:divBdr>
    </w:div>
    <w:div w:id="1760370543">
      <w:bodyDiv w:val="1"/>
      <w:marLeft w:val="0"/>
      <w:marRight w:val="0"/>
      <w:marTop w:val="0"/>
      <w:marBottom w:val="0"/>
      <w:divBdr>
        <w:top w:val="none" w:sz="0" w:space="0" w:color="auto"/>
        <w:left w:val="none" w:sz="0" w:space="0" w:color="auto"/>
        <w:bottom w:val="none" w:sz="0" w:space="0" w:color="auto"/>
        <w:right w:val="none" w:sz="0" w:space="0" w:color="auto"/>
      </w:divBdr>
    </w:div>
    <w:div w:id="1765032349">
      <w:bodyDiv w:val="1"/>
      <w:marLeft w:val="0"/>
      <w:marRight w:val="0"/>
      <w:marTop w:val="0"/>
      <w:marBottom w:val="0"/>
      <w:divBdr>
        <w:top w:val="none" w:sz="0" w:space="0" w:color="auto"/>
        <w:left w:val="none" w:sz="0" w:space="0" w:color="auto"/>
        <w:bottom w:val="none" w:sz="0" w:space="0" w:color="auto"/>
        <w:right w:val="none" w:sz="0" w:space="0" w:color="auto"/>
      </w:divBdr>
    </w:div>
    <w:div w:id="1771732639">
      <w:bodyDiv w:val="1"/>
      <w:marLeft w:val="0"/>
      <w:marRight w:val="0"/>
      <w:marTop w:val="0"/>
      <w:marBottom w:val="0"/>
      <w:divBdr>
        <w:top w:val="none" w:sz="0" w:space="0" w:color="auto"/>
        <w:left w:val="none" w:sz="0" w:space="0" w:color="auto"/>
        <w:bottom w:val="none" w:sz="0" w:space="0" w:color="auto"/>
        <w:right w:val="none" w:sz="0" w:space="0" w:color="auto"/>
      </w:divBdr>
    </w:div>
    <w:div w:id="1799445944">
      <w:bodyDiv w:val="1"/>
      <w:marLeft w:val="0"/>
      <w:marRight w:val="0"/>
      <w:marTop w:val="0"/>
      <w:marBottom w:val="0"/>
      <w:divBdr>
        <w:top w:val="none" w:sz="0" w:space="0" w:color="auto"/>
        <w:left w:val="none" w:sz="0" w:space="0" w:color="auto"/>
        <w:bottom w:val="none" w:sz="0" w:space="0" w:color="auto"/>
        <w:right w:val="none" w:sz="0" w:space="0" w:color="auto"/>
      </w:divBdr>
    </w:div>
    <w:div w:id="1829782613">
      <w:bodyDiv w:val="1"/>
      <w:marLeft w:val="0"/>
      <w:marRight w:val="0"/>
      <w:marTop w:val="0"/>
      <w:marBottom w:val="0"/>
      <w:divBdr>
        <w:top w:val="none" w:sz="0" w:space="0" w:color="auto"/>
        <w:left w:val="none" w:sz="0" w:space="0" w:color="auto"/>
        <w:bottom w:val="none" w:sz="0" w:space="0" w:color="auto"/>
        <w:right w:val="none" w:sz="0" w:space="0" w:color="auto"/>
      </w:divBdr>
    </w:div>
    <w:div w:id="1846438872">
      <w:bodyDiv w:val="1"/>
      <w:marLeft w:val="0"/>
      <w:marRight w:val="0"/>
      <w:marTop w:val="0"/>
      <w:marBottom w:val="0"/>
      <w:divBdr>
        <w:top w:val="none" w:sz="0" w:space="0" w:color="auto"/>
        <w:left w:val="none" w:sz="0" w:space="0" w:color="auto"/>
        <w:bottom w:val="none" w:sz="0" w:space="0" w:color="auto"/>
        <w:right w:val="none" w:sz="0" w:space="0" w:color="auto"/>
      </w:divBdr>
    </w:div>
    <w:div w:id="1921332572">
      <w:bodyDiv w:val="1"/>
      <w:marLeft w:val="0"/>
      <w:marRight w:val="0"/>
      <w:marTop w:val="0"/>
      <w:marBottom w:val="0"/>
      <w:divBdr>
        <w:top w:val="none" w:sz="0" w:space="0" w:color="auto"/>
        <w:left w:val="none" w:sz="0" w:space="0" w:color="auto"/>
        <w:bottom w:val="none" w:sz="0" w:space="0" w:color="auto"/>
        <w:right w:val="none" w:sz="0" w:space="0" w:color="auto"/>
      </w:divBdr>
    </w:div>
    <w:div w:id="1936207961">
      <w:bodyDiv w:val="1"/>
      <w:marLeft w:val="0"/>
      <w:marRight w:val="0"/>
      <w:marTop w:val="0"/>
      <w:marBottom w:val="0"/>
      <w:divBdr>
        <w:top w:val="none" w:sz="0" w:space="0" w:color="auto"/>
        <w:left w:val="none" w:sz="0" w:space="0" w:color="auto"/>
        <w:bottom w:val="none" w:sz="0" w:space="0" w:color="auto"/>
        <w:right w:val="none" w:sz="0" w:space="0" w:color="auto"/>
      </w:divBdr>
    </w:div>
    <w:div w:id="195948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51</Pages>
  <Words>18188</Words>
  <Characters>103676</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Huginn</cp:lastModifiedBy>
  <cp:revision>3</cp:revision>
  <dcterms:created xsi:type="dcterms:W3CDTF">2023-07-07T08:08:00Z</dcterms:created>
  <dcterms:modified xsi:type="dcterms:W3CDTF">2023-07-07T08:17:00Z</dcterms:modified>
</cp:coreProperties>
</file>