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9C" w:rsidRPr="00976EAA" w:rsidRDefault="00B2669C" w:rsidP="00BF2401">
      <w:pPr>
        <w:shd w:val="clear" w:color="auto" w:fill="FFFFFF"/>
        <w:spacing w:after="0" w:line="240" w:lineRule="auto"/>
        <w:rPr>
          <w:rFonts w:ascii="Times New Roman" w:eastAsia="Times New Roman" w:hAnsi="Times New Roman" w:cs="Times New Roman"/>
          <w:bCs/>
          <w:i/>
          <w:sz w:val="24"/>
          <w:szCs w:val="24"/>
          <w:lang w:val="ru-RU"/>
        </w:rPr>
      </w:pPr>
      <w:proofErr w:type="spellStart"/>
      <w:r w:rsidRPr="00976EAA">
        <w:rPr>
          <w:rFonts w:ascii="Times New Roman" w:eastAsia="Times New Roman" w:hAnsi="Times New Roman" w:cs="Times New Roman"/>
          <w:bCs/>
          <w:i/>
          <w:sz w:val="24"/>
          <w:szCs w:val="24"/>
          <w:lang w:val="ru-RU"/>
        </w:rPr>
        <w:t>Орієнтовний</w:t>
      </w:r>
      <w:proofErr w:type="spellEnd"/>
      <w:r w:rsidRPr="00976EAA">
        <w:rPr>
          <w:rFonts w:ascii="Times New Roman" w:eastAsia="Times New Roman" w:hAnsi="Times New Roman" w:cs="Times New Roman"/>
          <w:bCs/>
          <w:i/>
          <w:sz w:val="24"/>
          <w:szCs w:val="24"/>
          <w:lang w:val="ru-RU"/>
        </w:rPr>
        <w:t xml:space="preserve"> початок </w:t>
      </w:r>
      <w:proofErr w:type="spellStart"/>
      <w:r w:rsidRPr="00976EAA">
        <w:rPr>
          <w:rFonts w:ascii="Times New Roman" w:eastAsia="Times New Roman" w:hAnsi="Times New Roman" w:cs="Times New Roman"/>
          <w:bCs/>
          <w:i/>
          <w:sz w:val="24"/>
          <w:szCs w:val="24"/>
          <w:lang w:val="ru-RU"/>
        </w:rPr>
        <w:t>проведення</w:t>
      </w:r>
      <w:proofErr w:type="spellEnd"/>
      <w:r w:rsidRPr="00976EAA">
        <w:rPr>
          <w:rFonts w:ascii="Times New Roman" w:eastAsia="Times New Roman" w:hAnsi="Times New Roman" w:cs="Times New Roman"/>
          <w:bCs/>
          <w:i/>
          <w:sz w:val="24"/>
          <w:szCs w:val="24"/>
          <w:lang w:val="ru-RU"/>
        </w:rPr>
        <w:t xml:space="preserve"> </w:t>
      </w:r>
      <w:proofErr w:type="spellStart"/>
      <w:r w:rsidRPr="00976EAA">
        <w:rPr>
          <w:rFonts w:ascii="Times New Roman" w:eastAsia="Times New Roman" w:hAnsi="Times New Roman" w:cs="Times New Roman"/>
          <w:bCs/>
          <w:i/>
          <w:sz w:val="24"/>
          <w:szCs w:val="24"/>
          <w:lang w:val="ru-RU"/>
        </w:rPr>
        <w:t>процедури</w:t>
      </w:r>
      <w:proofErr w:type="spellEnd"/>
      <w:r w:rsidRPr="00976EAA">
        <w:rPr>
          <w:rFonts w:ascii="Times New Roman" w:eastAsia="Times New Roman" w:hAnsi="Times New Roman" w:cs="Times New Roman"/>
          <w:bCs/>
          <w:i/>
          <w:sz w:val="24"/>
          <w:szCs w:val="24"/>
          <w:lang w:val="ru-RU"/>
        </w:rPr>
        <w:t xml:space="preserve"> </w:t>
      </w:r>
      <w:proofErr w:type="spellStart"/>
      <w:r w:rsidRPr="00976EAA">
        <w:rPr>
          <w:rFonts w:ascii="Times New Roman" w:eastAsia="Times New Roman" w:hAnsi="Times New Roman" w:cs="Times New Roman"/>
          <w:bCs/>
          <w:i/>
          <w:sz w:val="24"/>
          <w:szCs w:val="24"/>
          <w:lang w:val="ru-RU"/>
        </w:rPr>
        <w:t>закупівлі</w:t>
      </w:r>
      <w:proofErr w:type="spellEnd"/>
      <w:r w:rsidRPr="00976EAA">
        <w:rPr>
          <w:rFonts w:ascii="Times New Roman" w:eastAsia="Times New Roman" w:hAnsi="Times New Roman" w:cs="Times New Roman"/>
          <w:bCs/>
          <w:i/>
          <w:sz w:val="24"/>
          <w:szCs w:val="24"/>
          <w:lang w:val="ru-RU"/>
        </w:rPr>
        <w:t xml:space="preserve"> – </w:t>
      </w:r>
      <w:proofErr w:type="spellStart"/>
      <w:proofErr w:type="gramStart"/>
      <w:r w:rsidR="00D84E68" w:rsidRPr="00976EAA">
        <w:rPr>
          <w:rFonts w:ascii="Times New Roman" w:eastAsia="Times New Roman" w:hAnsi="Times New Roman" w:cs="Times New Roman"/>
          <w:b/>
          <w:bCs/>
          <w:i/>
          <w:sz w:val="24"/>
          <w:szCs w:val="24"/>
          <w:lang w:val="ru-RU"/>
        </w:rPr>
        <w:t>липень</w:t>
      </w:r>
      <w:proofErr w:type="spellEnd"/>
      <w:r w:rsidR="007A660F" w:rsidRPr="00976EAA">
        <w:rPr>
          <w:rFonts w:ascii="Times New Roman" w:eastAsia="Times New Roman" w:hAnsi="Times New Roman" w:cs="Times New Roman"/>
          <w:b/>
          <w:bCs/>
          <w:i/>
          <w:sz w:val="24"/>
          <w:szCs w:val="24"/>
          <w:lang w:val="ru-RU"/>
        </w:rPr>
        <w:t xml:space="preserve"> </w:t>
      </w:r>
      <w:r w:rsidRPr="00976EAA">
        <w:rPr>
          <w:rFonts w:ascii="Times New Roman" w:eastAsia="Times New Roman" w:hAnsi="Times New Roman" w:cs="Times New Roman"/>
          <w:b/>
          <w:bCs/>
          <w:i/>
          <w:sz w:val="24"/>
          <w:szCs w:val="24"/>
          <w:lang w:val="ru-RU"/>
        </w:rPr>
        <w:t xml:space="preserve"> 202</w:t>
      </w:r>
      <w:r w:rsidR="007A660F" w:rsidRPr="00976EAA">
        <w:rPr>
          <w:rFonts w:ascii="Times New Roman" w:eastAsia="Times New Roman" w:hAnsi="Times New Roman" w:cs="Times New Roman"/>
          <w:b/>
          <w:bCs/>
          <w:i/>
          <w:sz w:val="24"/>
          <w:szCs w:val="24"/>
          <w:lang w:val="ru-RU"/>
        </w:rPr>
        <w:t>5</w:t>
      </w:r>
      <w:proofErr w:type="gramEnd"/>
    </w:p>
    <w:p w:rsidR="00BF2401" w:rsidRDefault="00BF2401" w:rsidP="00976EAA">
      <w:pPr>
        <w:shd w:val="clear" w:color="auto" w:fill="FFFFFF"/>
        <w:spacing w:after="0" w:line="240" w:lineRule="auto"/>
        <w:jc w:val="center"/>
        <w:rPr>
          <w:rFonts w:ascii="Times New Roman" w:eastAsia="Times New Roman" w:hAnsi="Times New Roman" w:cs="Times New Roman"/>
          <w:b/>
          <w:bCs/>
          <w:sz w:val="24"/>
          <w:szCs w:val="24"/>
          <w:lang w:val="ru-RU"/>
        </w:rPr>
      </w:pPr>
    </w:p>
    <w:p w:rsidR="000E2148" w:rsidRPr="00976EAA" w:rsidRDefault="00BD3679" w:rsidP="00976EAA">
      <w:pPr>
        <w:shd w:val="clear" w:color="auto" w:fill="FFFFFF"/>
        <w:spacing w:after="0" w:line="240" w:lineRule="auto"/>
        <w:jc w:val="center"/>
        <w:rPr>
          <w:rFonts w:ascii="Times New Roman" w:eastAsia="Times New Roman" w:hAnsi="Times New Roman" w:cs="Times New Roman"/>
          <w:b/>
          <w:bCs/>
          <w:sz w:val="24"/>
          <w:szCs w:val="24"/>
          <w:lang w:val="ru-RU"/>
        </w:rPr>
      </w:pPr>
      <w:proofErr w:type="spellStart"/>
      <w:r w:rsidRPr="00976EAA">
        <w:rPr>
          <w:rFonts w:ascii="Times New Roman" w:eastAsia="Times New Roman" w:hAnsi="Times New Roman" w:cs="Times New Roman"/>
          <w:b/>
          <w:bCs/>
          <w:sz w:val="24"/>
          <w:szCs w:val="24"/>
          <w:lang w:val="ru-RU"/>
        </w:rPr>
        <w:t>О</w:t>
      </w:r>
      <w:r w:rsidR="00BF2401" w:rsidRPr="00976EAA">
        <w:rPr>
          <w:rFonts w:ascii="Times New Roman" w:eastAsia="Times New Roman" w:hAnsi="Times New Roman" w:cs="Times New Roman"/>
          <w:b/>
          <w:bCs/>
          <w:sz w:val="24"/>
          <w:szCs w:val="24"/>
          <w:lang w:val="ru-RU"/>
        </w:rPr>
        <w:t>бґрунтування</w:t>
      </w:r>
      <w:proofErr w:type="spellEnd"/>
    </w:p>
    <w:p w:rsidR="00BD3679" w:rsidRDefault="00BF2401" w:rsidP="00976EAA">
      <w:pPr>
        <w:shd w:val="clear" w:color="auto" w:fill="FFFFFF"/>
        <w:spacing w:after="0" w:line="240" w:lineRule="auto"/>
        <w:jc w:val="center"/>
        <w:rPr>
          <w:rFonts w:ascii="Times New Roman" w:eastAsia="Times New Roman" w:hAnsi="Times New Roman" w:cs="Times New Roman"/>
          <w:b/>
          <w:bCs/>
          <w:sz w:val="24"/>
          <w:szCs w:val="24"/>
          <w:lang w:val="ru-RU"/>
        </w:rPr>
      </w:pPr>
      <w:r w:rsidRPr="00976EAA">
        <w:rPr>
          <w:rFonts w:ascii="Times New Roman" w:eastAsia="Times New Roman" w:hAnsi="Times New Roman" w:cs="Times New Roman"/>
          <w:b/>
          <w:bCs/>
          <w:sz w:val="24"/>
          <w:szCs w:val="24"/>
          <w:lang w:val="ru-RU"/>
        </w:rPr>
        <w:t>медико-</w:t>
      </w:r>
      <w:proofErr w:type="spellStart"/>
      <w:r w:rsidRPr="00976EAA">
        <w:rPr>
          <w:rFonts w:ascii="Times New Roman" w:eastAsia="Times New Roman" w:hAnsi="Times New Roman" w:cs="Times New Roman"/>
          <w:b/>
          <w:bCs/>
          <w:sz w:val="24"/>
          <w:szCs w:val="24"/>
          <w:lang w:val="ru-RU"/>
        </w:rPr>
        <w:t>технічних</w:t>
      </w:r>
      <w:proofErr w:type="spellEnd"/>
      <w:r w:rsidRPr="00976EAA">
        <w:rPr>
          <w:rFonts w:ascii="Times New Roman" w:eastAsia="Times New Roman" w:hAnsi="Times New Roman" w:cs="Times New Roman"/>
          <w:b/>
          <w:bCs/>
          <w:sz w:val="24"/>
          <w:szCs w:val="24"/>
          <w:lang w:val="ru-RU"/>
        </w:rPr>
        <w:t xml:space="preserve">, </w:t>
      </w:r>
      <w:proofErr w:type="spellStart"/>
      <w:r w:rsidRPr="00976EAA">
        <w:rPr>
          <w:rFonts w:ascii="Times New Roman" w:eastAsia="Times New Roman" w:hAnsi="Times New Roman" w:cs="Times New Roman"/>
          <w:b/>
          <w:bCs/>
          <w:sz w:val="24"/>
          <w:szCs w:val="24"/>
          <w:lang w:val="ru-RU"/>
        </w:rPr>
        <w:t>якісних</w:t>
      </w:r>
      <w:proofErr w:type="spellEnd"/>
      <w:r w:rsidRPr="00976EAA">
        <w:rPr>
          <w:rFonts w:ascii="Times New Roman" w:eastAsia="Times New Roman" w:hAnsi="Times New Roman" w:cs="Times New Roman"/>
          <w:b/>
          <w:bCs/>
          <w:sz w:val="24"/>
          <w:szCs w:val="24"/>
          <w:lang w:val="ru-RU"/>
        </w:rPr>
        <w:t xml:space="preserve"> та </w:t>
      </w:r>
      <w:proofErr w:type="spellStart"/>
      <w:r w:rsidRPr="00976EAA">
        <w:rPr>
          <w:rFonts w:ascii="Times New Roman" w:eastAsia="Times New Roman" w:hAnsi="Times New Roman" w:cs="Times New Roman"/>
          <w:b/>
          <w:bCs/>
          <w:sz w:val="24"/>
          <w:szCs w:val="24"/>
          <w:lang w:val="ru-RU"/>
        </w:rPr>
        <w:t>кількісних</w:t>
      </w:r>
      <w:proofErr w:type="spellEnd"/>
      <w:r w:rsidRPr="00976EAA">
        <w:rPr>
          <w:rFonts w:ascii="Times New Roman" w:eastAsia="Times New Roman" w:hAnsi="Times New Roman" w:cs="Times New Roman"/>
          <w:b/>
          <w:bCs/>
          <w:sz w:val="24"/>
          <w:szCs w:val="24"/>
          <w:lang w:val="ru-RU"/>
        </w:rPr>
        <w:t xml:space="preserve"> характеристик предмета </w:t>
      </w:r>
      <w:proofErr w:type="spellStart"/>
      <w:r w:rsidRPr="00976EAA">
        <w:rPr>
          <w:rFonts w:ascii="Times New Roman" w:eastAsia="Times New Roman" w:hAnsi="Times New Roman" w:cs="Times New Roman"/>
          <w:b/>
          <w:bCs/>
          <w:sz w:val="24"/>
          <w:szCs w:val="24"/>
          <w:lang w:val="ru-RU"/>
        </w:rPr>
        <w:t>закупівлі</w:t>
      </w:r>
      <w:proofErr w:type="spellEnd"/>
      <w:r w:rsidRPr="00976EAA">
        <w:rPr>
          <w:rFonts w:ascii="Times New Roman" w:eastAsia="Times New Roman" w:hAnsi="Times New Roman" w:cs="Times New Roman"/>
          <w:b/>
          <w:bCs/>
          <w:sz w:val="24"/>
          <w:szCs w:val="24"/>
          <w:lang w:val="ru-RU"/>
        </w:rPr>
        <w:t xml:space="preserve">, </w:t>
      </w:r>
      <w:proofErr w:type="spellStart"/>
      <w:r w:rsidRPr="00976EAA">
        <w:rPr>
          <w:rFonts w:ascii="Times New Roman" w:eastAsia="Times New Roman" w:hAnsi="Times New Roman" w:cs="Times New Roman"/>
          <w:b/>
          <w:bCs/>
          <w:sz w:val="24"/>
          <w:szCs w:val="24"/>
          <w:lang w:val="ru-RU"/>
        </w:rPr>
        <w:t>розміру</w:t>
      </w:r>
      <w:proofErr w:type="spellEnd"/>
      <w:r w:rsidRPr="00976EAA">
        <w:rPr>
          <w:rFonts w:ascii="Times New Roman" w:eastAsia="Times New Roman" w:hAnsi="Times New Roman" w:cs="Times New Roman"/>
          <w:b/>
          <w:bCs/>
          <w:sz w:val="24"/>
          <w:szCs w:val="24"/>
          <w:lang w:val="ru-RU"/>
        </w:rPr>
        <w:t xml:space="preserve"> бюджетного </w:t>
      </w:r>
      <w:proofErr w:type="spellStart"/>
      <w:r w:rsidRPr="00976EAA">
        <w:rPr>
          <w:rFonts w:ascii="Times New Roman" w:eastAsia="Times New Roman" w:hAnsi="Times New Roman" w:cs="Times New Roman"/>
          <w:b/>
          <w:bCs/>
          <w:sz w:val="24"/>
          <w:szCs w:val="24"/>
          <w:lang w:val="ru-RU"/>
        </w:rPr>
        <w:t>призначення</w:t>
      </w:r>
      <w:proofErr w:type="spellEnd"/>
      <w:r w:rsidRPr="00976EAA">
        <w:rPr>
          <w:rFonts w:ascii="Times New Roman" w:eastAsia="Times New Roman" w:hAnsi="Times New Roman" w:cs="Times New Roman"/>
          <w:b/>
          <w:bCs/>
          <w:sz w:val="24"/>
          <w:szCs w:val="24"/>
          <w:lang w:val="ru-RU"/>
        </w:rPr>
        <w:t xml:space="preserve">, </w:t>
      </w:r>
      <w:proofErr w:type="spellStart"/>
      <w:r w:rsidRPr="00976EAA">
        <w:rPr>
          <w:rFonts w:ascii="Times New Roman" w:eastAsia="Times New Roman" w:hAnsi="Times New Roman" w:cs="Times New Roman"/>
          <w:b/>
          <w:bCs/>
          <w:sz w:val="24"/>
          <w:szCs w:val="24"/>
          <w:lang w:val="ru-RU"/>
        </w:rPr>
        <w:t>очікуваної</w:t>
      </w:r>
      <w:proofErr w:type="spellEnd"/>
      <w:r w:rsidRPr="00976EAA">
        <w:rPr>
          <w:rFonts w:ascii="Times New Roman" w:eastAsia="Times New Roman" w:hAnsi="Times New Roman" w:cs="Times New Roman"/>
          <w:b/>
          <w:bCs/>
          <w:sz w:val="24"/>
          <w:szCs w:val="24"/>
          <w:lang w:val="ru-RU"/>
        </w:rPr>
        <w:t xml:space="preserve"> </w:t>
      </w:r>
      <w:proofErr w:type="spellStart"/>
      <w:r w:rsidRPr="00976EAA">
        <w:rPr>
          <w:rFonts w:ascii="Times New Roman" w:eastAsia="Times New Roman" w:hAnsi="Times New Roman" w:cs="Times New Roman"/>
          <w:b/>
          <w:bCs/>
          <w:sz w:val="24"/>
          <w:szCs w:val="24"/>
          <w:lang w:val="ru-RU"/>
        </w:rPr>
        <w:t>вартості</w:t>
      </w:r>
      <w:proofErr w:type="spellEnd"/>
      <w:r w:rsidRPr="00976EAA">
        <w:rPr>
          <w:rFonts w:ascii="Times New Roman" w:eastAsia="Times New Roman" w:hAnsi="Times New Roman" w:cs="Times New Roman"/>
          <w:b/>
          <w:bCs/>
          <w:sz w:val="24"/>
          <w:szCs w:val="24"/>
          <w:lang w:val="ru-RU"/>
        </w:rPr>
        <w:t xml:space="preserve"> предмета </w:t>
      </w:r>
      <w:proofErr w:type="spellStart"/>
      <w:r w:rsidRPr="00976EAA">
        <w:rPr>
          <w:rFonts w:ascii="Times New Roman" w:eastAsia="Times New Roman" w:hAnsi="Times New Roman" w:cs="Times New Roman"/>
          <w:b/>
          <w:bCs/>
          <w:sz w:val="24"/>
          <w:szCs w:val="24"/>
          <w:lang w:val="ru-RU"/>
        </w:rPr>
        <w:t>закупівлі</w:t>
      </w:r>
      <w:proofErr w:type="spellEnd"/>
    </w:p>
    <w:p w:rsidR="00BF2401" w:rsidRPr="00976EAA" w:rsidRDefault="00BF2401" w:rsidP="00976EAA">
      <w:pPr>
        <w:shd w:val="clear" w:color="auto" w:fill="FFFFFF"/>
        <w:spacing w:after="0" w:line="240" w:lineRule="auto"/>
        <w:jc w:val="center"/>
        <w:rPr>
          <w:rFonts w:ascii="Times New Roman" w:eastAsia="Times New Roman" w:hAnsi="Times New Roman" w:cs="Times New Roman"/>
          <w:b/>
          <w:bCs/>
          <w:sz w:val="24"/>
          <w:szCs w:val="24"/>
          <w:lang w:val="ru-RU"/>
        </w:rPr>
      </w:pPr>
    </w:p>
    <w:p w:rsidR="00764342" w:rsidRPr="00976EAA" w:rsidRDefault="00764342" w:rsidP="00976EAA">
      <w:pPr>
        <w:tabs>
          <w:tab w:val="left" w:pos="851"/>
        </w:tabs>
        <w:spacing w:after="0" w:line="240" w:lineRule="auto"/>
        <w:jc w:val="both"/>
        <w:rPr>
          <w:rFonts w:ascii="Times New Roman" w:hAnsi="Times New Roman" w:cs="Times New Roman"/>
          <w:sz w:val="24"/>
          <w:szCs w:val="24"/>
          <w:lang w:eastAsia="ru-RU"/>
        </w:rPr>
      </w:pPr>
      <w:r w:rsidRPr="00976EAA">
        <w:rPr>
          <w:rFonts w:ascii="Times New Roman" w:hAnsi="Times New Roman" w:cs="Times New Roman"/>
          <w:b/>
          <w:sz w:val="24"/>
          <w:szCs w:val="24"/>
          <w:lang w:eastAsia="ru-RU"/>
        </w:rPr>
        <w:t>Н</w:t>
      </w:r>
      <w:r w:rsidR="00BF2401" w:rsidRPr="00976EAA">
        <w:rPr>
          <w:rFonts w:ascii="Times New Roman" w:hAnsi="Times New Roman" w:cs="Times New Roman"/>
          <w:b/>
          <w:sz w:val="24"/>
          <w:szCs w:val="24"/>
          <w:lang w:eastAsia="ru-RU"/>
        </w:rPr>
        <w:t>азва предмета закупівлі із зазначенням коду за єдиним закупівельним словником</w:t>
      </w:r>
      <w:r w:rsidRPr="00976EAA">
        <w:rPr>
          <w:rFonts w:ascii="Times New Roman" w:hAnsi="Times New Roman" w:cs="Times New Roman"/>
          <w:b/>
          <w:sz w:val="24"/>
          <w:szCs w:val="24"/>
          <w:lang w:eastAsia="ru-RU"/>
        </w:rPr>
        <w:t xml:space="preserve">: </w:t>
      </w:r>
    </w:p>
    <w:p w:rsidR="00976EAA" w:rsidRPr="00976EAA" w:rsidRDefault="00976EAA" w:rsidP="00976EAA">
      <w:pPr>
        <w:pStyle w:val="1"/>
        <w:shd w:val="clear" w:color="auto" w:fill="F3F7FA"/>
        <w:spacing w:before="0" w:line="240" w:lineRule="auto"/>
        <w:rPr>
          <w:rFonts w:ascii="Times New Roman" w:eastAsiaTheme="minorHAnsi" w:hAnsi="Times New Roman" w:cs="Times New Roman"/>
          <w:color w:val="auto"/>
          <w:sz w:val="24"/>
          <w:szCs w:val="24"/>
        </w:rPr>
      </w:pPr>
      <w:r w:rsidRPr="00976EAA">
        <w:rPr>
          <w:rFonts w:ascii="Times New Roman" w:hAnsi="Times New Roman" w:cs="Times New Roman"/>
          <w:color w:val="auto"/>
          <w:sz w:val="24"/>
          <w:szCs w:val="24"/>
        </w:rPr>
        <w:t>Медичне обладнання та вироби медичного призначення різні (обладнання для стерилізаці</w:t>
      </w:r>
      <w:r w:rsidR="008943F6">
        <w:rPr>
          <w:rFonts w:ascii="Times New Roman" w:hAnsi="Times New Roman" w:cs="Times New Roman"/>
          <w:color w:val="auto"/>
          <w:sz w:val="24"/>
          <w:szCs w:val="24"/>
        </w:rPr>
        <w:t>ї</w:t>
      </w:r>
      <w:r w:rsidRPr="00976EAA">
        <w:rPr>
          <w:rFonts w:ascii="Times New Roman" w:hAnsi="Times New Roman" w:cs="Times New Roman"/>
          <w:color w:val="auto"/>
          <w:sz w:val="24"/>
          <w:szCs w:val="24"/>
        </w:rPr>
        <w:t xml:space="preserve"> (корзи</w:t>
      </w:r>
      <w:r w:rsidR="009F4455">
        <w:rPr>
          <w:rFonts w:ascii="Times New Roman" w:hAnsi="Times New Roman" w:cs="Times New Roman"/>
          <w:color w:val="auto"/>
          <w:sz w:val="24"/>
          <w:szCs w:val="24"/>
        </w:rPr>
        <w:t>ни, фільтри, щітки, контейнери)</w:t>
      </w:r>
      <w:bookmarkStart w:id="0" w:name="_GoBack"/>
      <w:bookmarkEnd w:id="0"/>
      <w:r w:rsidR="00DC7728" w:rsidRPr="00976EAA">
        <w:rPr>
          <w:rFonts w:ascii="Times New Roman" w:hAnsi="Times New Roman" w:cs="Times New Roman"/>
          <w:color w:val="auto"/>
          <w:sz w:val="24"/>
          <w:szCs w:val="24"/>
        </w:rPr>
        <w:t xml:space="preserve">, </w:t>
      </w:r>
      <w:r w:rsidR="00D84E68" w:rsidRPr="00976EAA">
        <w:rPr>
          <w:rFonts w:ascii="Times New Roman" w:hAnsi="Times New Roman" w:cs="Times New Roman"/>
          <w:color w:val="auto"/>
          <w:sz w:val="24"/>
          <w:szCs w:val="24"/>
          <w:lang w:eastAsia="uk-UA"/>
        </w:rPr>
        <w:t xml:space="preserve"> </w:t>
      </w:r>
      <w:r w:rsidR="00764342" w:rsidRPr="00976EAA">
        <w:rPr>
          <w:rFonts w:ascii="Times New Roman" w:hAnsi="Times New Roman" w:cs="Times New Roman"/>
          <w:color w:val="auto"/>
          <w:sz w:val="24"/>
          <w:szCs w:val="24"/>
          <w:lang w:eastAsia="uk-UA"/>
        </w:rPr>
        <w:t xml:space="preserve">код за ДК 021:2015:   </w:t>
      </w:r>
      <w:hyperlink r:id="rId7" w:history="1">
        <w:r w:rsidRPr="00976EAA">
          <w:rPr>
            <w:rFonts w:ascii="Times New Roman" w:eastAsiaTheme="minorHAnsi" w:hAnsi="Times New Roman" w:cs="Times New Roman"/>
            <w:color w:val="auto"/>
            <w:sz w:val="24"/>
            <w:szCs w:val="24"/>
            <w:shd w:val="clear" w:color="auto" w:fill="EEEEEE"/>
          </w:rPr>
          <w:t>33191000-5 Обладнання стерилізаційне, дезінфекційне та санітарно-гігієнічне</w:t>
        </w:r>
      </w:hyperlink>
    </w:p>
    <w:p w:rsidR="00976EAA" w:rsidRPr="00976EAA" w:rsidRDefault="00976EAA" w:rsidP="00976EAA">
      <w:pPr>
        <w:shd w:val="clear" w:color="auto" w:fill="F3F7FA"/>
        <w:spacing w:after="0" w:line="240" w:lineRule="auto"/>
        <w:rPr>
          <w:rFonts w:ascii="Times New Roman" w:hAnsi="Times New Roman" w:cs="Times New Roman"/>
          <w:sz w:val="24"/>
          <w:szCs w:val="24"/>
          <w:lang w:val="ru-RU"/>
        </w:rPr>
      </w:pPr>
      <w:r w:rsidRPr="00976EAA">
        <w:rPr>
          <w:rFonts w:ascii="Times New Roman" w:hAnsi="Times New Roman" w:cs="Times New Roman"/>
          <w:sz w:val="24"/>
          <w:szCs w:val="24"/>
        </w:rPr>
        <w:t> </w:t>
      </w:r>
      <w:r w:rsidRPr="00976EAA">
        <w:rPr>
          <w:rStyle w:val="af"/>
          <w:rFonts w:ascii="Times New Roman" w:hAnsi="Times New Roman" w:cs="Times New Roman"/>
          <w:sz w:val="24"/>
          <w:szCs w:val="24"/>
        </w:rPr>
        <w:t>Оголошення про проведення.pdf</w:t>
      </w:r>
    </w:p>
    <w:p w:rsidR="00976EAA" w:rsidRPr="00976EAA" w:rsidRDefault="00976EAA" w:rsidP="00976EAA">
      <w:pPr>
        <w:shd w:val="clear" w:color="auto" w:fill="F3F7FA"/>
        <w:spacing w:after="0" w:line="240" w:lineRule="auto"/>
        <w:rPr>
          <w:rFonts w:ascii="Times New Roman" w:hAnsi="Times New Roman" w:cs="Times New Roman"/>
          <w:sz w:val="24"/>
          <w:szCs w:val="24"/>
        </w:rPr>
      </w:pPr>
      <w:r w:rsidRPr="00976EAA">
        <w:rPr>
          <w:rStyle w:val="ng-binding"/>
          <w:sz w:val="24"/>
          <w:szCs w:val="24"/>
        </w:rPr>
        <w:t>Закупівля: </w:t>
      </w:r>
      <w:r w:rsidR="00AD7114" w:rsidRPr="00976EAA">
        <w:rPr>
          <w:rStyle w:val="hidden-print"/>
          <w:rFonts w:ascii="Times New Roman" w:hAnsi="Times New Roman" w:cs="Times New Roman"/>
          <w:sz w:val="24"/>
          <w:szCs w:val="24"/>
        </w:rPr>
        <w:t xml:space="preserve"> </w:t>
      </w:r>
      <w:r w:rsidRPr="00976EAA">
        <w:rPr>
          <w:rStyle w:val="hidden-print"/>
          <w:rFonts w:ascii="Times New Roman" w:hAnsi="Times New Roman" w:cs="Times New Roman"/>
          <w:sz w:val="24"/>
          <w:szCs w:val="24"/>
        </w:rPr>
        <w:t>/ </w:t>
      </w:r>
      <w:hyperlink r:id="rId8" w:tgtFrame="_blank" w:history="1">
        <w:r w:rsidRPr="00976EAA">
          <w:rPr>
            <w:rStyle w:val="a8"/>
            <w:rFonts w:ascii="Times New Roman" w:hAnsi="Times New Roman" w:cs="Times New Roman"/>
            <w:color w:val="auto"/>
            <w:sz w:val="24"/>
            <w:szCs w:val="24"/>
          </w:rPr>
          <w:t xml:space="preserve">на </w:t>
        </w:r>
        <w:proofErr w:type="spellStart"/>
        <w:r w:rsidRPr="00976EAA">
          <w:rPr>
            <w:rStyle w:val="a8"/>
            <w:rFonts w:ascii="Times New Roman" w:hAnsi="Times New Roman" w:cs="Times New Roman"/>
            <w:color w:val="auto"/>
            <w:sz w:val="24"/>
            <w:szCs w:val="24"/>
          </w:rPr>
          <w:t>ProZorro</w:t>
        </w:r>
        <w:proofErr w:type="spellEnd"/>
        <w:r w:rsidRPr="00976EAA">
          <w:rPr>
            <w:rStyle w:val="a8"/>
            <w:rFonts w:ascii="Times New Roman" w:hAnsi="Times New Roman" w:cs="Times New Roman"/>
            <w:color w:val="auto"/>
            <w:sz w:val="24"/>
            <w:szCs w:val="24"/>
          </w:rPr>
          <w:t> </w:t>
        </w:r>
      </w:hyperlink>
      <w:r w:rsidRPr="00976EAA">
        <w:rPr>
          <w:rStyle w:val="hidden-print"/>
          <w:rFonts w:ascii="Times New Roman" w:hAnsi="Times New Roman" w:cs="Times New Roman"/>
          <w:sz w:val="24"/>
          <w:szCs w:val="24"/>
        </w:rPr>
        <w:t>/ </w:t>
      </w:r>
      <w:hyperlink r:id="rId9" w:tgtFrame="_blank" w:history="1">
        <w:r w:rsidRPr="00976EAA">
          <w:rPr>
            <w:rStyle w:val="a8"/>
            <w:rFonts w:ascii="Times New Roman" w:hAnsi="Times New Roman" w:cs="Times New Roman"/>
            <w:color w:val="auto"/>
            <w:sz w:val="24"/>
            <w:szCs w:val="24"/>
          </w:rPr>
          <w:t xml:space="preserve">на </w:t>
        </w:r>
        <w:proofErr w:type="spellStart"/>
        <w:r w:rsidRPr="00976EAA">
          <w:rPr>
            <w:rStyle w:val="a8"/>
            <w:rFonts w:ascii="Times New Roman" w:hAnsi="Times New Roman" w:cs="Times New Roman"/>
            <w:color w:val="auto"/>
            <w:sz w:val="24"/>
            <w:szCs w:val="24"/>
          </w:rPr>
          <w:t>DoZorro</w:t>
        </w:r>
        <w:proofErr w:type="spellEnd"/>
      </w:hyperlink>
    </w:p>
    <w:p w:rsidR="00DC7728" w:rsidRPr="00976EAA" w:rsidRDefault="00DC7728" w:rsidP="00976EAA">
      <w:pPr>
        <w:spacing w:after="0" w:line="240" w:lineRule="auto"/>
        <w:rPr>
          <w:rFonts w:ascii="Times New Roman" w:hAnsi="Times New Roman" w:cs="Times New Roman"/>
          <w:sz w:val="24"/>
          <w:szCs w:val="24"/>
        </w:rPr>
      </w:pPr>
    </w:p>
    <w:p w:rsidR="00976EAA" w:rsidRPr="00976EAA" w:rsidRDefault="00976EAA" w:rsidP="00976EAA">
      <w:pPr>
        <w:pStyle w:val="24"/>
        <w:shd w:val="clear" w:color="auto" w:fill="auto"/>
        <w:spacing w:after="0" w:line="240" w:lineRule="auto"/>
        <w:ind w:firstLine="760"/>
        <w:rPr>
          <w:rFonts w:ascii="Times New Roman" w:hAnsi="Times New Roman" w:cs="Times New Roman"/>
          <w:b/>
          <w:sz w:val="24"/>
          <w:szCs w:val="24"/>
          <w:lang w:val="ru-RU"/>
        </w:rPr>
      </w:pPr>
      <w:proofErr w:type="spellStart"/>
      <w:proofErr w:type="gramStart"/>
      <w:r w:rsidRPr="00976EAA">
        <w:rPr>
          <w:rFonts w:ascii="Times New Roman" w:hAnsi="Times New Roman" w:cs="Times New Roman"/>
          <w:b/>
          <w:sz w:val="24"/>
          <w:szCs w:val="24"/>
          <w:lang w:val="ru-RU"/>
        </w:rPr>
        <w:t>Обґрунтування</w:t>
      </w:r>
      <w:proofErr w:type="spellEnd"/>
      <w:r w:rsidRPr="00976EAA">
        <w:rPr>
          <w:rFonts w:ascii="Times New Roman" w:hAnsi="Times New Roman" w:cs="Times New Roman"/>
          <w:b/>
          <w:sz w:val="24"/>
          <w:szCs w:val="24"/>
          <w:lang w:val="ru-RU"/>
        </w:rPr>
        <w:t xml:space="preserve">  до</w:t>
      </w:r>
      <w:proofErr w:type="gramEnd"/>
      <w:r w:rsidRPr="00976EAA">
        <w:rPr>
          <w:rFonts w:ascii="Times New Roman" w:hAnsi="Times New Roman" w:cs="Times New Roman"/>
          <w:b/>
          <w:sz w:val="24"/>
          <w:szCs w:val="24"/>
          <w:lang w:val="ru-RU"/>
        </w:rPr>
        <w:t xml:space="preserve"> </w:t>
      </w:r>
      <w:proofErr w:type="spellStart"/>
      <w:r w:rsidRPr="00976EAA">
        <w:rPr>
          <w:rFonts w:ascii="Times New Roman" w:hAnsi="Times New Roman" w:cs="Times New Roman"/>
          <w:b/>
          <w:sz w:val="24"/>
          <w:szCs w:val="24"/>
          <w:lang w:val="ru-RU"/>
        </w:rPr>
        <w:t>проведення</w:t>
      </w:r>
      <w:proofErr w:type="spellEnd"/>
      <w:r w:rsidRPr="00976EAA">
        <w:rPr>
          <w:rFonts w:ascii="Times New Roman" w:hAnsi="Times New Roman" w:cs="Times New Roman"/>
          <w:b/>
          <w:sz w:val="24"/>
          <w:szCs w:val="24"/>
          <w:lang w:val="ru-RU"/>
        </w:rPr>
        <w:t xml:space="preserve"> </w:t>
      </w:r>
      <w:proofErr w:type="spellStart"/>
      <w:r w:rsidRPr="00976EAA">
        <w:rPr>
          <w:rFonts w:ascii="Times New Roman" w:hAnsi="Times New Roman" w:cs="Times New Roman"/>
          <w:b/>
          <w:sz w:val="24"/>
          <w:szCs w:val="24"/>
          <w:lang w:val="ru-RU"/>
        </w:rPr>
        <w:t>закупівель</w:t>
      </w:r>
      <w:proofErr w:type="spellEnd"/>
      <w:r w:rsidRPr="00976EAA">
        <w:rPr>
          <w:rFonts w:ascii="Times New Roman" w:hAnsi="Times New Roman" w:cs="Times New Roman"/>
          <w:b/>
          <w:sz w:val="24"/>
          <w:szCs w:val="24"/>
          <w:lang w:val="ru-RU"/>
        </w:rPr>
        <w:t xml:space="preserve"> </w:t>
      </w:r>
      <w:proofErr w:type="spellStart"/>
      <w:r w:rsidRPr="00976EAA">
        <w:rPr>
          <w:rFonts w:ascii="Times New Roman" w:hAnsi="Times New Roman" w:cs="Times New Roman"/>
          <w:b/>
          <w:sz w:val="24"/>
          <w:szCs w:val="24"/>
          <w:lang w:val="ru-RU"/>
        </w:rPr>
        <w:t>обладнання</w:t>
      </w:r>
      <w:proofErr w:type="spellEnd"/>
      <w:r w:rsidRPr="00976EAA">
        <w:rPr>
          <w:rFonts w:ascii="Times New Roman" w:hAnsi="Times New Roman" w:cs="Times New Roman"/>
          <w:b/>
          <w:sz w:val="24"/>
          <w:szCs w:val="24"/>
          <w:lang w:val="ru-RU"/>
        </w:rPr>
        <w:t xml:space="preserve">  для </w:t>
      </w:r>
      <w:proofErr w:type="spellStart"/>
      <w:r w:rsidRPr="00976EAA">
        <w:rPr>
          <w:rFonts w:ascii="Times New Roman" w:hAnsi="Times New Roman" w:cs="Times New Roman"/>
          <w:b/>
          <w:sz w:val="24"/>
          <w:szCs w:val="24"/>
          <w:lang w:val="ru-RU"/>
        </w:rPr>
        <w:t>проведення</w:t>
      </w:r>
      <w:proofErr w:type="spellEnd"/>
      <w:r w:rsidRPr="00976EAA">
        <w:rPr>
          <w:rFonts w:ascii="Times New Roman" w:hAnsi="Times New Roman" w:cs="Times New Roman"/>
          <w:b/>
          <w:sz w:val="24"/>
          <w:szCs w:val="24"/>
          <w:lang w:val="ru-RU"/>
        </w:rPr>
        <w:t xml:space="preserve"> </w:t>
      </w:r>
      <w:proofErr w:type="spellStart"/>
      <w:r w:rsidRPr="00976EAA">
        <w:rPr>
          <w:rFonts w:ascii="Times New Roman" w:hAnsi="Times New Roman" w:cs="Times New Roman"/>
          <w:b/>
          <w:sz w:val="24"/>
          <w:szCs w:val="24"/>
          <w:lang w:val="ru-RU"/>
        </w:rPr>
        <w:t>високоспеціалізованих</w:t>
      </w:r>
      <w:proofErr w:type="spellEnd"/>
      <w:r w:rsidRPr="00976EAA">
        <w:rPr>
          <w:rFonts w:ascii="Times New Roman" w:hAnsi="Times New Roman" w:cs="Times New Roman"/>
          <w:b/>
          <w:sz w:val="24"/>
          <w:szCs w:val="24"/>
          <w:lang w:val="ru-RU"/>
        </w:rPr>
        <w:t xml:space="preserve"> </w:t>
      </w:r>
      <w:proofErr w:type="spellStart"/>
      <w:r w:rsidRPr="00976EAA">
        <w:rPr>
          <w:rFonts w:ascii="Times New Roman" w:hAnsi="Times New Roman" w:cs="Times New Roman"/>
          <w:b/>
          <w:sz w:val="24"/>
          <w:szCs w:val="24"/>
          <w:lang w:val="ru-RU"/>
        </w:rPr>
        <w:t>оперативних</w:t>
      </w:r>
      <w:proofErr w:type="spellEnd"/>
      <w:r w:rsidRPr="00976EAA">
        <w:rPr>
          <w:rFonts w:ascii="Times New Roman" w:hAnsi="Times New Roman" w:cs="Times New Roman"/>
          <w:b/>
          <w:sz w:val="24"/>
          <w:szCs w:val="24"/>
          <w:lang w:val="ru-RU"/>
        </w:rPr>
        <w:t xml:space="preserve"> втручань з </w:t>
      </w:r>
      <w:proofErr w:type="spellStart"/>
      <w:r w:rsidRPr="00976EAA">
        <w:rPr>
          <w:rFonts w:ascii="Times New Roman" w:hAnsi="Times New Roman" w:cs="Times New Roman"/>
          <w:b/>
          <w:sz w:val="24"/>
          <w:szCs w:val="24"/>
          <w:lang w:val="ru-RU"/>
        </w:rPr>
        <w:t>використанням</w:t>
      </w:r>
      <w:proofErr w:type="spellEnd"/>
      <w:r w:rsidRPr="00976EAA">
        <w:rPr>
          <w:rFonts w:ascii="Times New Roman" w:hAnsi="Times New Roman" w:cs="Times New Roman"/>
          <w:b/>
          <w:sz w:val="24"/>
          <w:szCs w:val="24"/>
          <w:lang w:val="ru-RU"/>
        </w:rPr>
        <w:t xml:space="preserve"> артроскопічної </w:t>
      </w:r>
      <w:proofErr w:type="spellStart"/>
      <w:r w:rsidRPr="00976EAA">
        <w:rPr>
          <w:rFonts w:ascii="Times New Roman" w:hAnsi="Times New Roman" w:cs="Times New Roman"/>
          <w:b/>
          <w:sz w:val="24"/>
          <w:szCs w:val="24"/>
          <w:lang w:val="ru-RU"/>
        </w:rPr>
        <w:t>техніки</w:t>
      </w:r>
      <w:proofErr w:type="spellEnd"/>
      <w:r w:rsidRPr="00976EAA">
        <w:rPr>
          <w:rFonts w:ascii="Times New Roman" w:hAnsi="Times New Roman" w:cs="Times New Roman"/>
          <w:b/>
          <w:sz w:val="24"/>
          <w:szCs w:val="24"/>
          <w:lang w:val="ru-RU"/>
        </w:rPr>
        <w:t>.</w:t>
      </w:r>
    </w:p>
    <w:p w:rsidR="00976EAA" w:rsidRPr="00976EAA" w:rsidRDefault="00976EAA" w:rsidP="00976EAA">
      <w:pPr>
        <w:pStyle w:val="24"/>
        <w:shd w:val="clear" w:color="auto" w:fill="auto"/>
        <w:spacing w:after="0" w:line="240" w:lineRule="auto"/>
        <w:jc w:val="left"/>
        <w:rPr>
          <w:rFonts w:ascii="Times New Roman" w:hAnsi="Times New Roman" w:cs="Times New Roman"/>
          <w:b/>
          <w:sz w:val="24"/>
          <w:szCs w:val="24"/>
          <w:lang w:val="ru-RU"/>
        </w:rPr>
      </w:pPr>
    </w:p>
    <w:p w:rsidR="00976EAA" w:rsidRPr="00976EAA" w:rsidRDefault="00976EAA" w:rsidP="00976EAA">
      <w:pPr>
        <w:pStyle w:val="24"/>
        <w:shd w:val="clear" w:color="auto" w:fill="auto"/>
        <w:spacing w:after="0" w:line="240" w:lineRule="auto"/>
        <w:ind w:firstLine="760"/>
        <w:jc w:val="both"/>
        <w:rPr>
          <w:rFonts w:ascii="Times New Roman" w:hAnsi="Times New Roman" w:cs="Times New Roman"/>
          <w:sz w:val="24"/>
          <w:szCs w:val="24"/>
          <w:lang w:val="ru-RU"/>
        </w:rPr>
      </w:pPr>
      <w:r w:rsidRPr="00976EAA">
        <w:rPr>
          <w:rFonts w:ascii="Times New Roman" w:hAnsi="Times New Roman" w:cs="Times New Roman"/>
          <w:sz w:val="24"/>
          <w:szCs w:val="24"/>
          <w:lang w:val="ru-RU"/>
        </w:rPr>
        <w:t>ДУ «</w:t>
      </w:r>
      <w:proofErr w:type="spellStart"/>
      <w:r w:rsidRPr="00976EAA">
        <w:rPr>
          <w:rFonts w:ascii="Times New Roman" w:hAnsi="Times New Roman" w:cs="Times New Roman"/>
          <w:sz w:val="24"/>
          <w:szCs w:val="24"/>
          <w:lang w:val="ru-RU"/>
        </w:rPr>
        <w:t>Інститут</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травматології</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ортопедії</w:t>
      </w:r>
      <w:proofErr w:type="spellEnd"/>
      <w:r w:rsidRPr="00976EAA">
        <w:rPr>
          <w:rFonts w:ascii="Times New Roman" w:hAnsi="Times New Roman" w:cs="Times New Roman"/>
          <w:sz w:val="24"/>
          <w:szCs w:val="24"/>
          <w:lang w:val="ru-RU"/>
        </w:rPr>
        <w:t xml:space="preserve"> НАМН </w:t>
      </w:r>
      <w:proofErr w:type="spellStart"/>
      <w:r w:rsidRPr="00976EAA">
        <w:rPr>
          <w:rFonts w:ascii="Times New Roman" w:hAnsi="Times New Roman" w:cs="Times New Roman"/>
          <w:sz w:val="24"/>
          <w:szCs w:val="24"/>
          <w:lang w:val="ru-RU"/>
        </w:rPr>
        <w:t>України</w:t>
      </w:r>
      <w:proofErr w:type="spellEnd"/>
      <w:r w:rsidRPr="00976EAA">
        <w:rPr>
          <w:rFonts w:ascii="Times New Roman" w:hAnsi="Times New Roman" w:cs="Times New Roman"/>
          <w:sz w:val="24"/>
          <w:szCs w:val="24"/>
          <w:lang w:val="ru-RU"/>
        </w:rPr>
        <w:t xml:space="preserve">» є головною </w:t>
      </w:r>
      <w:proofErr w:type="spellStart"/>
      <w:r w:rsidRPr="00976EAA">
        <w:rPr>
          <w:rFonts w:ascii="Times New Roman" w:hAnsi="Times New Roman" w:cs="Times New Roman"/>
          <w:sz w:val="24"/>
          <w:szCs w:val="24"/>
          <w:lang w:val="ru-RU"/>
        </w:rPr>
        <w:t>науково-дослідною</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установою</w:t>
      </w:r>
      <w:proofErr w:type="spellEnd"/>
      <w:r w:rsidRPr="00976EAA">
        <w:rPr>
          <w:rFonts w:ascii="Times New Roman" w:hAnsi="Times New Roman" w:cs="Times New Roman"/>
          <w:sz w:val="24"/>
          <w:szCs w:val="24"/>
          <w:lang w:val="ru-RU"/>
        </w:rPr>
        <w:t xml:space="preserve"> МОЗ і НАМН </w:t>
      </w:r>
      <w:proofErr w:type="spellStart"/>
      <w:r w:rsidRPr="00976EAA">
        <w:rPr>
          <w:rFonts w:ascii="Times New Roman" w:hAnsi="Times New Roman" w:cs="Times New Roman"/>
          <w:sz w:val="24"/>
          <w:szCs w:val="24"/>
          <w:lang w:val="ru-RU"/>
        </w:rPr>
        <w:t>України</w:t>
      </w:r>
      <w:proofErr w:type="spellEnd"/>
      <w:r w:rsidRPr="00976EAA">
        <w:rPr>
          <w:rFonts w:ascii="Times New Roman" w:hAnsi="Times New Roman" w:cs="Times New Roman"/>
          <w:sz w:val="24"/>
          <w:szCs w:val="24"/>
          <w:lang w:val="ru-RU"/>
        </w:rPr>
        <w:t xml:space="preserve">, робота </w:t>
      </w:r>
      <w:proofErr w:type="spellStart"/>
      <w:r w:rsidRPr="00976EAA">
        <w:rPr>
          <w:rFonts w:ascii="Times New Roman" w:hAnsi="Times New Roman" w:cs="Times New Roman"/>
          <w:sz w:val="24"/>
          <w:szCs w:val="24"/>
          <w:lang w:val="ru-RU"/>
        </w:rPr>
        <w:t>якого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спрямована</w:t>
      </w:r>
      <w:proofErr w:type="spellEnd"/>
      <w:r w:rsidRPr="00976EAA">
        <w:rPr>
          <w:rFonts w:ascii="Times New Roman" w:hAnsi="Times New Roman" w:cs="Times New Roman"/>
          <w:sz w:val="24"/>
          <w:szCs w:val="24"/>
          <w:lang w:val="ru-RU"/>
        </w:rPr>
        <w:t xml:space="preserve"> на </w:t>
      </w:r>
      <w:proofErr w:type="spellStart"/>
      <w:r w:rsidRPr="00976EAA">
        <w:rPr>
          <w:rFonts w:ascii="Times New Roman" w:hAnsi="Times New Roman" w:cs="Times New Roman"/>
          <w:sz w:val="24"/>
          <w:szCs w:val="24"/>
          <w:lang w:val="ru-RU"/>
        </w:rPr>
        <w:t>вирішення</w:t>
      </w:r>
      <w:proofErr w:type="spellEnd"/>
      <w:r w:rsidRPr="00976EAA">
        <w:rPr>
          <w:rFonts w:ascii="Times New Roman" w:hAnsi="Times New Roman" w:cs="Times New Roman"/>
          <w:sz w:val="24"/>
          <w:szCs w:val="24"/>
          <w:lang w:val="ru-RU"/>
        </w:rPr>
        <w:t xml:space="preserve"> проблем </w:t>
      </w:r>
      <w:proofErr w:type="spellStart"/>
      <w:r w:rsidRPr="00976EAA">
        <w:rPr>
          <w:rFonts w:ascii="Times New Roman" w:hAnsi="Times New Roman" w:cs="Times New Roman"/>
          <w:sz w:val="24"/>
          <w:szCs w:val="24"/>
          <w:lang w:val="ru-RU"/>
        </w:rPr>
        <w:t>етіології</w:t>
      </w:r>
      <w:proofErr w:type="spellEnd"/>
      <w:r w:rsidRPr="00976EAA">
        <w:rPr>
          <w:rFonts w:ascii="Times New Roman" w:hAnsi="Times New Roman" w:cs="Times New Roman"/>
          <w:sz w:val="24"/>
          <w:szCs w:val="24"/>
          <w:lang w:val="ru-RU"/>
        </w:rPr>
        <w:t xml:space="preserve">, патогенезу, </w:t>
      </w:r>
      <w:proofErr w:type="spellStart"/>
      <w:r w:rsidRPr="00976EAA">
        <w:rPr>
          <w:rFonts w:ascii="Times New Roman" w:hAnsi="Times New Roman" w:cs="Times New Roman"/>
          <w:sz w:val="24"/>
          <w:szCs w:val="24"/>
          <w:lang w:val="ru-RU"/>
        </w:rPr>
        <w:t>профілактики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діагностики</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надання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висококваліфікованої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медичної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допомоги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населенню</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України</w:t>
      </w:r>
      <w:proofErr w:type="spellEnd"/>
      <w:r w:rsidRPr="00976EAA">
        <w:rPr>
          <w:rFonts w:ascii="Times New Roman" w:hAnsi="Times New Roman" w:cs="Times New Roman"/>
          <w:sz w:val="24"/>
          <w:szCs w:val="24"/>
          <w:lang w:val="ru-RU"/>
        </w:rPr>
        <w:t xml:space="preserve"> з </w:t>
      </w:r>
      <w:proofErr w:type="spellStart"/>
      <w:r w:rsidRPr="00976EAA">
        <w:rPr>
          <w:rFonts w:ascii="Times New Roman" w:hAnsi="Times New Roman" w:cs="Times New Roman"/>
          <w:sz w:val="24"/>
          <w:szCs w:val="24"/>
          <w:lang w:val="ru-RU"/>
        </w:rPr>
        <w:t>захворюваннями</w:t>
      </w:r>
      <w:proofErr w:type="spellEnd"/>
      <w:r w:rsidRPr="00976EAA">
        <w:rPr>
          <w:rFonts w:ascii="Times New Roman" w:hAnsi="Times New Roman" w:cs="Times New Roman"/>
          <w:sz w:val="24"/>
          <w:szCs w:val="24"/>
          <w:lang w:val="ru-RU"/>
        </w:rPr>
        <w:t xml:space="preserve"> та травмами опорно-</w:t>
      </w:r>
      <w:proofErr w:type="spellStart"/>
      <w:r w:rsidRPr="00976EAA">
        <w:rPr>
          <w:rFonts w:ascii="Times New Roman" w:hAnsi="Times New Roman" w:cs="Times New Roman"/>
          <w:sz w:val="24"/>
          <w:szCs w:val="24"/>
          <w:lang w:val="ru-RU"/>
        </w:rPr>
        <w:t>рухового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апарату</w:t>
      </w:r>
      <w:proofErr w:type="spellEnd"/>
      <w:r w:rsidRPr="00976EAA">
        <w:rPr>
          <w:rFonts w:ascii="Times New Roman" w:hAnsi="Times New Roman" w:cs="Times New Roman"/>
          <w:sz w:val="24"/>
          <w:szCs w:val="24"/>
          <w:lang w:val="ru-RU"/>
        </w:rPr>
        <w:t xml:space="preserve">, в </w:t>
      </w:r>
      <w:proofErr w:type="spellStart"/>
      <w:r w:rsidRPr="00976EAA">
        <w:rPr>
          <w:rFonts w:ascii="Times New Roman" w:hAnsi="Times New Roman" w:cs="Times New Roman"/>
          <w:sz w:val="24"/>
          <w:szCs w:val="24"/>
          <w:lang w:val="ru-RU"/>
        </w:rPr>
        <w:t>клініці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якої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виконують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операції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найвищого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рівня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складності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згідно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найсучасніших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стандартів</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які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потребують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використання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сучасного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обладнання</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розхідних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матеріалів</w:t>
      </w:r>
      <w:proofErr w:type="spellEnd"/>
      <w:r w:rsidRPr="00976EAA">
        <w:rPr>
          <w:rFonts w:ascii="Times New Roman" w:hAnsi="Times New Roman" w:cs="Times New Roman"/>
          <w:sz w:val="24"/>
          <w:szCs w:val="24"/>
          <w:lang w:val="ru-RU"/>
        </w:rPr>
        <w:t xml:space="preserve">. </w:t>
      </w:r>
    </w:p>
    <w:p w:rsidR="00976EAA" w:rsidRPr="00976EAA" w:rsidRDefault="00976EAA" w:rsidP="00976EAA">
      <w:pPr>
        <w:pStyle w:val="24"/>
        <w:shd w:val="clear" w:color="auto" w:fill="auto"/>
        <w:spacing w:after="0" w:line="240" w:lineRule="auto"/>
        <w:ind w:firstLine="760"/>
        <w:jc w:val="both"/>
        <w:rPr>
          <w:rFonts w:ascii="Times New Roman" w:hAnsi="Times New Roman" w:cs="Times New Roman"/>
          <w:sz w:val="24"/>
          <w:szCs w:val="24"/>
          <w:lang w:val="ru-RU"/>
        </w:rPr>
      </w:pPr>
      <w:proofErr w:type="spellStart"/>
      <w:r w:rsidRPr="00976EAA">
        <w:rPr>
          <w:rFonts w:ascii="Times New Roman" w:hAnsi="Times New Roman" w:cs="Times New Roman"/>
          <w:sz w:val="24"/>
          <w:szCs w:val="24"/>
          <w:lang w:val="ru-RU"/>
        </w:rPr>
        <w:t>Пріоритетним</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завданням</w:t>
      </w:r>
      <w:proofErr w:type="spellEnd"/>
      <w:r w:rsidRPr="00976EAA">
        <w:rPr>
          <w:rFonts w:ascii="Times New Roman" w:hAnsi="Times New Roman" w:cs="Times New Roman"/>
          <w:sz w:val="24"/>
          <w:szCs w:val="24"/>
          <w:lang w:val="ru-RU"/>
        </w:rPr>
        <w:t xml:space="preserve"> установи є </w:t>
      </w:r>
      <w:proofErr w:type="spellStart"/>
      <w:r w:rsidRPr="00976EAA">
        <w:rPr>
          <w:rFonts w:ascii="Times New Roman" w:hAnsi="Times New Roman" w:cs="Times New Roman"/>
          <w:sz w:val="24"/>
          <w:szCs w:val="24"/>
          <w:lang w:val="ru-RU"/>
        </w:rPr>
        <w:t>впровадження</w:t>
      </w:r>
      <w:proofErr w:type="spellEnd"/>
      <w:r w:rsidRPr="00976EAA">
        <w:rPr>
          <w:rFonts w:ascii="Times New Roman" w:hAnsi="Times New Roman" w:cs="Times New Roman"/>
          <w:sz w:val="24"/>
          <w:szCs w:val="24"/>
          <w:lang w:val="ru-RU"/>
        </w:rPr>
        <w:t xml:space="preserve"> в </w:t>
      </w:r>
      <w:proofErr w:type="spellStart"/>
      <w:r w:rsidRPr="00976EAA">
        <w:rPr>
          <w:rFonts w:ascii="Times New Roman" w:hAnsi="Times New Roman" w:cs="Times New Roman"/>
          <w:sz w:val="24"/>
          <w:szCs w:val="24"/>
          <w:lang w:val="ru-RU"/>
        </w:rPr>
        <w:t>широку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медичну</w:t>
      </w:r>
      <w:proofErr w:type="spellEnd"/>
      <w:r w:rsidRPr="00976EAA">
        <w:rPr>
          <w:rFonts w:ascii="Times New Roman" w:hAnsi="Times New Roman" w:cs="Times New Roman"/>
          <w:sz w:val="24"/>
          <w:szCs w:val="24"/>
          <w:lang w:val="ru-RU"/>
        </w:rPr>
        <w:t xml:space="preserve"> практику </w:t>
      </w:r>
      <w:proofErr w:type="spellStart"/>
      <w:r w:rsidRPr="00976EAA">
        <w:rPr>
          <w:rFonts w:ascii="Times New Roman" w:hAnsi="Times New Roman" w:cs="Times New Roman"/>
          <w:sz w:val="24"/>
          <w:szCs w:val="24"/>
          <w:lang w:val="ru-RU"/>
        </w:rPr>
        <w:t>інноваційних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технологій</w:t>
      </w:r>
      <w:proofErr w:type="spellEnd"/>
      <w:r w:rsidRPr="00976EAA">
        <w:rPr>
          <w:rFonts w:ascii="Times New Roman" w:hAnsi="Times New Roman" w:cs="Times New Roman"/>
          <w:sz w:val="24"/>
          <w:szCs w:val="24"/>
          <w:lang w:val="ru-RU"/>
        </w:rPr>
        <w:t xml:space="preserve"> з </w:t>
      </w:r>
      <w:proofErr w:type="spellStart"/>
      <w:r w:rsidRPr="00976EAA">
        <w:rPr>
          <w:rFonts w:ascii="Times New Roman" w:hAnsi="Times New Roman" w:cs="Times New Roman"/>
          <w:sz w:val="24"/>
          <w:szCs w:val="24"/>
          <w:lang w:val="ru-RU"/>
        </w:rPr>
        <w:t>виконання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малоінвазивних</w:t>
      </w:r>
      <w:proofErr w:type="spellEnd"/>
      <w:r w:rsidRPr="00976EAA">
        <w:rPr>
          <w:rFonts w:ascii="Times New Roman" w:hAnsi="Times New Roman" w:cs="Times New Roman"/>
          <w:sz w:val="24"/>
          <w:szCs w:val="24"/>
          <w:lang w:val="ru-RU"/>
        </w:rPr>
        <w:t xml:space="preserve"> артроскопічних втручань на </w:t>
      </w:r>
      <w:bookmarkStart w:id="1" w:name="_Hlk128674391"/>
      <w:bookmarkStart w:id="2" w:name="_Hlk128674403"/>
      <w:proofErr w:type="spellStart"/>
      <w:r w:rsidRPr="00976EAA">
        <w:rPr>
          <w:rFonts w:ascii="Times New Roman" w:hAnsi="Times New Roman" w:cs="Times New Roman"/>
          <w:sz w:val="24"/>
          <w:szCs w:val="24"/>
          <w:lang w:val="ru-RU"/>
        </w:rPr>
        <w:t>колінному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плечовому</w:t>
      </w:r>
      <w:bookmarkEnd w:id="1"/>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кульшовому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ліктьовому</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гомілковоступеневому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суглобах</w:t>
      </w:r>
      <w:proofErr w:type="spellEnd"/>
      <w:r w:rsidRPr="00976EAA">
        <w:rPr>
          <w:rFonts w:ascii="Times New Roman" w:hAnsi="Times New Roman" w:cs="Times New Roman"/>
          <w:sz w:val="24"/>
          <w:szCs w:val="24"/>
          <w:lang w:val="ru-RU"/>
        </w:rPr>
        <w:t>,</w:t>
      </w:r>
      <w:bookmarkEnd w:id="2"/>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які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відповідають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найсучаснішим</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міжнародним</w:t>
      </w:r>
      <w:proofErr w:type="spellEnd"/>
      <w:r w:rsidRPr="00976EAA">
        <w:rPr>
          <w:rFonts w:ascii="Times New Roman" w:hAnsi="Times New Roman" w:cs="Times New Roman"/>
          <w:sz w:val="24"/>
          <w:szCs w:val="24"/>
          <w:lang w:val="ru-RU"/>
        </w:rPr>
        <w:t xml:space="preserve"> стандартам </w:t>
      </w:r>
      <w:proofErr w:type="spellStart"/>
      <w:r w:rsidRPr="00976EAA">
        <w:rPr>
          <w:rFonts w:ascii="Times New Roman" w:hAnsi="Times New Roman" w:cs="Times New Roman"/>
          <w:sz w:val="24"/>
          <w:szCs w:val="24"/>
          <w:lang w:val="ru-RU"/>
        </w:rPr>
        <w:t>надання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високоспеціалізованої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медичної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допомоги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сприяють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найшвидшому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одужанню</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повному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функціональному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відновленню</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пацієнта</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скорочують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тривалість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лікування</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необхідних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реабілітаційних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заходів</w:t>
      </w:r>
      <w:proofErr w:type="spellEnd"/>
      <w:r w:rsidRPr="00976EAA">
        <w:rPr>
          <w:rFonts w:ascii="Times New Roman" w:hAnsi="Times New Roman" w:cs="Times New Roman"/>
          <w:sz w:val="24"/>
          <w:szCs w:val="24"/>
          <w:lang w:val="ru-RU"/>
        </w:rPr>
        <w:t>.</w:t>
      </w:r>
    </w:p>
    <w:p w:rsidR="00976EAA" w:rsidRPr="00976EAA" w:rsidRDefault="00976EAA" w:rsidP="00976EAA">
      <w:pPr>
        <w:pStyle w:val="24"/>
        <w:shd w:val="clear" w:color="auto" w:fill="auto"/>
        <w:spacing w:after="0" w:line="240" w:lineRule="auto"/>
        <w:ind w:firstLine="760"/>
        <w:jc w:val="both"/>
        <w:rPr>
          <w:rFonts w:ascii="Times New Roman" w:hAnsi="Times New Roman" w:cs="Times New Roman"/>
          <w:sz w:val="24"/>
          <w:szCs w:val="24"/>
          <w:lang w:val="ru-RU"/>
        </w:rPr>
      </w:pPr>
      <w:r w:rsidRPr="00976EAA">
        <w:rPr>
          <w:rFonts w:ascii="Times New Roman" w:hAnsi="Times New Roman" w:cs="Times New Roman"/>
          <w:sz w:val="24"/>
          <w:szCs w:val="24"/>
          <w:lang w:val="ru-RU"/>
        </w:rPr>
        <w:t xml:space="preserve">З перших </w:t>
      </w:r>
      <w:proofErr w:type="spellStart"/>
      <w:proofErr w:type="gramStart"/>
      <w:r w:rsidRPr="00976EAA">
        <w:rPr>
          <w:rFonts w:ascii="Times New Roman" w:hAnsi="Times New Roman" w:cs="Times New Roman"/>
          <w:sz w:val="24"/>
          <w:szCs w:val="24"/>
          <w:lang w:val="ru-RU"/>
        </w:rPr>
        <w:t>днів</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війни</w:t>
      </w:r>
      <w:proofErr w:type="spellEnd"/>
      <w:proofErr w:type="gramEnd"/>
      <w:r w:rsidRPr="00976EAA">
        <w:rPr>
          <w:rFonts w:ascii="Times New Roman" w:hAnsi="Times New Roman" w:cs="Times New Roman"/>
          <w:sz w:val="24"/>
          <w:szCs w:val="24"/>
          <w:lang w:val="ru-RU"/>
        </w:rPr>
        <w:t xml:space="preserve">,  яку </w:t>
      </w:r>
      <w:proofErr w:type="spellStart"/>
      <w:r w:rsidRPr="00976EAA">
        <w:rPr>
          <w:rFonts w:ascii="Times New Roman" w:hAnsi="Times New Roman" w:cs="Times New Roman"/>
          <w:sz w:val="24"/>
          <w:szCs w:val="24"/>
          <w:lang w:val="ru-RU"/>
        </w:rPr>
        <w:t>розпочала</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російська</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федерація</w:t>
      </w:r>
      <w:proofErr w:type="spellEnd"/>
      <w:r w:rsidRPr="00976EAA">
        <w:rPr>
          <w:rFonts w:ascii="Times New Roman" w:hAnsi="Times New Roman" w:cs="Times New Roman"/>
          <w:sz w:val="24"/>
          <w:szCs w:val="24"/>
          <w:lang w:val="ru-RU"/>
        </w:rPr>
        <w:t xml:space="preserve"> по </w:t>
      </w:r>
      <w:proofErr w:type="spellStart"/>
      <w:r w:rsidRPr="00976EAA">
        <w:rPr>
          <w:rFonts w:ascii="Times New Roman" w:hAnsi="Times New Roman" w:cs="Times New Roman"/>
          <w:sz w:val="24"/>
          <w:szCs w:val="24"/>
          <w:lang w:val="ru-RU"/>
        </w:rPr>
        <w:t>всій</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Україні</w:t>
      </w:r>
      <w:proofErr w:type="spellEnd"/>
      <w:r w:rsidRPr="00976EAA">
        <w:rPr>
          <w:rFonts w:ascii="Times New Roman" w:hAnsi="Times New Roman" w:cs="Times New Roman"/>
          <w:sz w:val="24"/>
          <w:szCs w:val="24"/>
          <w:lang w:val="ru-RU"/>
        </w:rPr>
        <w:t xml:space="preserve">, в  </w:t>
      </w:r>
      <w:proofErr w:type="spellStart"/>
      <w:r w:rsidRPr="00976EAA">
        <w:rPr>
          <w:rFonts w:ascii="Times New Roman" w:hAnsi="Times New Roman" w:cs="Times New Roman"/>
          <w:sz w:val="24"/>
          <w:szCs w:val="24"/>
          <w:lang w:val="ru-RU"/>
        </w:rPr>
        <w:t>Клініці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нашої</w:t>
      </w:r>
      <w:proofErr w:type="spellEnd"/>
      <w:r w:rsidRPr="00976EAA">
        <w:rPr>
          <w:rFonts w:ascii="Times New Roman" w:hAnsi="Times New Roman" w:cs="Times New Roman"/>
          <w:sz w:val="24"/>
          <w:szCs w:val="24"/>
          <w:lang w:val="ru-RU"/>
        </w:rPr>
        <w:t xml:space="preserve"> установи  </w:t>
      </w:r>
      <w:proofErr w:type="spellStart"/>
      <w:r w:rsidRPr="00976EAA">
        <w:rPr>
          <w:rFonts w:ascii="Times New Roman" w:hAnsi="Times New Roman" w:cs="Times New Roman"/>
          <w:sz w:val="24"/>
          <w:szCs w:val="24"/>
          <w:lang w:val="ru-RU"/>
        </w:rPr>
        <w:t>надають</w:t>
      </w:r>
      <w:proofErr w:type="spellEnd"/>
      <w:r w:rsidRPr="00976EAA">
        <w:rPr>
          <w:rFonts w:ascii="Times New Roman" w:hAnsi="Times New Roman" w:cs="Times New Roman"/>
          <w:sz w:val="24"/>
          <w:szCs w:val="24"/>
          <w:lang w:val="ru-RU"/>
        </w:rPr>
        <w:t xml:space="preserve"> ортопедо-</w:t>
      </w:r>
      <w:proofErr w:type="spellStart"/>
      <w:r w:rsidRPr="00976EAA">
        <w:rPr>
          <w:rFonts w:ascii="Times New Roman" w:hAnsi="Times New Roman" w:cs="Times New Roman"/>
          <w:sz w:val="24"/>
          <w:szCs w:val="24"/>
          <w:lang w:val="ru-RU"/>
        </w:rPr>
        <w:t>травматологічну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допомогу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пацієнтам</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із</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вогнепальними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пораненнями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цивільному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населенню</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військовим</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різних</w:t>
      </w:r>
      <w:proofErr w:type="spellEnd"/>
      <w:r w:rsidRPr="00976EAA">
        <w:rPr>
          <w:rFonts w:ascii="Times New Roman" w:hAnsi="Times New Roman" w:cs="Times New Roman"/>
          <w:sz w:val="24"/>
          <w:szCs w:val="24"/>
          <w:lang w:val="ru-RU"/>
        </w:rPr>
        <w:t xml:space="preserve"> мілітарних </w:t>
      </w:r>
      <w:proofErr w:type="spellStart"/>
      <w:r w:rsidRPr="00976EAA">
        <w:rPr>
          <w:rFonts w:ascii="Times New Roman" w:hAnsi="Times New Roman" w:cs="Times New Roman"/>
          <w:sz w:val="24"/>
          <w:szCs w:val="24"/>
          <w:lang w:val="ru-RU"/>
        </w:rPr>
        <w:t>формувань</w:t>
      </w:r>
      <w:proofErr w:type="spellEnd"/>
      <w:r w:rsidRPr="00976EAA">
        <w:rPr>
          <w:rFonts w:ascii="Times New Roman" w:hAnsi="Times New Roman" w:cs="Times New Roman"/>
          <w:sz w:val="24"/>
          <w:szCs w:val="24"/>
          <w:lang w:val="ru-RU"/>
        </w:rPr>
        <w:t xml:space="preserve"> з </w:t>
      </w:r>
      <w:proofErr w:type="spellStart"/>
      <w:r w:rsidRPr="00976EAA">
        <w:rPr>
          <w:rFonts w:ascii="Times New Roman" w:hAnsi="Times New Roman" w:cs="Times New Roman"/>
          <w:sz w:val="24"/>
          <w:szCs w:val="24"/>
          <w:lang w:val="ru-RU"/>
        </w:rPr>
        <w:t>різними</w:t>
      </w:r>
      <w:proofErr w:type="spellEnd"/>
      <w:r w:rsidRPr="00976EAA">
        <w:rPr>
          <w:rFonts w:ascii="Times New Roman" w:hAnsi="Times New Roman" w:cs="Times New Roman"/>
          <w:sz w:val="24"/>
          <w:szCs w:val="24"/>
          <w:lang w:val="ru-RU"/>
        </w:rPr>
        <w:t xml:space="preserve"> травмами та </w:t>
      </w:r>
      <w:proofErr w:type="spellStart"/>
      <w:r w:rsidRPr="00976EAA">
        <w:rPr>
          <w:rFonts w:ascii="Times New Roman" w:hAnsi="Times New Roman" w:cs="Times New Roman"/>
          <w:sz w:val="24"/>
          <w:szCs w:val="24"/>
          <w:lang w:val="ru-RU"/>
        </w:rPr>
        <w:t>захворюваннями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Значна</w:t>
      </w:r>
      <w:proofErr w:type="spellEnd"/>
      <w:r w:rsidRPr="00976EAA">
        <w:rPr>
          <w:rFonts w:ascii="Times New Roman" w:hAnsi="Times New Roman" w:cs="Times New Roman"/>
          <w:sz w:val="24"/>
          <w:szCs w:val="24"/>
          <w:lang w:val="ru-RU"/>
        </w:rPr>
        <w:t xml:space="preserve"> </w:t>
      </w:r>
      <w:proofErr w:type="spellStart"/>
      <w:proofErr w:type="gramStart"/>
      <w:r w:rsidRPr="00976EAA">
        <w:rPr>
          <w:rFonts w:ascii="Times New Roman" w:hAnsi="Times New Roman" w:cs="Times New Roman"/>
          <w:sz w:val="24"/>
          <w:szCs w:val="24"/>
          <w:lang w:val="ru-RU"/>
        </w:rPr>
        <w:t>частина</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цих</w:t>
      </w:r>
      <w:proofErr w:type="spellEnd"/>
      <w:proofErr w:type="gram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оперативних</w:t>
      </w:r>
      <w:proofErr w:type="spellEnd"/>
      <w:r w:rsidRPr="00976EAA">
        <w:rPr>
          <w:rFonts w:ascii="Times New Roman" w:hAnsi="Times New Roman" w:cs="Times New Roman"/>
          <w:sz w:val="24"/>
          <w:szCs w:val="24"/>
          <w:lang w:val="ru-RU"/>
        </w:rPr>
        <w:t xml:space="preserve"> втручань </w:t>
      </w:r>
      <w:proofErr w:type="spellStart"/>
      <w:r w:rsidRPr="00976EAA">
        <w:rPr>
          <w:rFonts w:ascii="Times New Roman" w:hAnsi="Times New Roman" w:cs="Times New Roman"/>
          <w:sz w:val="24"/>
          <w:szCs w:val="24"/>
          <w:lang w:val="ru-RU"/>
        </w:rPr>
        <w:t>це</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операції</w:t>
      </w:r>
      <w:proofErr w:type="spellEnd"/>
      <w:r w:rsidRPr="00976EAA">
        <w:rPr>
          <w:rFonts w:ascii="Times New Roman" w:hAnsi="Times New Roman" w:cs="Times New Roman"/>
          <w:sz w:val="24"/>
          <w:szCs w:val="24"/>
          <w:lang w:val="ru-RU"/>
        </w:rPr>
        <w:t xml:space="preserve"> з </w:t>
      </w:r>
      <w:proofErr w:type="spellStart"/>
      <w:r w:rsidRPr="00976EAA">
        <w:rPr>
          <w:rFonts w:ascii="Times New Roman" w:hAnsi="Times New Roman" w:cs="Times New Roman"/>
          <w:sz w:val="24"/>
          <w:szCs w:val="24"/>
          <w:lang w:val="ru-RU"/>
        </w:rPr>
        <w:t>використанням</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астроскопічної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техніки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видалення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осколків</w:t>
      </w:r>
      <w:proofErr w:type="spellEnd"/>
      <w:r w:rsidRPr="00976EAA">
        <w:rPr>
          <w:rFonts w:ascii="Times New Roman" w:hAnsi="Times New Roman" w:cs="Times New Roman"/>
          <w:sz w:val="24"/>
          <w:szCs w:val="24"/>
          <w:lang w:val="ru-RU"/>
        </w:rPr>
        <w:t xml:space="preserve"> з </w:t>
      </w:r>
      <w:proofErr w:type="spellStart"/>
      <w:r w:rsidRPr="00976EAA">
        <w:rPr>
          <w:rFonts w:ascii="Times New Roman" w:hAnsi="Times New Roman" w:cs="Times New Roman"/>
          <w:sz w:val="24"/>
          <w:szCs w:val="24"/>
          <w:lang w:val="ru-RU"/>
        </w:rPr>
        <w:t>порожнини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суглобу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розриви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зв'язок</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пошкодження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хрящових</w:t>
      </w:r>
      <w:proofErr w:type="spellEnd"/>
      <w:r w:rsidRPr="00976EAA">
        <w:rPr>
          <w:rFonts w:ascii="Times New Roman" w:hAnsi="Times New Roman" w:cs="Times New Roman"/>
          <w:sz w:val="24"/>
          <w:szCs w:val="24"/>
          <w:lang w:val="ru-RU"/>
        </w:rPr>
        <w:t xml:space="preserve"> структур та </w:t>
      </w:r>
      <w:proofErr w:type="spellStart"/>
      <w:r w:rsidRPr="00976EAA">
        <w:rPr>
          <w:rFonts w:ascii="Times New Roman" w:hAnsi="Times New Roman" w:cs="Times New Roman"/>
          <w:sz w:val="24"/>
          <w:szCs w:val="24"/>
          <w:lang w:val="ru-RU"/>
        </w:rPr>
        <w:t>інш</w:t>
      </w:r>
      <w:proofErr w:type="spellEnd"/>
      <w:r w:rsidRPr="00976EAA">
        <w:rPr>
          <w:rFonts w:ascii="Times New Roman" w:hAnsi="Times New Roman" w:cs="Times New Roman"/>
          <w:sz w:val="24"/>
          <w:szCs w:val="24"/>
          <w:lang w:val="ru-RU"/>
        </w:rPr>
        <w:t>.).</w:t>
      </w:r>
    </w:p>
    <w:p w:rsidR="00976EAA" w:rsidRPr="00976EAA" w:rsidRDefault="00976EAA" w:rsidP="00976EAA">
      <w:pPr>
        <w:pStyle w:val="24"/>
        <w:spacing w:after="0" w:line="240" w:lineRule="auto"/>
        <w:ind w:firstLine="760"/>
        <w:jc w:val="both"/>
        <w:rPr>
          <w:rFonts w:ascii="Times New Roman" w:hAnsi="Times New Roman" w:cs="Times New Roman"/>
          <w:sz w:val="24"/>
          <w:szCs w:val="24"/>
          <w:lang w:val="ru-RU"/>
        </w:rPr>
      </w:pPr>
      <w:proofErr w:type="spellStart"/>
      <w:r w:rsidRPr="00976EAA">
        <w:rPr>
          <w:rFonts w:ascii="Times New Roman" w:hAnsi="Times New Roman" w:cs="Times New Roman"/>
          <w:sz w:val="24"/>
          <w:szCs w:val="24"/>
          <w:lang w:val="ru-RU"/>
        </w:rPr>
        <w:t>Упродовж</w:t>
      </w:r>
      <w:proofErr w:type="spellEnd"/>
      <w:r w:rsidRPr="00976EAA">
        <w:rPr>
          <w:rFonts w:ascii="Times New Roman" w:hAnsi="Times New Roman" w:cs="Times New Roman"/>
          <w:sz w:val="24"/>
          <w:szCs w:val="24"/>
          <w:lang w:val="ru-RU"/>
        </w:rPr>
        <w:t xml:space="preserve"> 2023 року, наша </w:t>
      </w:r>
      <w:proofErr w:type="spellStart"/>
      <w:r w:rsidRPr="00976EAA">
        <w:rPr>
          <w:rFonts w:ascii="Times New Roman" w:hAnsi="Times New Roman" w:cs="Times New Roman"/>
          <w:sz w:val="24"/>
          <w:szCs w:val="24"/>
          <w:lang w:val="ru-RU"/>
        </w:rPr>
        <w:t>установа</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зіткнулася</w:t>
      </w:r>
      <w:proofErr w:type="spellEnd"/>
      <w:r w:rsidRPr="00976EAA">
        <w:rPr>
          <w:rFonts w:ascii="Times New Roman" w:hAnsi="Times New Roman" w:cs="Times New Roman"/>
          <w:sz w:val="24"/>
          <w:szCs w:val="24"/>
          <w:lang w:val="ru-RU"/>
        </w:rPr>
        <w:t xml:space="preserve"> з 50% </w:t>
      </w:r>
      <w:proofErr w:type="spellStart"/>
      <w:r w:rsidRPr="00976EAA">
        <w:rPr>
          <w:rFonts w:ascii="Times New Roman" w:hAnsi="Times New Roman" w:cs="Times New Roman"/>
          <w:sz w:val="24"/>
          <w:szCs w:val="24"/>
          <w:lang w:val="ru-RU"/>
        </w:rPr>
        <w:t>зростанням</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кількості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прооперованих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пацієнтів</w:t>
      </w:r>
      <w:proofErr w:type="spellEnd"/>
      <w:r w:rsidRPr="00976EAA">
        <w:rPr>
          <w:rFonts w:ascii="Times New Roman" w:hAnsi="Times New Roman" w:cs="Times New Roman"/>
          <w:sz w:val="24"/>
          <w:szCs w:val="24"/>
          <w:lang w:val="ru-RU"/>
        </w:rPr>
        <w:t xml:space="preserve">, досягнувши </w:t>
      </w:r>
      <w:proofErr w:type="spellStart"/>
      <w:r w:rsidRPr="00976EAA">
        <w:rPr>
          <w:rFonts w:ascii="Times New Roman" w:hAnsi="Times New Roman" w:cs="Times New Roman"/>
          <w:sz w:val="24"/>
          <w:szCs w:val="24"/>
          <w:lang w:val="ru-RU"/>
        </w:rPr>
        <w:t>понад</w:t>
      </w:r>
      <w:proofErr w:type="spellEnd"/>
      <w:r w:rsidRPr="00976EAA">
        <w:rPr>
          <w:rFonts w:ascii="Times New Roman" w:hAnsi="Times New Roman" w:cs="Times New Roman"/>
          <w:sz w:val="24"/>
          <w:szCs w:val="24"/>
          <w:lang w:val="ru-RU"/>
        </w:rPr>
        <w:t xml:space="preserve"> 12 000 </w:t>
      </w:r>
      <w:proofErr w:type="spellStart"/>
      <w:r w:rsidRPr="00976EAA">
        <w:rPr>
          <w:rFonts w:ascii="Times New Roman" w:hAnsi="Times New Roman" w:cs="Times New Roman"/>
          <w:sz w:val="24"/>
          <w:szCs w:val="24"/>
          <w:lang w:val="ru-RU"/>
        </w:rPr>
        <w:t>оперованих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пацієнтів</w:t>
      </w:r>
      <w:proofErr w:type="spellEnd"/>
      <w:r w:rsidRPr="00976EAA">
        <w:rPr>
          <w:rFonts w:ascii="Times New Roman" w:hAnsi="Times New Roman" w:cs="Times New Roman"/>
          <w:sz w:val="24"/>
          <w:szCs w:val="24"/>
          <w:lang w:val="ru-RU"/>
        </w:rPr>
        <w:t xml:space="preserve"> на </w:t>
      </w:r>
      <w:proofErr w:type="spellStart"/>
      <w:r w:rsidRPr="00976EAA">
        <w:rPr>
          <w:rFonts w:ascii="Times New Roman" w:hAnsi="Times New Roman" w:cs="Times New Roman"/>
          <w:sz w:val="24"/>
          <w:szCs w:val="24"/>
          <w:lang w:val="ru-RU"/>
        </w:rPr>
        <w:t>рік</w:t>
      </w:r>
      <w:proofErr w:type="spellEnd"/>
      <w:r w:rsidRPr="00976EAA">
        <w:rPr>
          <w:rFonts w:ascii="Times New Roman" w:hAnsi="Times New Roman" w:cs="Times New Roman"/>
          <w:sz w:val="24"/>
          <w:szCs w:val="24"/>
          <w:lang w:val="ru-RU"/>
        </w:rPr>
        <w:t xml:space="preserve">. А в 2024 </w:t>
      </w:r>
      <w:proofErr w:type="spellStart"/>
      <w:r w:rsidRPr="00976EAA">
        <w:rPr>
          <w:rFonts w:ascii="Times New Roman" w:hAnsi="Times New Roman" w:cs="Times New Roman"/>
          <w:sz w:val="24"/>
          <w:szCs w:val="24"/>
          <w:lang w:val="ru-RU"/>
        </w:rPr>
        <w:t>році</w:t>
      </w:r>
      <w:proofErr w:type="spellEnd"/>
      <w:r w:rsidRPr="00976EAA">
        <w:rPr>
          <w:rFonts w:ascii="Times New Roman" w:hAnsi="Times New Roman" w:cs="Times New Roman"/>
          <w:sz w:val="24"/>
          <w:szCs w:val="24"/>
          <w:lang w:val="ru-RU"/>
        </w:rPr>
        <w:t xml:space="preserve"> ми </w:t>
      </w:r>
      <w:proofErr w:type="spellStart"/>
      <w:r w:rsidRPr="00976EAA">
        <w:rPr>
          <w:rFonts w:ascii="Times New Roman" w:hAnsi="Times New Roman" w:cs="Times New Roman"/>
          <w:sz w:val="24"/>
          <w:szCs w:val="24"/>
          <w:lang w:val="ru-RU"/>
        </w:rPr>
        <w:t>виконали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більше</w:t>
      </w:r>
      <w:proofErr w:type="spellEnd"/>
      <w:r w:rsidRPr="00976EAA">
        <w:rPr>
          <w:rFonts w:ascii="Times New Roman" w:hAnsi="Times New Roman" w:cs="Times New Roman"/>
          <w:sz w:val="24"/>
          <w:szCs w:val="24"/>
          <w:lang w:val="ru-RU"/>
        </w:rPr>
        <w:t xml:space="preserve"> 13 000 </w:t>
      </w:r>
      <w:proofErr w:type="spellStart"/>
      <w:r w:rsidRPr="00976EAA">
        <w:rPr>
          <w:rFonts w:ascii="Times New Roman" w:hAnsi="Times New Roman" w:cs="Times New Roman"/>
          <w:sz w:val="24"/>
          <w:szCs w:val="24"/>
          <w:lang w:val="ru-RU"/>
        </w:rPr>
        <w:t>операцій</w:t>
      </w:r>
      <w:proofErr w:type="spellEnd"/>
      <w:r w:rsidRPr="00976EAA">
        <w:rPr>
          <w:rFonts w:ascii="Times New Roman" w:hAnsi="Times New Roman" w:cs="Times New Roman"/>
          <w:sz w:val="24"/>
          <w:szCs w:val="24"/>
          <w:lang w:val="ru-RU"/>
        </w:rPr>
        <w:t xml:space="preserve"> на </w:t>
      </w:r>
      <w:proofErr w:type="spellStart"/>
      <w:r w:rsidRPr="00976EAA">
        <w:rPr>
          <w:rFonts w:ascii="Times New Roman" w:hAnsi="Times New Roman" w:cs="Times New Roman"/>
          <w:sz w:val="24"/>
          <w:szCs w:val="24"/>
          <w:lang w:val="ru-RU"/>
        </w:rPr>
        <w:t>кістках</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суглобах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Це</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свідчить</w:t>
      </w:r>
      <w:proofErr w:type="spellEnd"/>
      <w:r w:rsidRPr="00976EAA">
        <w:rPr>
          <w:rFonts w:ascii="Times New Roman" w:hAnsi="Times New Roman" w:cs="Times New Roman"/>
          <w:sz w:val="24"/>
          <w:szCs w:val="24"/>
          <w:lang w:val="ru-RU"/>
        </w:rPr>
        <w:t xml:space="preserve"> про </w:t>
      </w:r>
      <w:proofErr w:type="spellStart"/>
      <w:r w:rsidRPr="00976EAA">
        <w:rPr>
          <w:rFonts w:ascii="Times New Roman" w:hAnsi="Times New Roman" w:cs="Times New Roman"/>
          <w:sz w:val="24"/>
          <w:szCs w:val="24"/>
          <w:lang w:val="ru-RU"/>
        </w:rPr>
        <w:t>збільшений</w:t>
      </w:r>
      <w:proofErr w:type="spellEnd"/>
      <w:r w:rsidRPr="00976EAA">
        <w:rPr>
          <w:rFonts w:ascii="Times New Roman" w:hAnsi="Times New Roman" w:cs="Times New Roman"/>
          <w:sz w:val="24"/>
          <w:szCs w:val="24"/>
          <w:lang w:val="ru-RU"/>
        </w:rPr>
        <w:t xml:space="preserve"> попит на </w:t>
      </w:r>
      <w:proofErr w:type="spellStart"/>
      <w:r w:rsidRPr="00976EAA">
        <w:rPr>
          <w:rFonts w:ascii="Times New Roman" w:hAnsi="Times New Roman" w:cs="Times New Roman"/>
          <w:sz w:val="24"/>
          <w:szCs w:val="24"/>
          <w:lang w:val="ru-RU"/>
        </w:rPr>
        <w:t>медичні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послуги</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необхідність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забезпечення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відповідного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обсягу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ресурсів</w:t>
      </w:r>
      <w:proofErr w:type="spellEnd"/>
      <w:r w:rsidRPr="00976EAA">
        <w:rPr>
          <w:rFonts w:ascii="Times New Roman" w:hAnsi="Times New Roman" w:cs="Times New Roman"/>
          <w:sz w:val="24"/>
          <w:szCs w:val="24"/>
          <w:lang w:val="ru-RU"/>
        </w:rPr>
        <w:t xml:space="preserve">. </w:t>
      </w:r>
    </w:p>
    <w:p w:rsidR="00976EAA" w:rsidRPr="00976EAA" w:rsidRDefault="00976EAA" w:rsidP="00976EAA">
      <w:pPr>
        <w:pStyle w:val="24"/>
        <w:spacing w:after="0" w:line="240" w:lineRule="auto"/>
        <w:ind w:firstLine="760"/>
        <w:jc w:val="both"/>
        <w:rPr>
          <w:rFonts w:ascii="Times New Roman" w:hAnsi="Times New Roman" w:cs="Times New Roman"/>
          <w:sz w:val="24"/>
          <w:szCs w:val="24"/>
          <w:lang w:val="ru-RU"/>
        </w:rPr>
      </w:pPr>
      <w:r w:rsidRPr="00976EAA">
        <w:rPr>
          <w:rFonts w:ascii="Times New Roman" w:hAnsi="Times New Roman" w:cs="Times New Roman"/>
          <w:sz w:val="24"/>
          <w:szCs w:val="24"/>
          <w:lang w:val="ru-RU"/>
        </w:rPr>
        <w:t xml:space="preserve">В </w:t>
      </w:r>
      <w:proofErr w:type="spellStart"/>
      <w:r w:rsidRPr="00976EAA">
        <w:rPr>
          <w:rFonts w:ascii="Times New Roman" w:hAnsi="Times New Roman" w:cs="Times New Roman"/>
          <w:sz w:val="24"/>
          <w:szCs w:val="24"/>
          <w:lang w:val="ru-RU"/>
        </w:rPr>
        <w:t>сучасній</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медицині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застосування</w:t>
      </w:r>
      <w:proofErr w:type="spellEnd"/>
      <w:r w:rsidRPr="00976EAA">
        <w:rPr>
          <w:rFonts w:ascii="Times New Roman" w:hAnsi="Times New Roman" w:cs="Times New Roman"/>
          <w:sz w:val="24"/>
          <w:szCs w:val="24"/>
          <w:lang w:val="ru-RU"/>
        </w:rPr>
        <w:t xml:space="preserve"> </w:t>
      </w:r>
      <w:proofErr w:type="gramStart"/>
      <w:r w:rsidRPr="00976EAA">
        <w:rPr>
          <w:rFonts w:ascii="Times New Roman" w:hAnsi="Times New Roman" w:cs="Times New Roman"/>
          <w:sz w:val="24"/>
          <w:szCs w:val="24"/>
          <w:lang w:val="ru-RU"/>
        </w:rPr>
        <w:t xml:space="preserve">стерильного  </w:t>
      </w:r>
      <w:proofErr w:type="spellStart"/>
      <w:r w:rsidRPr="00976EAA">
        <w:rPr>
          <w:rFonts w:ascii="Times New Roman" w:hAnsi="Times New Roman" w:cs="Times New Roman"/>
          <w:sz w:val="24"/>
          <w:szCs w:val="24"/>
          <w:lang w:val="ru-RU"/>
        </w:rPr>
        <w:t>інструментарію</w:t>
      </w:r>
      <w:proofErr w:type="spellEnd"/>
      <w:proofErr w:type="gramEnd"/>
      <w:r w:rsidRPr="00976EAA">
        <w:rPr>
          <w:rFonts w:ascii="Times New Roman" w:hAnsi="Times New Roman" w:cs="Times New Roman"/>
          <w:sz w:val="24"/>
          <w:szCs w:val="24"/>
          <w:lang w:val="ru-RU"/>
        </w:rPr>
        <w:t xml:space="preserve">  є </w:t>
      </w:r>
      <w:proofErr w:type="spellStart"/>
      <w:r w:rsidRPr="00976EAA">
        <w:rPr>
          <w:rFonts w:ascii="Times New Roman" w:hAnsi="Times New Roman" w:cs="Times New Roman"/>
          <w:sz w:val="24"/>
          <w:szCs w:val="24"/>
          <w:lang w:val="ru-RU"/>
        </w:rPr>
        <w:t>невід’ємною</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частиною</w:t>
      </w:r>
      <w:proofErr w:type="spellEnd"/>
      <w:r w:rsidRPr="00976EAA">
        <w:rPr>
          <w:rFonts w:ascii="Times New Roman" w:hAnsi="Times New Roman" w:cs="Times New Roman"/>
          <w:sz w:val="24"/>
          <w:szCs w:val="24"/>
          <w:lang w:val="ru-RU"/>
        </w:rPr>
        <w:t xml:space="preserve"> будь-</w:t>
      </w:r>
      <w:proofErr w:type="spellStart"/>
      <w:r w:rsidRPr="00976EAA">
        <w:rPr>
          <w:rFonts w:ascii="Times New Roman" w:hAnsi="Times New Roman" w:cs="Times New Roman"/>
          <w:sz w:val="24"/>
          <w:szCs w:val="24"/>
          <w:lang w:val="ru-RU"/>
        </w:rPr>
        <w:t>якої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операції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зокрема</w:t>
      </w:r>
      <w:proofErr w:type="spellEnd"/>
      <w:r w:rsidRPr="00976EAA">
        <w:rPr>
          <w:rFonts w:ascii="Times New Roman" w:hAnsi="Times New Roman" w:cs="Times New Roman"/>
          <w:sz w:val="24"/>
          <w:szCs w:val="24"/>
          <w:lang w:val="ru-RU"/>
        </w:rPr>
        <w:t xml:space="preserve"> на </w:t>
      </w:r>
      <w:proofErr w:type="spellStart"/>
      <w:r w:rsidRPr="00976EAA">
        <w:rPr>
          <w:rFonts w:ascii="Times New Roman" w:hAnsi="Times New Roman" w:cs="Times New Roman"/>
          <w:sz w:val="24"/>
          <w:szCs w:val="24"/>
          <w:lang w:val="ru-RU"/>
        </w:rPr>
        <w:t>кістково-суглобовому</w:t>
      </w:r>
      <w:proofErr w:type="spellEnd"/>
      <w:r w:rsidRPr="00976EAA">
        <w:rPr>
          <w:rFonts w:ascii="Times New Roman" w:hAnsi="Times New Roman" w:cs="Times New Roman"/>
          <w:sz w:val="24"/>
          <w:szCs w:val="24"/>
          <w:lang w:val="ru-RU"/>
        </w:rPr>
        <w:t xml:space="preserve"> апараті. Особливо </w:t>
      </w:r>
      <w:proofErr w:type="spellStart"/>
      <w:r w:rsidRPr="00976EAA">
        <w:rPr>
          <w:rFonts w:ascii="Times New Roman" w:hAnsi="Times New Roman" w:cs="Times New Roman"/>
          <w:sz w:val="24"/>
          <w:szCs w:val="24"/>
          <w:lang w:val="ru-RU"/>
        </w:rPr>
        <w:t>стерилізація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важлива</w:t>
      </w:r>
      <w:proofErr w:type="spellEnd"/>
      <w:r w:rsidRPr="00976EAA">
        <w:rPr>
          <w:rFonts w:ascii="Times New Roman" w:hAnsi="Times New Roman" w:cs="Times New Roman"/>
          <w:sz w:val="24"/>
          <w:szCs w:val="24"/>
          <w:lang w:val="ru-RU"/>
        </w:rPr>
        <w:t xml:space="preserve"> для </w:t>
      </w:r>
      <w:proofErr w:type="spellStart"/>
      <w:r w:rsidRPr="00976EAA">
        <w:rPr>
          <w:rFonts w:ascii="Times New Roman" w:hAnsi="Times New Roman" w:cs="Times New Roman"/>
          <w:sz w:val="24"/>
          <w:szCs w:val="24"/>
          <w:lang w:val="ru-RU"/>
        </w:rPr>
        <w:t>використання</w:t>
      </w:r>
      <w:proofErr w:type="spellEnd"/>
      <w:r w:rsidRPr="00976EAA">
        <w:rPr>
          <w:rFonts w:ascii="Times New Roman" w:hAnsi="Times New Roman" w:cs="Times New Roman"/>
          <w:sz w:val="24"/>
          <w:szCs w:val="24"/>
          <w:lang w:val="ru-RU"/>
        </w:rPr>
        <w:t xml:space="preserve"> силового </w:t>
      </w:r>
      <w:proofErr w:type="spellStart"/>
      <w:r w:rsidRPr="00976EAA">
        <w:rPr>
          <w:rFonts w:ascii="Times New Roman" w:hAnsi="Times New Roman" w:cs="Times New Roman"/>
          <w:sz w:val="24"/>
          <w:szCs w:val="24"/>
          <w:lang w:val="ru-RU"/>
        </w:rPr>
        <w:t>обладнання</w:t>
      </w:r>
      <w:proofErr w:type="spellEnd"/>
      <w:r w:rsidRPr="00976EAA">
        <w:rPr>
          <w:rFonts w:ascii="Times New Roman" w:hAnsi="Times New Roman" w:cs="Times New Roman"/>
          <w:sz w:val="24"/>
          <w:szCs w:val="24"/>
          <w:lang w:val="ru-RU"/>
        </w:rPr>
        <w:t xml:space="preserve"> в </w:t>
      </w:r>
      <w:proofErr w:type="spellStart"/>
      <w:r w:rsidRPr="00976EAA">
        <w:rPr>
          <w:rFonts w:ascii="Times New Roman" w:hAnsi="Times New Roman" w:cs="Times New Roman"/>
          <w:sz w:val="24"/>
          <w:szCs w:val="24"/>
          <w:lang w:val="ru-RU"/>
        </w:rPr>
        <w:t>травматології</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ортопедії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Саме</w:t>
      </w:r>
      <w:proofErr w:type="spellEnd"/>
      <w:r w:rsidRPr="00976EAA">
        <w:rPr>
          <w:rFonts w:ascii="Times New Roman" w:hAnsi="Times New Roman" w:cs="Times New Roman"/>
          <w:sz w:val="24"/>
          <w:szCs w:val="24"/>
          <w:lang w:val="ru-RU"/>
        </w:rPr>
        <w:t xml:space="preserve"> тому </w:t>
      </w:r>
      <w:proofErr w:type="spellStart"/>
      <w:r w:rsidRPr="00976EAA">
        <w:rPr>
          <w:rFonts w:ascii="Times New Roman" w:hAnsi="Times New Roman" w:cs="Times New Roman"/>
          <w:sz w:val="24"/>
          <w:szCs w:val="24"/>
          <w:lang w:val="ru-RU"/>
        </w:rPr>
        <w:t>дуже</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важливо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слідкувати</w:t>
      </w:r>
      <w:proofErr w:type="spellEnd"/>
      <w:r w:rsidRPr="00976EAA">
        <w:rPr>
          <w:rFonts w:ascii="Times New Roman" w:hAnsi="Times New Roman" w:cs="Times New Roman"/>
          <w:sz w:val="24"/>
          <w:szCs w:val="24"/>
          <w:lang w:val="ru-RU"/>
        </w:rPr>
        <w:t xml:space="preserve"> за </w:t>
      </w:r>
      <w:proofErr w:type="spellStart"/>
      <w:r w:rsidRPr="00976EAA">
        <w:rPr>
          <w:rFonts w:ascii="Times New Roman" w:hAnsi="Times New Roman" w:cs="Times New Roman"/>
          <w:sz w:val="24"/>
          <w:szCs w:val="24"/>
          <w:lang w:val="ru-RU"/>
        </w:rPr>
        <w:t>якістю</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надійністю</w:t>
      </w:r>
      <w:proofErr w:type="spellEnd"/>
      <w:r w:rsidRPr="00976EAA">
        <w:rPr>
          <w:rFonts w:ascii="Times New Roman" w:hAnsi="Times New Roman" w:cs="Times New Roman"/>
          <w:sz w:val="24"/>
          <w:szCs w:val="24"/>
          <w:lang w:val="ru-RU"/>
        </w:rPr>
        <w:t xml:space="preserve"> таких </w:t>
      </w:r>
      <w:proofErr w:type="spellStart"/>
      <w:r w:rsidRPr="00976EAA">
        <w:rPr>
          <w:rFonts w:ascii="Times New Roman" w:hAnsi="Times New Roman" w:cs="Times New Roman"/>
          <w:sz w:val="24"/>
          <w:szCs w:val="24"/>
          <w:lang w:val="ru-RU"/>
        </w:rPr>
        <w:t>інструментів</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Осцилляторні</w:t>
      </w:r>
      <w:proofErr w:type="spellEnd"/>
      <w:r w:rsidRPr="00976EAA">
        <w:rPr>
          <w:rFonts w:ascii="Times New Roman" w:hAnsi="Times New Roman" w:cs="Times New Roman"/>
          <w:sz w:val="24"/>
          <w:szCs w:val="24"/>
          <w:lang w:val="ru-RU"/>
        </w:rPr>
        <w:t xml:space="preserve"> пилки </w:t>
      </w:r>
      <w:proofErr w:type="spellStart"/>
      <w:r w:rsidRPr="00976EAA">
        <w:rPr>
          <w:rFonts w:ascii="Times New Roman" w:hAnsi="Times New Roman" w:cs="Times New Roman"/>
          <w:sz w:val="24"/>
          <w:szCs w:val="24"/>
          <w:lang w:val="ru-RU"/>
        </w:rPr>
        <w:t>медичні</w:t>
      </w:r>
      <w:proofErr w:type="spellEnd"/>
      <w:r w:rsidRPr="00976EAA">
        <w:rPr>
          <w:rFonts w:ascii="Times New Roman" w:hAnsi="Times New Roman" w:cs="Times New Roman"/>
          <w:sz w:val="24"/>
          <w:szCs w:val="24"/>
          <w:lang w:val="ru-RU"/>
        </w:rPr>
        <w:t xml:space="preserve"> для </w:t>
      </w:r>
      <w:proofErr w:type="spellStart"/>
      <w:r w:rsidRPr="00976EAA">
        <w:rPr>
          <w:rFonts w:ascii="Times New Roman" w:hAnsi="Times New Roman" w:cs="Times New Roman"/>
          <w:sz w:val="24"/>
          <w:szCs w:val="24"/>
          <w:lang w:val="ru-RU"/>
        </w:rPr>
        <w:t>кістки</w:t>
      </w:r>
      <w:proofErr w:type="spellEnd"/>
      <w:r w:rsidRPr="00976EAA">
        <w:rPr>
          <w:rFonts w:ascii="Times New Roman" w:hAnsi="Times New Roman" w:cs="Times New Roman"/>
          <w:sz w:val="24"/>
          <w:szCs w:val="24"/>
          <w:lang w:val="ru-RU"/>
        </w:rPr>
        <w:t xml:space="preserve">, канюльовані </w:t>
      </w:r>
      <w:proofErr w:type="spellStart"/>
      <w:r w:rsidRPr="00976EAA">
        <w:rPr>
          <w:rFonts w:ascii="Times New Roman" w:hAnsi="Times New Roman" w:cs="Times New Roman"/>
          <w:sz w:val="24"/>
          <w:szCs w:val="24"/>
          <w:lang w:val="ru-RU"/>
        </w:rPr>
        <w:t>електродрилі</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багатофункціональний</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електричний</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інструмент</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що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відповідають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сучасним</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вимогам</w:t>
      </w:r>
      <w:proofErr w:type="spellEnd"/>
      <w:r w:rsidRPr="00976EAA">
        <w:rPr>
          <w:rFonts w:ascii="Times New Roman" w:hAnsi="Times New Roman" w:cs="Times New Roman"/>
          <w:sz w:val="24"/>
          <w:szCs w:val="24"/>
          <w:lang w:val="ru-RU"/>
        </w:rPr>
        <w:t xml:space="preserve"> і </w:t>
      </w:r>
      <w:proofErr w:type="spellStart"/>
      <w:r w:rsidRPr="00976EAA">
        <w:rPr>
          <w:rFonts w:ascii="Times New Roman" w:hAnsi="Times New Roman" w:cs="Times New Roman"/>
          <w:sz w:val="24"/>
          <w:szCs w:val="24"/>
          <w:lang w:val="ru-RU"/>
        </w:rPr>
        <w:t>сертифікації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використовуються</w:t>
      </w:r>
      <w:proofErr w:type="spellEnd"/>
      <w:r w:rsidRPr="00976EAA">
        <w:rPr>
          <w:rFonts w:ascii="Times New Roman" w:hAnsi="Times New Roman" w:cs="Times New Roman"/>
          <w:sz w:val="24"/>
          <w:szCs w:val="24"/>
          <w:lang w:val="ru-RU"/>
        </w:rPr>
        <w:t xml:space="preserve"> в </w:t>
      </w:r>
      <w:proofErr w:type="spellStart"/>
      <w:r w:rsidRPr="00976EAA">
        <w:rPr>
          <w:rFonts w:ascii="Times New Roman" w:hAnsi="Times New Roman" w:cs="Times New Roman"/>
          <w:sz w:val="24"/>
          <w:szCs w:val="24"/>
          <w:lang w:val="ru-RU"/>
        </w:rPr>
        <w:t>більшості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оперативних</w:t>
      </w:r>
      <w:proofErr w:type="spellEnd"/>
      <w:r w:rsidRPr="00976EAA">
        <w:rPr>
          <w:rFonts w:ascii="Times New Roman" w:hAnsi="Times New Roman" w:cs="Times New Roman"/>
          <w:sz w:val="24"/>
          <w:szCs w:val="24"/>
          <w:lang w:val="ru-RU"/>
        </w:rPr>
        <w:t xml:space="preserve"> втручань в </w:t>
      </w:r>
      <w:proofErr w:type="spellStart"/>
      <w:r w:rsidRPr="00976EAA">
        <w:rPr>
          <w:rFonts w:ascii="Times New Roman" w:hAnsi="Times New Roman" w:cs="Times New Roman"/>
          <w:sz w:val="24"/>
          <w:szCs w:val="24"/>
          <w:lang w:val="ru-RU"/>
        </w:rPr>
        <w:t>Інституті</w:t>
      </w:r>
      <w:proofErr w:type="spellEnd"/>
      <w:r w:rsidRPr="00976EAA">
        <w:rPr>
          <w:rFonts w:ascii="Times New Roman" w:hAnsi="Times New Roman" w:cs="Times New Roman"/>
          <w:sz w:val="24"/>
          <w:szCs w:val="24"/>
          <w:lang w:val="ru-RU"/>
        </w:rPr>
        <w:t xml:space="preserve">. Актуальною стала проблема </w:t>
      </w:r>
      <w:proofErr w:type="spellStart"/>
      <w:r w:rsidRPr="00976EAA">
        <w:rPr>
          <w:rFonts w:ascii="Times New Roman" w:hAnsi="Times New Roman" w:cs="Times New Roman"/>
          <w:sz w:val="24"/>
          <w:szCs w:val="24"/>
          <w:lang w:val="ru-RU"/>
        </w:rPr>
        <w:t>допомоги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пацієнтам</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із</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важкими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пошкодженнями</w:t>
      </w:r>
      <w:proofErr w:type="spellEnd"/>
      <w:r w:rsidRPr="00976EAA">
        <w:rPr>
          <w:rFonts w:ascii="Times New Roman" w:hAnsi="Times New Roman" w:cs="Times New Roman"/>
          <w:sz w:val="24"/>
          <w:szCs w:val="24"/>
          <w:lang w:val="ru-RU"/>
        </w:rPr>
        <w:t xml:space="preserve"> опорно-</w:t>
      </w:r>
      <w:proofErr w:type="spellStart"/>
      <w:r w:rsidRPr="00976EAA">
        <w:rPr>
          <w:rFonts w:ascii="Times New Roman" w:hAnsi="Times New Roman" w:cs="Times New Roman"/>
          <w:sz w:val="24"/>
          <w:szCs w:val="24"/>
          <w:lang w:val="ru-RU"/>
        </w:rPr>
        <w:t>рухового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апарату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їх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наслідками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які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потребують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тривалого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багатоетапного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хірургічного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лікування</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використання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дороговартісних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витратних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матеріалів</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виробів</w:t>
      </w:r>
      <w:proofErr w:type="spellEnd"/>
      <w:r w:rsidRPr="00976EAA">
        <w:rPr>
          <w:rFonts w:ascii="Times New Roman" w:hAnsi="Times New Roman" w:cs="Times New Roman"/>
          <w:sz w:val="24"/>
          <w:szCs w:val="24"/>
          <w:lang w:val="ru-RU"/>
        </w:rPr>
        <w:t xml:space="preserve"> для металоостеосинтезу </w:t>
      </w:r>
      <w:proofErr w:type="spellStart"/>
      <w:r w:rsidRPr="00976EAA">
        <w:rPr>
          <w:rFonts w:ascii="Times New Roman" w:hAnsi="Times New Roman" w:cs="Times New Roman"/>
          <w:sz w:val="24"/>
          <w:szCs w:val="24"/>
          <w:lang w:val="ru-RU"/>
        </w:rPr>
        <w:t>переломів</w:t>
      </w:r>
      <w:proofErr w:type="spellEnd"/>
      <w:r w:rsidRPr="00976EAA">
        <w:rPr>
          <w:rFonts w:ascii="Times New Roman" w:hAnsi="Times New Roman" w:cs="Times New Roman"/>
          <w:sz w:val="24"/>
          <w:szCs w:val="24"/>
          <w:lang w:val="ru-RU"/>
        </w:rPr>
        <w:t xml:space="preserve"> - </w:t>
      </w:r>
      <w:proofErr w:type="spellStart"/>
      <w:r w:rsidRPr="00976EAA">
        <w:rPr>
          <w:rFonts w:ascii="Times New Roman" w:hAnsi="Times New Roman" w:cs="Times New Roman"/>
          <w:sz w:val="24"/>
          <w:szCs w:val="24"/>
          <w:lang w:val="ru-RU"/>
        </w:rPr>
        <w:t>пластини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стрижні</w:t>
      </w:r>
      <w:proofErr w:type="spellEnd"/>
      <w:r w:rsidRPr="00976EAA">
        <w:rPr>
          <w:rFonts w:ascii="Times New Roman" w:hAnsi="Times New Roman" w:cs="Times New Roman"/>
          <w:sz w:val="24"/>
          <w:szCs w:val="24"/>
          <w:lang w:val="ru-RU"/>
        </w:rPr>
        <w:t xml:space="preserve">. </w:t>
      </w:r>
    </w:p>
    <w:p w:rsidR="00976EAA" w:rsidRPr="00976EAA" w:rsidRDefault="00976EAA" w:rsidP="00976EAA">
      <w:pPr>
        <w:pStyle w:val="24"/>
        <w:spacing w:after="0" w:line="240" w:lineRule="auto"/>
        <w:ind w:firstLine="760"/>
        <w:jc w:val="both"/>
        <w:rPr>
          <w:rFonts w:ascii="Times New Roman" w:hAnsi="Times New Roman" w:cs="Times New Roman"/>
          <w:sz w:val="24"/>
          <w:szCs w:val="24"/>
          <w:lang w:val="ru-RU"/>
        </w:rPr>
      </w:pPr>
      <w:r w:rsidRPr="00976EAA">
        <w:rPr>
          <w:rFonts w:ascii="Times New Roman" w:hAnsi="Times New Roman" w:cs="Times New Roman"/>
          <w:sz w:val="24"/>
          <w:szCs w:val="24"/>
          <w:lang w:val="ru-RU"/>
        </w:rPr>
        <w:t xml:space="preserve">Все </w:t>
      </w:r>
      <w:proofErr w:type="spellStart"/>
      <w:r w:rsidRPr="00976EAA">
        <w:rPr>
          <w:rFonts w:ascii="Times New Roman" w:hAnsi="Times New Roman" w:cs="Times New Roman"/>
          <w:sz w:val="24"/>
          <w:szCs w:val="24"/>
          <w:lang w:val="ru-RU"/>
        </w:rPr>
        <w:t>це</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потребує</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великої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кількості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різних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розмірів</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медичного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стерилізаційного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обладнання</w:t>
      </w:r>
      <w:proofErr w:type="spellEnd"/>
      <w:r w:rsidRPr="00976EAA">
        <w:rPr>
          <w:rFonts w:ascii="Times New Roman" w:hAnsi="Times New Roman" w:cs="Times New Roman"/>
          <w:sz w:val="24"/>
          <w:szCs w:val="24"/>
          <w:lang w:val="ru-RU"/>
        </w:rPr>
        <w:t xml:space="preserve"> </w:t>
      </w:r>
      <w:r w:rsidRPr="00976EAA">
        <w:rPr>
          <w:rFonts w:ascii="Times New Roman" w:hAnsi="Times New Roman" w:cs="Times New Roman"/>
          <w:sz w:val="24"/>
          <w:szCs w:val="24"/>
          <w:lang w:val="ru-RU"/>
        </w:rPr>
        <w:lastRenderedPageBreak/>
        <w:t>(</w:t>
      </w:r>
      <w:proofErr w:type="spellStart"/>
      <w:r w:rsidRPr="00976EAA">
        <w:rPr>
          <w:rFonts w:ascii="Times New Roman" w:hAnsi="Times New Roman" w:cs="Times New Roman"/>
          <w:sz w:val="24"/>
          <w:szCs w:val="24"/>
          <w:lang w:val="ru-RU"/>
        </w:rPr>
        <w:t>бікси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кришки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сітки</w:t>
      </w:r>
      <w:proofErr w:type="spellEnd"/>
      <w:r w:rsidRPr="00976EAA">
        <w:rPr>
          <w:rFonts w:ascii="Times New Roman" w:hAnsi="Times New Roman" w:cs="Times New Roman"/>
          <w:sz w:val="24"/>
          <w:szCs w:val="24"/>
          <w:lang w:val="ru-RU"/>
        </w:rPr>
        <w:t xml:space="preserve"> для </w:t>
      </w:r>
      <w:proofErr w:type="spellStart"/>
      <w:r w:rsidRPr="00976EAA">
        <w:rPr>
          <w:rFonts w:ascii="Times New Roman" w:hAnsi="Times New Roman" w:cs="Times New Roman"/>
          <w:sz w:val="24"/>
          <w:szCs w:val="24"/>
          <w:lang w:val="ru-RU"/>
        </w:rPr>
        <w:t>биксів</w:t>
      </w:r>
      <w:proofErr w:type="spellEnd"/>
      <w:r w:rsidRPr="00976EAA">
        <w:rPr>
          <w:rFonts w:ascii="Times New Roman" w:hAnsi="Times New Roman" w:cs="Times New Roman"/>
          <w:sz w:val="24"/>
          <w:szCs w:val="24"/>
          <w:lang w:val="ru-RU"/>
        </w:rPr>
        <w:t>).</w:t>
      </w:r>
    </w:p>
    <w:p w:rsidR="00976EAA" w:rsidRPr="00976EAA" w:rsidRDefault="00976EAA" w:rsidP="00976EAA">
      <w:pPr>
        <w:pStyle w:val="24"/>
        <w:spacing w:after="0" w:line="240" w:lineRule="auto"/>
        <w:ind w:firstLine="760"/>
        <w:jc w:val="both"/>
        <w:rPr>
          <w:rFonts w:ascii="Times New Roman" w:hAnsi="Times New Roman" w:cs="Times New Roman"/>
          <w:sz w:val="24"/>
          <w:szCs w:val="24"/>
          <w:lang w:val="ru-RU"/>
        </w:rPr>
      </w:pPr>
      <w:proofErr w:type="spellStart"/>
      <w:r w:rsidRPr="00976EAA">
        <w:rPr>
          <w:rFonts w:ascii="Times New Roman" w:hAnsi="Times New Roman" w:cs="Times New Roman"/>
          <w:sz w:val="24"/>
          <w:szCs w:val="24"/>
          <w:lang w:val="ru-RU"/>
        </w:rPr>
        <w:t>Попередній</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аналіз</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поранених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показує</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що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майже</w:t>
      </w:r>
      <w:proofErr w:type="spellEnd"/>
      <w:r w:rsidRPr="00976EAA">
        <w:rPr>
          <w:rFonts w:ascii="Times New Roman" w:hAnsi="Times New Roman" w:cs="Times New Roman"/>
          <w:sz w:val="24"/>
          <w:szCs w:val="24"/>
          <w:lang w:val="ru-RU"/>
        </w:rPr>
        <w:t xml:space="preserve"> 80% </w:t>
      </w:r>
      <w:proofErr w:type="spellStart"/>
      <w:r w:rsidRPr="00976EAA">
        <w:rPr>
          <w:rFonts w:ascii="Times New Roman" w:hAnsi="Times New Roman" w:cs="Times New Roman"/>
          <w:sz w:val="24"/>
          <w:szCs w:val="24"/>
          <w:lang w:val="ru-RU"/>
        </w:rPr>
        <w:t>поранених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під</w:t>
      </w:r>
      <w:proofErr w:type="spellEnd"/>
      <w:r w:rsidRPr="00976EAA">
        <w:rPr>
          <w:rFonts w:ascii="Times New Roman" w:hAnsi="Times New Roman" w:cs="Times New Roman"/>
          <w:sz w:val="24"/>
          <w:szCs w:val="24"/>
          <w:lang w:val="ru-RU"/>
        </w:rPr>
        <w:t xml:space="preserve"> час </w:t>
      </w:r>
      <w:proofErr w:type="spellStart"/>
      <w:r w:rsidRPr="00976EAA">
        <w:rPr>
          <w:rFonts w:ascii="Times New Roman" w:hAnsi="Times New Roman" w:cs="Times New Roman"/>
          <w:sz w:val="24"/>
          <w:szCs w:val="24"/>
          <w:lang w:val="ru-RU"/>
        </w:rPr>
        <w:t>бойових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дій</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мають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травми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верхніх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чи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нижніх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кінцівок</w:t>
      </w:r>
      <w:proofErr w:type="spellEnd"/>
      <w:r w:rsidRPr="00976EAA">
        <w:rPr>
          <w:rFonts w:ascii="Times New Roman" w:hAnsi="Times New Roman" w:cs="Times New Roman"/>
          <w:sz w:val="24"/>
          <w:szCs w:val="24"/>
          <w:lang w:val="ru-RU"/>
        </w:rPr>
        <w:t xml:space="preserve"> з переломами </w:t>
      </w:r>
      <w:proofErr w:type="spellStart"/>
      <w:r w:rsidRPr="00976EAA">
        <w:rPr>
          <w:rFonts w:ascii="Times New Roman" w:hAnsi="Times New Roman" w:cs="Times New Roman"/>
          <w:sz w:val="24"/>
          <w:szCs w:val="24"/>
          <w:lang w:val="ru-RU"/>
        </w:rPr>
        <w:t>кісток</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пошкодженнями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м’яких</w:t>
      </w:r>
      <w:proofErr w:type="spellEnd"/>
      <w:r w:rsidRPr="00976EAA">
        <w:rPr>
          <w:rFonts w:ascii="Times New Roman" w:hAnsi="Times New Roman" w:cs="Times New Roman"/>
          <w:sz w:val="24"/>
          <w:szCs w:val="24"/>
          <w:lang w:val="ru-RU"/>
        </w:rPr>
        <w:t xml:space="preserve"> тканин. </w:t>
      </w:r>
      <w:proofErr w:type="spellStart"/>
      <w:r w:rsidRPr="00976EAA">
        <w:rPr>
          <w:rFonts w:ascii="Times New Roman" w:hAnsi="Times New Roman" w:cs="Times New Roman"/>
          <w:sz w:val="24"/>
          <w:szCs w:val="24"/>
          <w:lang w:val="ru-RU"/>
        </w:rPr>
        <w:t>Іноді</w:t>
      </w:r>
      <w:proofErr w:type="spellEnd"/>
      <w:r w:rsidRPr="00976EAA">
        <w:rPr>
          <w:rFonts w:ascii="Times New Roman" w:hAnsi="Times New Roman" w:cs="Times New Roman"/>
          <w:sz w:val="24"/>
          <w:szCs w:val="24"/>
          <w:lang w:val="ru-RU"/>
        </w:rPr>
        <w:t xml:space="preserve"> на такого </w:t>
      </w:r>
      <w:proofErr w:type="spellStart"/>
      <w:r w:rsidRPr="00976EAA">
        <w:rPr>
          <w:rFonts w:ascii="Times New Roman" w:hAnsi="Times New Roman" w:cs="Times New Roman"/>
          <w:sz w:val="24"/>
          <w:szCs w:val="24"/>
          <w:lang w:val="ru-RU"/>
        </w:rPr>
        <w:t>пацієнта</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під</w:t>
      </w:r>
      <w:proofErr w:type="spellEnd"/>
      <w:r w:rsidRPr="00976EAA">
        <w:rPr>
          <w:rFonts w:ascii="Times New Roman" w:hAnsi="Times New Roman" w:cs="Times New Roman"/>
          <w:sz w:val="24"/>
          <w:szCs w:val="24"/>
          <w:lang w:val="ru-RU"/>
        </w:rPr>
        <w:t xml:space="preserve"> час </w:t>
      </w:r>
      <w:proofErr w:type="spellStart"/>
      <w:r w:rsidRPr="00976EAA">
        <w:rPr>
          <w:rFonts w:ascii="Times New Roman" w:hAnsi="Times New Roman" w:cs="Times New Roman"/>
          <w:sz w:val="24"/>
          <w:szCs w:val="24"/>
          <w:lang w:val="ru-RU"/>
        </w:rPr>
        <w:t>декількох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оперативних</w:t>
      </w:r>
      <w:proofErr w:type="spellEnd"/>
      <w:r w:rsidRPr="00976EAA">
        <w:rPr>
          <w:rFonts w:ascii="Times New Roman" w:hAnsi="Times New Roman" w:cs="Times New Roman"/>
          <w:sz w:val="24"/>
          <w:szCs w:val="24"/>
          <w:lang w:val="ru-RU"/>
        </w:rPr>
        <w:t xml:space="preserve"> втручань </w:t>
      </w:r>
      <w:proofErr w:type="spellStart"/>
      <w:r w:rsidRPr="00976EAA">
        <w:rPr>
          <w:rFonts w:ascii="Times New Roman" w:hAnsi="Times New Roman" w:cs="Times New Roman"/>
          <w:sz w:val="24"/>
          <w:szCs w:val="24"/>
          <w:lang w:val="ru-RU"/>
        </w:rPr>
        <w:t>може</w:t>
      </w:r>
      <w:proofErr w:type="spellEnd"/>
      <w:r w:rsidRPr="00976EAA">
        <w:rPr>
          <w:rFonts w:ascii="Times New Roman" w:hAnsi="Times New Roman" w:cs="Times New Roman"/>
          <w:sz w:val="24"/>
          <w:szCs w:val="24"/>
          <w:lang w:val="ru-RU"/>
        </w:rPr>
        <w:t xml:space="preserve"> бути </w:t>
      </w:r>
      <w:proofErr w:type="spellStart"/>
      <w:r w:rsidRPr="00976EAA">
        <w:rPr>
          <w:rFonts w:ascii="Times New Roman" w:hAnsi="Times New Roman" w:cs="Times New Roman"/>
          <w:sz w:val="24"/>
          <w:szCs w:val="24"/>
          <w:lang w:val="ru-RU"/>
        </w:rPr>
        <w:t>витрачено</w:t>
      </w:r>
      <w:proofErr w:type="spellEnd"/>
      <w:r w:rsidRPr="00976EAA">
        <w:rPr>
          <w:rFonts w:ascii="Times New Roman" w:hAnsi="Times New Roman" w:cs="Times New Roman"/>
          <w:sz w:val="24"/>
          <w:szCs w:val="24"/>
          <w:lang w:val="ru-RU"/>
        </w:rPr>
        <w:t xml:space="preserve"> і </w:t>
      </w:r>
      <w:proofErr w:type="spellStart"/>
      <w:r w:rsidRPr="00976EAA">
        <w:rPr>
          <w:rFonts w:ascii="Times New Roman" w:hAnsi="Times New Roman" w:cs="Times New Roman"/>
          <w:sz w:val="24"/>
          <w:szCs w:val="24"/>
          <w:lang w:val="ru-RU"/>
        </w:rPr>
        <w:t>стрижні</w:t>
      </w:r>
      <w:proofErr w:type="spellEnd"/>
      <w:r w:rsidRPr="00976EAA">
        <w:rPr>
          <w:rFonts w:ascii="Times New Roman" w:hAnsi="Times New Roman" w:cs="Times New Roman"/>
          <w:sz w:val="24"/>
          <w:szCs w:val="24"/>
          <w:lang w:val="ru-RU"/>
        </w:rPr>
        <w:t xml:space="preserve"> і </w:t>
      </w:r>
      <w:proofErr w:type="spellStart"/>
      <w:r w:rsidRPr="00976EAA">
        <w:rPr>
          <w:rFonts w:ascii="Times New Roman" w:hAnsi="Times New Roman" w:cs="Times New Roman"/>
          <w:sz w:val="24"/>
          <w:szCs w:val="24"/>
          <w:lang w:val="ru-RU"/>
        </w:rPr>
        <w:t>декілька</w:t>
      </w:r>
      <w:proofErr w:type="spellEnd"/>
      <w:r w:rsidRPr="00976EAA">
        <w:rPr>
          <w:rFonts w:ascii="Times New Roman" w:hAnsi="Times New Roman" w:cs="Times New Roman"/>
          <w:sz w:val="24"/>
          <w:szCs w:val="24"/>
          <w:lang w:val="ru-RU"/>
        </w:rPr>
        <w:t xml:space="preserve"> пластин з </w:t>
      </w:r>
      <w:proofErr w:type="spellStart"/>
      <w:r w:rsidRPr="00976EAA">
        <w:rPr>
          <w:rFonts w:ascii="Times New Roman" w:hAnsi="Times New Roman" w:cs="Times New Roman"/>
          <w:sz w:val="24"/>
          <w:szCs w:val="24"/>
          <w:lang w:val="ru-RU"/>
        </w:rPr>
        <w:t>гвинтами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одночасно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Більшість</w:t>
      </w:r>
      <w:proofErr w:type="spellEnd"/>
      <w:r w:rsidRPr="00976EAA">
        <w:rPr>
          <w:rFonts w:ascii="Times New Roman" w:hAnsi="Times New Roman" w:cs="Times New Roman"/>
          <w:sz w:val="24"/>
          <w:szCs w:val="24"/>
          <w:lang w:val="ru-RU"/>
        </w:rPr>
        <w:t xml:space="preserve"> з них </w:t>
      </w:r>
      <w:proofErr w:type="spellStart"/>
      <w:r w:rsidRPr="00976EAA">
        <w:rPr>
          <w:rFonts w:ascii="Times New Roman" w:hAnsi="Times New Roman" w:cs="Times New Roman"/>
          <w:sz w:val="24"/>
          <w:szCs w:val="24"/>
          <w:lang w:val="ru-RU"/>
        </w:rPr>
        <w:t>це</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складні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випадки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після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мінно-вибухових</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вогнепальних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поранень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яким</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Інститут</w:t>
      </w:r>
      <w:proofErr w:type="spellEnd"/>
      <w:r w:rsidRPr="00976EAA">
        <w:rPr>
          <w:rFonts w:ascii="Times New Roman" w:hAnsi="Times New Roman" w:cs="Times New Roman"/>
          <w:sz w:val="24"/>
          <w:szCs w:val="24"/>
          <w:lang w:val="ru-RU"/>
        </w:rPr>
        <w:t xml:space="preserve">, як </w:t>
      </w:r>
      <w:proofErr w:type="spellStart"/>
      <w:r w:rsidRPr="00976EAA">
        <w:rPr>
          <w:rFonts w:ascii="Times New Roman" w:hAnsi="Times New Roman" w:cs="Times New Roman"/>
          <w:sz w:val="24"/>
          <w:szCs w:val="24"/>
          <w:lang w:val="ru-RU"/>
        </w:rPr>
        <w:t>провідна</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установа</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надає</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допомогу</w:t>
      </w:r>
      <w:proofErr w:type="spellEnd"/>
      <w:r w:rsidRPr="00976EAA">
        <w:rPr>
          <w:rFonts w:ascii="Times New Roman" w:hAnsi="Times New Roman" w:cs="Times New Roman"/>
          <w:sz w:val="24"/>
          <w:szCs w:val="24"/>
          <w:lang w:val="ru-RU"/>
        </w:rPr>
        <w:t xml:space="preserve"> у </w:t>
      </w:r>
      <w:proofErr w:type="spellStart"/>
      <w:r w:rsidRPr="00976EAA">
        <w:rPr>
          <w:rFonts w:ascii="Times New Roman" w:hAnsi="Times New Roman" w:cs="Times New Roman"/>
          <w:sz w:val="24"/>
          <w:szCs w:val="24"/>
          <w:lang w:val="ru-RU"/>
        </w:rPr>
        <w:t>ряді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найскладніших</w:t>
      </w:r>
      <w:proofErr w:type="spellEnd"/>
      <w:r w:rsidRPr="00976EAA">
        <w:rPr>
          <w:rFonts w:ascii="Times New Roman" w:hAnsi="Times New Roman" w:cs="Times New Roman"/>
          <w:sz w:val="24"/>
          <w:szCs w:val="24"/>
          <w:lang w:val="ru-RU"/>
        </w:rPr>
        <w:t xml:space="preserve"> травм. Установка </w:t>
      </w:r>
      <w:proofErr w:type="spellStart"/>
      <w:r w:rsidRPr="00976EAA">
        <w:rPr>
          <w:rFonts w:ascii="Times New Roman" w:hAnsi="Times New Roman" w:cs="Times New Roman"/>
          <w:sz w:val="24"/>
          <w:szCs w:val="24"/>
          <w:lang w:val="ru-RU"/>
        </w:rPr>
        <w:t>цих</w:t>
      </w:r>
      <w:proofErr w:type="spellEnd"/>
      <w:r w:rsidRPr="00976EAA">
        <w:rPr>
          <w:rFonts w:ascii="Times New Roman" w:hAnsi="Times New Roman" w:cs="Times New Roman"/>
          <w:sz w:val="24"/>
          <w:szCs w:val="24"/>
          <w:lang w:val="ru-RU"/>
        </w:rPr>
        <w:t xml:space="preserve"> імплантів </w:t>
      </w:r>
      <w:proofErr w:type="spellStart"/>
      <w:r w:rsidRPr="00976EAA">
        <w:rPr>
          <w:rFonts w:ascii="Times New Roman" w:hAnsi="Times New Roman" w:cs="Times New Roman"/>
          <w:sz w:val="24"/>
          <w:szCs w:val="24"/>
          <w:lang w:val="ru-RU"/>
        </w:rPr>
        <w:t>вимагає</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наявність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сучасного</w:t>
      </w:r>
      <w:proofErr w:type="spellEnd"/>
      <w:r w:rsidRPr="00976EAA">
        <w:rPr>
          <w:rFonts w:ascii="Times New Roman" w:hAnsi="Times New Roman" w:cs="Times New Roman"/>
          <w:sz w:val="24"/>
          <w:szCs w:val="24"/>
          <w:lang w:val="ru-RU"/>
        </w:rPr>
        <w:t xml:space="preserve"> силового та </w:t>
      </w:r>
      <w:proofErr w:type="spellStart"/>
      <w:proofErr w:type="gramStart"/>
      <w:r w:rsidRPr="00976EAA">
        <w:rPr>
          <w:rFonts w:ascii="Times New Roman" w:hAnsi="Times New Roman" w:cs="Times New Roman"/>
          <w:sz w:val="24"/>
          <w:szCs w:val="24"/>
          <w:lang w:val="ru-RU"/>
        </w:rPr>
        <w:t>іншого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інструментарію</w:t>
      </w:r>
      <w:proofErr w:type="spellEnd"/>
      <w:proofErr w:type="gram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що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застосовується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також</w:t>
      </w:r>
      <w:proofErr w:type="spellEnd"/>
      <w:r w:rsidRPr="00976EAA">
        <w:rPr>
          <w:rFonts w:ascii="Times New Roman" w:hAnsi="Times New Roman" w:cs="Times New Roman"/>
          <w:sz w:val="24"/>
          <w:szCs w:val="24"/>
          <w:lang w:val="ru-RU"/>
        </w:rPr>
        <w:t xml:space="preserve"> при ендопротезуванні </w:t>
      </w:r>
      <w:proofErr w:type="spellStart"/>
      <w:r w:rsidRPr="00976EAA">
        <w:rPr>
          <w:rFonts w:ascii="Times New Roman" w:hAnsi="Times New Roman" w:cs="Times New Roman"/>
          <w:sz w:val="24"/>
          <w:szCs w:val="24"/>
          <w:lang w:val="ru-RU"/>
        </w:rPr>
        <w:t>колінного</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кульшового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суглоба</w:t>
      </w:r>
      <w:proofErr w:type="spellEnd"/>
      <w:r w:rsidRPr="00976EAA">
        <w:rPr>
          <w:rFonts w:ascii="Times New Roman" w:hAnsi="Times New Roman" w:cs="Times New Roman"/>
          <w:sz w:val="24"/>
          <w:szCs w:val="24"/>
          <w:lang w:val="ru-RU"/>
        </w:rPr>
        <w:t xml:space="preserve">, травмах, </w:t>
      </w:r>
      <w:proofErr w:type="spellStart"/>
      <w:r w:rsidRPr="00976EAA">
        <w:rPr>
          <w:rFonts w:ascii="Times New Roman" w:hAnsi="Times New Roman" w:cs="Times New Roman"/>
          <w:sz w:val="24"/>
          <w:szCs w:val="24"/>
          <w:lang w:val="ru-RU"/>
        </w:rPr>
        <w:t>остеотомії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суглобової</w:t>
      </w:r>
      <w:proofErr w:type="spellEnd"/>
      <w:r w:rsidRPr="00976EAA">
        <w:rPr>
          <w:rFonts w:ascii="Times New Roman" w:hAnsi="Times New Roman" w:cs="Times New Roman"/>
          <w:sz w:val="24"/>
          <w:szCs w:val="24"/>
          <w:lang w:val="ru-RU"/>
        </w:rPr>
        <w:t xml:space="preserve"> артропластики, </w:t>
      </w:r>
      <w:proofErr w:type="spellStart"/>
      <w:r w:rsidRPr="00976EAA">
        <w:rPr>
          <w:rFonts w:ascii="Times New Roman" w:hAnsi="Times New Roman" w:cs="Times New Roman"/>
          <w:sz w:val="24"/>
          <w:szCs w:val="24"/>
          <w:lang w:val="ru-RU"/>
        </w:rPr>
        <w:t>спортивній</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медицині</w:t>
      </w:r>
      <w:proofErr w:type="spellEnd"/>
      <w:r w:rsidRPr="00976EAA">
        <w:rPr>
          <w:rFonts w:ascii="Times New Roman" w:hAnsi="Times New Roman" w:cs="Times New Roman"/>
          <w:sz w:val="24"/>
          <w:szCs w:val="24"/>
          <w:lang w:val="ru-RU"/>
        </w:rPr>
        <w:t xml:space="preserve"> та </w:t>
      </w:r>
      <w:proofErr w:type="spellStart"/>
      <w:r w:rsidRPr="00976EAA">
        <w:rPr>
          <w:rFonts w:ascii="Times New Roman" w:hAnsi="Times New Roman" w:cs="Times New Roman"/>
          <w:sz w:val="24"/>
          <w:szCs w:val="24"/>
          <w:lang w:val="ru-RU"/>
        </w:rPr>
        <w:t>інш</w:t>
      </w:r>
      <w:proofErr w:type="spellEnd"/>
      <w:r w:rsidRPr="00976EAA">
        <w:rPr>
          <w:rFonts w:ascii="Times New Roman" w:hAnsi="Times New Roman" w:cs="Times New Roman"/>
          <w:sz w:val="24"/>
          <w:szCs w:val="24"/>
          <w:lang w:val="ru-RU"/>
        </w:rPr>
        <w:t xml:space="preserve">. В 2023 </w:t>
      </w:r>
      <w:proofErr w:type="spellStart"/>
      <w:r w:rsidRPr="00976EAA">
        <w:rPr>
          <w:rFonts w:ascii="Times New Roman" w:hAnsi="Times New Roman" w:cs="Times New Roman"/>
          <w:sz w:val="24"/>
          <w:szCs w:val="24"/>
          <w:lang w:val="ru-RU"/>
        </w:rPr>
        <w:t>році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збільшилась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кількість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операційних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столів</w:t>
      </w:r>
      <w:proofErr w:type="spellEnd"/>
      <w:r w:rsidRPr="00976EAA">
        <w:rPr>
          <w:rFonts w:ascii="Times New Roman" w:hAnsi="Times New Roman" w:cs="Times New Roman"/>
          <w:sz w:val="24"/>
          <w:szCs w:val="24"/>
          <w:lang w:val="ru-RU"/>
        </w:rPr>
        <w:t xml:space="preserve"> з 14 до 18, </w:t>
      </w:r>
      <w:proofErr w:type="spellStart"/>
      <w:r w:rsidRPr="00976EAA">
        <w:rPr>
          <w:rFonts w:ascii="Times New Roman" w:hAnsi="Times New Roman" w:cs="Times New Roman"/>
          <w:sz w:val="24"/>
          <w:szCs w:val="24"/>
          <w:lang w:val="ru-RU"/>
        </w:rPr>
        <w:t>що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призвело</w:t>
      </w:r>
      <w:proofErr w:type="spellEnd"/>
      <w:r w:rsidRPr="00976EAA">
        <w:rPr>
          <w:rFonts w:ascii="Times New Roman" w:hAnsi="Times New Roman" w:cs="Times New Roman"/>
          <w:sz w:val="24"/>
          <w:szCs w:val="24"/>
          <w:lang w:val="ru-RU"/>
        </w:rPr>
        <w:t xml:space="preserve"> до </w:t>
      </w:r>
      <w:proofErr w:type="spellStart"/>
      <w:r w:rsidRPr="00976EAA">
        <w:rPr>
          <w:rFonts w:ascii="Times New Roman" w:hAnsi="Times New Roman" w:cs="Times New Roman"/>
          <w:sz w:val="24"/>
          <w:szCs w:val="24"/>
          <w:lang w:val="ru-RU"/>
        </w:rPr>
        <w:t>зростання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кількості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операцій</w:t>
      </w:r>
      <w:proofErr w:type="spellEnd"/>
      <w:r w:rsidRPr="00976EAA">
        <w:rPr>
          <w:rFonts w:ascii="Times New Roman" w:hAnsi="Times New Roman" w:cs="Times New Roman"/>
          <w:sz w:val="24"/>
          <w:szCs w:val="24"/>
          <w:lang w:val="ru-RU"/>
        </w:rPr>
        <w:t xml:space="preserve"> по </w:t>
      </w:r>
      <w:proofErr w:type="spellStart"/>
      <w:r w:rsidRPr="00976EAA">
        <w:rPr>
          <w:rFonts w:ascii="Times New Roman" w:hAnsi="Times New Roman" w:cs="Times New Roman"/>
          <w:sz w:val="24"/>
          <w:szCs w:val="24"/>
          <w:lang w:val="ru-RU"/>
        </w:rPr>
        <w:t>окремим</w:t>
      </w:r>
      <w:proofErr w:type="spellEnd"/>
      <w:r w:rsidRPr="00976EAA">
        <w:rPr>
          <w:rFonts w:ascii="Times New Roman" w:hAnsi="Times New Roman" w:cs="Times New Roman"/>
          <w:sz w:val="24"/>
          <w:szCs w:val="24"/>
          <w:lang w:val="ru-RU"/>
        </w:rPr>
        <w:t xml:space="preserve"> видам на 45%. А статистика перших 6 </w:t>
      </w:r>
      <w:proofErr w:type="spellStart"/>
      <w:r w:rsidRPr="00976EAA">
        <w:rPr>
          <w:rFonts w:ascii="Times New Roman" w:hAnsi="Times New Roman" w:cs="Times New Roman"/>
          <w:sz w:val="24"/>
          <w:szCs w:val="24"/>
          <w:lang w:val="ru-RU"/>
        </w:rPr>
        <w:t>місяців</w:t>
      </w:r>
      <w:proofErr w:type="spellEnd"/>
      <w:r w:rsidRPr="00976EAA">
        <w:rPr>
          <w:rFonts w:ascii="Times New Roman" w:hAnsi="Times New Roman" w:cs="Times New Roman"/>
          <w:sz w:val="24"/>
          <w:szCs w:val="24"/>
          <w:lang w:val="ru-RU"/>
        </w:rPr>
        <w:t xml:space="preserve"> 2024 року </w:t>
      </w:r>
      <w:proofErr w:type="spellStart"/>
      <w:r w:rsidRPr="00976EAA">
        <w:rPr>
          <w:rFonts w:ascii="Times New Roman" w:hAnsi="Times New Roman" w:cs="Times New Roman"/>
          <w:sz w:val="24"/>
          <w:szCs w:val="24"/>
          <w:lang w:val="ru-RU"/>
        </w:rPr>
        <w:t>свідчить</w:t>
      </w:r>
      <w:proofErr w:type="spellEnd"/>
      <w:r w:rsidRPr="00976EAA">
        <w:rPr>
          <w:rFonts w:ascii="Times New Roman" w:hAnsi="Times New Roman" w:cs="Times New Roman"/>
          <w:sz w:val="24"/>
          <w:szCs w:val="24"/>
          <w:lang w:val="ru-RU"/>
        </w:rPr>
        <w:t xml:space="preserve"> про </w:t>
      </w:r>
      <w:proofErr w:type="spellStart"/>
      <w:r w:rsidRPr="00976EAA">
        <w:rPr>
          <w:rFonts w:ascii="Times New Roman" w:hAnsi="Times New Roman" w:cs="Times New Roman"/>
          <w:sz w:val="24"/>
          <w:szCs w:val="24"/>
          <w:lang w:val="ru-RU"/>
        </w:rPr>
        <w:t>продовження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зростання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оперативних</w:t>
      </w:r>
      <w:proofErr w:type="spellEnd"/>
      <w:r w:rsidRPr="00976EAA">
        <w:rPr>
          <w:rFonts w:ascii="Times New Roman" w:hAnsi="Times New Roman" w:cs="Times New Roman"/>
          <w:sz w:val="24"/>
          <w:szCs w:val="24"/>
          <w:lang w:val="ru-RU"/>
        </w:rPr>
        <w:t xml:space="preserve"> втручань.</w:t>
      </w:r>
    </w:p>
    <w:p w:rsidR="00976EAA" w:rsidRPr="00976EAA" w:rsidRDefault="00976EAA" w:rsidP="00976EAA">
      <w:pPr>
        <w:pStyle w:val="24"/>
        <w:spacing w:after="0" w:line="240" w:lineRule="auto"/>
        <w:ind w:firstLine="709"/>
        <w:jc w:val="both"/>
        <w:rPr>
          <w:rFonts w:ascii="Times New Roman" w:hAnsi="Times New Roman" w:cs="Times New Roman"/>
          <w:sz w:val="24"/>
          <w:szCs w:val="24"/>
          <w:lang w:val="ru-RU"/>
        </w:rPr>
      </w:pPr>
      <w:r w:rsidRPr="00976EAA">
        <w:rPr>
          <w:rFonts w:ascii="Times New Roman" w:hAnsi="Times New Roman" w:cs="Times New Roman"/>
          <w:sz w:val="24"/>
          <w:szCs w:val="24"/>
          <w:lang w:val="ru-RU"/>
        </w:rPr>
        <w:t xml:space="preserve">В 2024 </w:t>
      </w:r>
      <w:proofErr w:type="spellStart"/>
      <w:r w:rsidRPr="00976EAA">
        <w:rPr>
          <w:rFonts w:ascii="Times New Roman" w:hAnsi="Times New Roman" w:cs="Times New Roman"/>
          <w:sz w:val="24"/>
          <w:szCs w:val="24"/>
          <w:lang w:val="ru-RU"/>
        </w:rPr>
        <w:t>році</w:t>
      </w:r>
      <w:proofErr w:type="spellEnd"/>
      <w:r w:rsidRPr="00976EAA">
        <w:rPr>
          <w:rFonts w:ascii="Times New Roman" w:hAnsi="Times New Roman" w:cs="Times New Roman"/>
          <w:sz w:val="24"/>
          <w:szCs w:val="24"/>
          <w:lang w:val="ru-RU"/>
        </w:rPr>
        <w:t xml:space="preserve"> в </w:t>
      </w:r>
      <w:proofErr w:type="spellStart"/>
      <w:r w:rsidRPr="00976EAA">
        <w:rPr>
          <w:rFonts w:ascii="Times New Roman" w:hAnsi="Times New Roman" w:cs="Times New Roman"/>
          <w:sz w:val="24"/>
          <w:szCs w:val="24"/>
          <w:lang w:val="ru-RU"/>
        </w:rPr>
        <w:t>відкрились</w:t>
      </w:r>
      <w:proofErr w:type="spellEnd"/>
      <w:r w:rsidRPr="00976EAA">
        <w:rPr>
          <w:rFonts w:ascii="Times New Roman" w:hAnsi="Times New Roman" w:cs="Times New Roman"/>
          <w:sz w:val="24"/>
          <w:szCs w:val="24"/>
          <w:lang w:val="ru-RU"/>
        </w:rPr>
        <w:t xml:space="preserve"> 2 </w:t>
      </w:r>
      <w:proofErr w:type="spellStart"/>
      <w:r w:rsidRPr="00976EAA">
        <w:rPr>
          <w:rFonts w:ascii="Times New Roman" w:hAnsi="Times New Roman" w:cs="Times New Roman"/>
          <w:sz w:val="24"/>
          <w:szCs w:val="24"/>
          <w:lang w:val="ru-RU"/>
        </w:rPr>
        <w:t>додаткові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операційні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зали</w:t>
      </w:r>
      <w:proofErr w:type="spellEnd"/>
      <w:r w:rsidRPr="00976EAA">
        <w:rPr>
          <w:rFonts w:ascii="Times New Roman" w:hAnsi="Times New Roman" w:cs="Times New Roman"/>
          <w:sz w:val="24"/>
          <w:szCs w:val="24"/>
          <w:lang w:val="ru-RU"/>
        </w:rPr>
        <w:t xml:space="preserve"> для </w:t>
      </w:r>
      <w:proofErr w:type="spellStart"/>
      <w:r w:rsidRPr="00976EAA">
        <w:rPr>
          <w:rFonts w:ascii="Times New Roman" w:hAnsi="Times New Roman" w:cs="Times New Roman"/>
          <w:sz w:val="24"/>
          <w:szCs w:val="24"/>
          <w:lang w:val="ru-RU"/>
        </w:rPr>
        <w:t>проведення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оперативних</w:t>
      </w:r>
      <w:proofErr w:type="spellEnd"/>
      <w:r w:rsidRPr="00976EAA">
        <w:rPr>
          <w:rFonts w:ascii="Times New Roman" w:hAnsi="Times New Roman" w:cs="Times New Roman"/>
          <w:sz w:val="24"/>
          <w:szCs w:val="24"/>
          <w:lang w:val="ru-RU"/>
        </w:rPr>
        <w:t xml:space="preserve"> втручань. </w:t>
      </w:r>
    </w:p>
    <w:p w:rsidR="00976EAA" w:rsidRPr="00976EAA" w:rsidRDefault="00976EAA" w:rsidP="00976EAA">
      <w:pPr>
        <w:pStyle w:val="24"/>
        <w:spacing w:after="0" w:line="240" w:lineRule="auto"/>
        <w:ind w:firstLine="709"/>
        <w:jc w:val="both"/>
        <w:rPr>
          <w:rFonts w:ascii="Times New Roman" w:hAnsi="Times New Roman" w:cs="Times New Roman"/>
          <w:sz w:val="24"/>
          <w:szCs w:val="24"/>
          <w:lang w:val="ru-RU"/>
        </w:rPr>
      </w:pPr>
      <w:r w:rsidRPr="00976EAA">
        <w:rPr>
          <w:rFonts w:ascii="Times New Roman" w:hAnsi="Times New Roman" w:cs="Times New Roman"/>
          <w:sz w:val="24"/>
          <w:szCs w:val="24"/>
          <w:lang w:val="ru-RU"/>
        </w:rPr>
        <w:t xml:space="preserve">В 2024 </w:t>
      </w:r>
      <w:proofErr w:type="spellStart"/>
      <w:r w:rsidRPr="00976EAA">
        <w:rPr>
          <w:rFonts w:ascii="Times New Roman" w:hAnsi="Times New Roman" w:cs="Times New Roman"/>
          <w:sz w:val="24"/>
          <w:szCs w:val="24"/>
          <w:lang w:val="ru-RU"/>
        </w:rPr>
        <w:t>році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були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закуплені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сучасне</w:t>
      </w:r>
      <w:proofErr w:type="spellEnd"/>
      <w:r w:rsidRPr="00976EAA">
        <w:rPr>
          <w:rFonts w:ascii="Times New Roman" w:hAnsi="Times New Roman" w:cs="Times New Roman"/>
          <w:sz w:val="24"/>
          <w:szCs w:val="24"/>
          <w:lang w:val="ru-RU"/>
        </w:rPr>
        <w:t xml:space="preserve"> </w:t>
      </w:r>
      <w:bookmarkStart w:id="3" w:name="_Hlk196118378"/>
      <w:proofErr w:type="spellStart"/>
      <w:r w:rsidRPr="00976EAA">
        <w:rPr>
          <w:rFonts w:ascii="Times New Roman" w:hAnsi="Times New Roman" w:cs="Times New Roman"/>
          <w:sz w:val="24"/>
          <w:szCs w:val="24"/>
          <w:lang w:val="ru-RU"/>
        </w:rPr>
        <w:t>медичне</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стерилізаційне</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обладнання</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бікси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кришки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сітки</w:t>
      </w:r>
      <w:proofErr w:type="spellEnd"/>
      <w:r w:rsidRPr="00976EAA">
        <w:rPr>
          <w:rFonts w:ascii="Times New Roman" w:hAnsi="Times New Roman" w:cs="Times New Roman"/>
          <w:sz w:val="24"/>
          <w:szCs w:val="24"/>
          <w:lang w:val="ru-RU"/>
        </w:rPr>
        <w:t xml:space="preserve"> для </w:t>
      </w:r>
      <w:proofErr w:type="spellStart"/>
      <w:r w:rsidRPr="00976EAA">
        <w:rPr>
          <w:rFonts w:ascii="Times New Roman" w:hAnsi="Times New Roman" w:cs="Times New Roman"/>
          <w:sz w:val="24"/>
          <w:szCs w:val="24"/>
          <w:lang w:val="ru-RU"/>
        </w:rPr>
        <w:t>биксів</w:t>
      </w:r>
      <w:proofErr w:type="spellEnd"/>
      <w:r w:rsidRPr="00976EAA">
        <w:rPr>
          <w:rFonts w:ascii="Times New Roman" w:hAnsi="Times New Roman" w:cs="Times New Roman"/>
          <w:sz w:val="24"/>
          <w:szCs w:val="24"/>
          <w:lang w:val="ru-RU"/>
        </w:rPr>
        <w:t xml:space="preserve">), але в </w:t>
      </w:r>
      <w:proofErr w:type="spellStart"/>
      <w:r w:rsidRPr="00976EAA">
        <w:rPr>
          <w:rFonts w:ascii="Times New Roman" w:hAnsi="Times New Roman" w:cs="Times New Roman"/>
          <w:sz w:val="24"/>
          <w:szCs w:val="24"/>
          <w:lang w:val="ru-RU"/>
        </w:rPr>
        <w:t>недостатній</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кількості</w:t>
      </w:r>
      <w:proofErr w:type="spellEnd"/>
      <w:r w:rsidRPr="00976EAA">
        <w:rPr>
          <w:rFonts w:ascii="Times New Roman" w:hAnsi="Times New Roman" w:cs="Times New Roman"/>
          <w:sz w:val="24"/>
          <w:szCs w:val="24"/>
          <w:lang w:val="ru-RU"/>
        </w:rPr>
        <w:t xml:space="preserve">. </w:t>
      </w:r>
    </w:p>
    <w:bookmarkEnd w:id="3"/>
    <w:p w:rsidR="00976EAA" w:rsidRPr="00976EAA" w:rsidRDefault="00976EAA" w:rsidP="00976EAA">
      <w:pPr>
        <w:pStyle w:val="24"/>
        <w:spacing w:after="0" w:line="240" w:lineRule="auto"/>
        <w:ind w:firstLine="760"/>
        <w:jc w:val="both"/>
        <w:rPr>
          <w:rFonts w:ascii="Times New Roman" w:hAnsi="Times New Roman" w:cs="Times New Roman"/>
          <w:sz w:val="24"/>
          <w:szCs w:val="24"/>
          <w:lang w:val="ru-RU"/>
        </w:rPr>
      </w:pPr>
    </w:p>
    <w:p w:rsidR="00976EAA" w:rsidRPr="00976EAA" w:rsidRDefault="00976EAA" w:rsidP="00976EAA">
      <w:pPr>
        <w:pStyle w:val="24"/>
        <w:spacing w:after="0" w:line="240" w:lineRule="auto"/>
        <w:ind w:firstLine="760"/>
        <w:jc w:val="both"/>
        <w:rPr>
          <w:rFonts w:ascii="Times New Roman" w:hAnsi="Times New Roman" w:cs="Times New Roman"/>
          <w:sz w:val="24"/>
          <w:szCs w:val="24"/>
          <w:lang w:val="ru-RU"/>
        </w:rPr>
      </w:pPr>
      <w:r w:rsidRPr="00976EAA">
        <w:rPr>
          <w:rFonts w:ascii="Times New Roman" w:hAnsi="Times New Roman" w:cs="Times New Roman"/>
          <w:sz w:val="24"/>
          <w:szCs w:val="24"/>
          <w:lang w:val="ru-RU"/>
        </w:rPr>
        <w:t xml:space="preserve">Тому, </w:t>
      </w:r>
      <w:proofErr w:type="spellStart"/>
      <w:r w:rsidRPr="00976EAA">
        <w:rPr>
          <w:rFonts w:ascii="Times New Roman" w:hAnsi="Times New Roman" w:cs="Times New Roman"/>
          <w:sz w:val="24"/>
          <w:szCs w:val="24"/>
          <w:lang w:val="ru-RU"/>
        </w:rPr>
        <w:t>враховуючи</w:t>
      </w:r>
      <w:proofErr w:type="spellEnd"/>
      <w:r w:rsidRPr="00976EAA">
        <w:rPr>
          <w:rFonts w:ascii="Times New Roman" w:hAnsi="Times New Roman" w:cs="Times New Roman"/>
          <w:sz w:val="24"/>
          <w:szCs w:val="24"/>
          <w:lang w:val="ru-RU"/>
        </w:rPr>
        <w:t xml:space="preserve"> все </w:t>
      </w:r>
      <w:proofErr w:type="spellStart"/>
      <w:r w:rsidRPr="00976EAA">
        <w:rPr>
          <w:rFonts w:ascii="Times New Roman" w:hAnsi="Times New Roman" w:cs="Times New Roman"/>
          <w:sz w:val="24"/>
          <w:szCs w:val="24"/>
          <w:lang w:val="ru-RU"/>
        </w:rPr>
        <w:t>вищезазначене</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виходячи</w:t>
      </w:r>
      <w:proofErr w:type="spellEnd"/>
      <w:r w:rsidRPr="00976EAA">
        <w:rPr>
          <w:rFonts w:ascii="Times New Roman" w:hAnsi="Times New Roman" w:cs="Times New Roman"/>
          <w:sz w:val="24"/>
          <w:szCs w:val="24"/>
          <w:lang w:val="ru-RU"/>
        </w:rPr>
        <w:t xml:space="preserve"> </w:t>
      </w:r>
      <w:proofErr w:type="spellStart"/>
      <w:proofErr w:type="gramStart"/>
      <w:r w:rsidRPr="00976EAA">
        <w:rPr>
          <w:rFonts w:ascii="Times New Roman" w:hAnsi="Times New Roman" w:cs="Times New Roman"/>
          <w:sz w:val="24"/>
          <w:szCs w:val="24"/>
          <w:lang w:val="ru-RU"/>
        </w:rPr>
        <w:t>із</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зростання</w:t>
      </w:r>
      <w:proofErr w:type="spellEnd"/>
      <w:proofErr w:type="gramEnd"/>
      <w:r w:rsidRPr="00976EAA">
        <w:rPr>
          <w:rFonts w:ascii="Times New Roman" w:hAnsi="Times New Roman" w:cs="Times New Roman"/>
          <w:sz w:val="24"/>
          <w:szCs w:val="24"/>
          <w:lang w:val="ru-RU"/>
        </w:rPr>
        <w:t xml:space="preserve"> потреб у </w:t>
      </w:r>
      <w:proofErr w:type="spellStart"/>
      <w:r w:rsidRPr="00976EAA">
        <w:rPr>
          <w:rFonts w:ascii="Times New Roman" w:hAnsi="Times New Roman" w:cs="Times New Roman"/>
          <w:sz w:val="24"/>
          <w:szCs w:val="24"/>
          <w:lang w:val="ru-RU"/>
        </w:rPr>
        <w:t>виконанні</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певних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видів</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оперативних</w:t>
      </w:r>
      <w:proofErr w:type="spellEnd"/>
      <w:r w:rsidRPr="00976EAA">
        <w:rPr>
          <w:rFonts w:ascii="Times New Roman" w:hAnsi="Times New Roman" w:cs="Times New Roman"/>
          <w:sz w:val="24"/>
          <w:szCs w:val="24"/>
          <w:lang w:val="ru-RU"/>
        </w:rPr>
        <w:t xml:space="preserve"> втручань та </w:t>
      </w:r>
      <w:proofErr w:type="spellStart"/>
      <w:r w:rsidRPr="00976EAA">
        <w:rPr>
          <w:rFonts w:ascii="Times New Roman" w:hAnsi="Times New Roman" w:cs="Times New Roman"/>
          <w:sz w:val="24"/>
          <w:szCs w:val="24"/>
          <w:lang w:val="ru-RU"/>
        </w:rPr>
        <w:t>сучасних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тенденцій</w:t>
      </w:r>
      <w:proofErr w:type="spellEnd"/>
      <w:r w:rsidRPr="00976EAA">
        <w:rPr>
          <w:rFonts w:ascii="Times New Roman" w:hAnsi="Times New Roman" w:cs="Times New Roman"/>
          <w:sz w:val="24"/>
          <w:szCs w:val="24"/>
          <w:lang w:val="ru-RU"/>
        </w:rPr>
        <w:t xml:space="preserve"> у </w:t>
      </w:r>
      <w:proofErr w:type="spellStart"/>
      <w:r w:rsidRPr="00976EAA">
        <w:rPr>
          <w:rFonts w:ascii="Times New Roman" w:hAnsi="Times New Roman" w:cs="Times New Roman"/>
          <w:sz w:val="24"/>
          <w:szCs w:val="24"/>
          <w:lang w:val="ru-RU"/>
        </w:rPr>
        <w:t>розвитку</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високоспеціалізованої</w:t>
      </w:r>
      <w:proofErr w:type="spellEnd"/>
      <w:r w:rsidRPr="00976EAA">
        <w:rPr>
          <w:rFonts w:ascii="Times New Roman" w:hAnsi="Times New Roman" w:cs="Times New Roman"/>
          <w:sz w:val="24"/>
          <w:szCs w:val="24"/>
          <w:lang w:val="ru-RU"/>
        </w:rPr>
        <w:t xml:space="preserve"> ортопедо-</w:t>
      </w:r>
      <w:proofErr w:type="spellStart"/>
      <w:r w:rsidRPr="00976EAA">
        <w:rPr>
          <w:rFonts w:ascii="Times New Roman" w:hAnsi="Times New Roman" w:cs="Times New Roman"/>
          <w:sz w:val="24"/>
          <w:szCs w:val="24"/>
          <w:lang w:val="ru-RU"/>
        </w:rPr>
        <w:t>травматологічної</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допомоги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вважаємо</w:t>
      </w:r>
      <w:proofErr w:type="spellEnd"/>
      <w:r w:rsidRPr="00976EAA">
        <w:rPr>
          <w:rFonts w:ascii="Times New Roman" w:hAnsi="Times New Roman" w:cs="Times New Roman"/>
          <w:sz w:val="24"/>
          <w:szCs w:val="24"/>
          <w:lang w:val="ru-RU"/>
        </w:rPr>
        <w:t xml:space="preserve"> за </w:t>
      </w:r>
      <w:proofErr w:type="spellStart"/>
      <w:r w:rsidRPr="00976EAA">
        <w:rPr>
          <w:rFonts w:ascii="Times New Roman" w:hAnsi="Times New Roman" w:cs="Times New Roman"/>
          <w:sz w:val="24"/>
          <w:szCs w:val="24"/>
          <w:lang w:val="ru-RU"/>
        </w:rPr>
        <w:t>доцільне</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розглянути</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можливість</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закупівлі</w:t>
      </w:r>
      <w:proofErr w:type="spellEnd"/>
      <w:r w:rsidRPr="00976EAA">
        <w:rPr>
          <w:rFonts w:ascii="Times New Roman" w:hAnsi="Times New Roman" w:cs="Times New Roman"/>
          <w:sz w:val="24"/>
          <w:szCs w:val="24"/>
          <w:lang w:val="ru-RU"/>
        </w:rPr>
        <w:t xml:space="preserve"> у 2025р. </w:t>
      </w:r>
      <w:bookmarkStart w:id="4" w:name="_Hlk196119555"/>
      <w:proofErr w:type="spellStart"/>
      <w:r w:rsidRPr="00976EAA">
        <w:rPr>
          <w:rFonts w:ascii="Times New Roman" w:hAnsi="Times New Roman" w:cs="Times New Roman"/>
          <w:sz w:val="24"/>
          <w:szCs w:val="24"/>
          <w:lang w:val="ru-RU"/>
        </w:rPr>
        <w:t>різних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складових</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медичного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стерилізаційного</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обладнання</w:t>
      </w:r>
      <w:proofErr w:type="spellEnd"/>
      <w:r w:rsidRPr="00976EAA">
        <w:rPr>
          <w:rFonts w:ascii="Times New Roman" w:hAnsi="Times New Roman" w:cs="Times New Roman"/>
          <w:sz w:val="24"/>
          <w:szCs w:val="24"/>
          <w:lang w:val="ru-RU"/>
        </w:rPr>
        <w:t xml:space="preserve"> :</w:t>
      </w:r>
    </w:p>
    <w:p w:rsidR="00976EAA" w:rsidRPr="00976EAA" w:rsidRDefault="00976EAA" w:rsidP="00976EAA">
      <w:pPr>
        <w:pStyle w:val="24"/>
        <w:numPr>
          <w:ilvl w:val="0"/>
          <w:numId w:val="13"/>
        </w:numPr>
        <w:spacing w:after="0" w:line="240" w:lineRule="auto"/>
        <w:ind w:left="0"/>
        <w:jc w:val="both"/>
        <w:rPr>
          <w:rFonts w:ascii="Times New Roman" w:hAnsi="Times New Roman" w:cs="Times New Roman"/>
          <w:sz w:val="24"/>
          <w:szCs w:val="24"/>
        </w:rPr>
      </w:pPr>
      <w:proofErr w:type="spellStart"/>
      <w:r w:rsidRPr="00976EAA">
        <w:rPr>
          <w:rFonts w:ascii="Times New Roman" w:hAnsi="Times New Roman" w:cs="Times New Roman"/>
          <w:sz w:val="24"/>
          <w:szCs w:val="24"/>
        </w:rPr>
        <w:t>Дно</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без</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перфорації</w:t>
      </w:r>
      <w:proofErr w:type="spellEnd"/>
      <w:r w:rsidRPr="00976EAA">
        <w:rPr>
          <w:rFonts w:ascii="Times New Roman" w:hAnsi="Times New Roman" w:cs="Times New Roman"/>
          <w:sz w:val="24"/>
          <w:szCs w:val="24"/>
        </w:rPr>
        <w:t xml:space="preserve"> -25 шт.  </w:t>
      </w:r>
    </w:p>
    <w:p w:rsidR="00976EAA" w:rsidRPr="00976EAA" w:rsidRDefault="00976EAA" w:rsidP="00976EAA">
      <w:pPr>
        <w:pStyle w:val="24"/>
        <w:numPr>
          <w:ilvl w:val="0"/>
          <w:numId w:val="13"/>
        </w:numPr>
        <w:spacing w:after="0" w:line="240" w:lineRule="auto"/>
        <w:ind w:left="0"/>
        <w:jc w:val="both"/>
        <w:rPr>
          <w:rFonts w:ascii="Times New Roman" w:hAnsi="Times New Roman" w:cs="Times New Roman"/>
          <w:sz w:val="24"/>
          <w:szCs w:val="24"/>
        </w:rPr>
      </w:pPr>
      <w:proofErr w:type="spellStart"/>
      <w:r w:rsidRPr="00976EAA">
        <w:rPr>
          <w:rFonts w:ascii="Times New Roman" w:hAnsi="Times New Roman" w:cs="Times New Roman"/>
          <w:sz w:val="24"/>
          <w:szCs w:val="24"/>
        </w:rPr>
        <w:t>Кришка</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контейнера</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внутрішня</w:t>
      </w:r>
      <w:proofErr w:type="spellEnd"/>
      <w:r w:rsidRPr="00976EAA">
        <w:rPr>
          <w:rFonts w:ascii="Times New Roman" w:hAnsi="Times New Roman" w:cs="Times New Roman"/>
          <w:sz w:val="24"/>
          <w:szCs w:val="24"/>
        </w:rPr>
        <w:t xml:space="preserve"> – 25 шт. </w:t>
      </w:r>
    </w:p>
    <w:p w:rsidR="00976EAA" w:rsidRPr="00976EAA" w:rsidRDefault="00976EAA" w:rsidP="00976EAA">
      <w:pPr>
        <w:pStyle w:val="24"/>
        <w:numPr>
          <w:ilvl w:val="0"/>
          <w:numId w:val="13"/>
        </w:numPr>
        <w:spacing w:after="0" w:line="240" w:lineRule="auto"/>
        <w:ind w:left="0"/>
        <w:jc w:val="both"/>
        <w:rPr>
          <w:rFonts w:ascii="Times New Roman" w:hAnsi="Times New Roman" w:cs="Times New Roman"/>
          <w:sz w:val="24"/>
          <w:szCs w:val="24"/>
        </w:rPr>
      </w:pPr>
      <w:proofErr w:type="spellStart"/>
      <w:r w:rsidRPr="00976EAA">
        <w:rPr>
          <w:rFonts w:ascii="Times New Roman" w:hAnsi="Times New Roman" w:cs="Times New Roman"/>
          <w:sz w:val="24"/>
          <w:szCs w:val="24"/>
        </w:rPr>
        <w:t>Перфорований</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кошик</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стандарт</w:t>
      </w:r>
      <w:proofErr w:type="spellEnd"/>
      <w:r w:rsidRPr="00976EAA">
        <w:rPr>
          <w:rFonts w:ascii="Times New Roman" w:hAnsi="Times New Roman" w:cs="Times New Roman"/>
          <w:sz w:val="24"/>
          <w:szCs w:val="24"/>
        </w:rPr>
        <w:t xml:space="preserve"> 1/1– 50 шт. </w:t>
      </w:r>
    </w:p>
    <w:p w:rsidR="00976EAA" w:rsidRPr="00976EAA" w:rsidRDefault="00976EAA" w:rsidP="00976EAA">
      <w:pPr>
        <w:pStyle w:val="24"/>
        <w:numPr>
          <w:ilvl w:val="0"/>
          <w:numId w:val="13"/>
        </w:numPr>
        <w:spacing w:after="0" w:line="240" w:lineRule="auto"/>
        <w:ind w:left="0"/>
        <w:jc w:val="both"/>
        <w:rPr>
          <w:rFonts w:ascii="Times New Roman" w:hAnsi="Times New Roman" w:cs="Times New Roman"/>
          <w:sz w:val="24"/>
          <w:szCs w:val="24"/>
          <w:lang w:val="ru-RU"/>
        </w:rPr>
      </w:pPr>
      <w:r w:rsidRPr="00976EAA">
        <w:rPr>
          <w:rFonts w:ascii="Times New Roman" w:hAnsi="Times New Roman" w:cs="Times New Roman"/>
          <w:sz w:val="24"/>
          <w:szCs w:val="24"/>
          <w:lang w:val="ru-RU"/>
        </w:rPr>
        <w:t xml:space="preserve">Днище контейнера без </w:t>
      </w:r>
      <w:proofErr w:type="spellStart"/>
      <w:r w:rsidRPr="00976EAA">
        <w:rPr>
          <w:rFonts w:ascii="Times New Roman" w:hAnsi="Times New Roman" w:cs="Times New Roman"/>
          <w:sz w:val="24"/>
          <w:szCs w:val="24"/>
          <w:lang w:val="ru-RU"/>
        </w:rPr>
        <w:t>перфорації</w:t>
      </w:r>
      <w:proofErr w:type="spellEnd"/>
      <w:r w:rsidRPr="00976EAA">
        <w:rPr>
          <w:rFonts w:ascii="Times New Roman" w:hAnsi="Times New Roman" w:cs="Times New Roman"/>
          <w:sz w:val="24"/>
          <w:szCs w:val="24"/>
          <w:lang w:val="ru-RU"/>
        </w:rPr>
        <w:t xml:space="preserve"> – 30 шт.</w:t>
      </w:r>
    </w:p>
    <w:p w:rsidR="00976EAA" w:rsidRPr="00976EAA" w:rsidRDefault="00976EAA" w:rsidP="00976EAA">
      <w:pPr>
        <w:pStyle w:val="24"/>
        <w:numPr>
          <w:ilvl w:val="0"/>
          <w:numId w:val="13"/>
        </w:numPr>
        <w:spacing w:after="0" w:line="240" w:lineRule="auto"/>
        <w:ind w:left="0"/>
        <w:jc w:val="both"/>
        <w:rPr>
          <w:rFonts w:ascii="Times New Roman" w:hAnsi="Times New Roman" w:cs="Times New Roman"/>
          <w:sz w:val="24"/>
          <w:szCs w:val="24"/>
        </w:rPr>
      </w:pPr>
      <w:proofErr w:type="spellStart"/>
      <w:r w:rsidRPr="00976EAA">
        <w:rPr>
          <w:rFonts w:ascii="Times New Roman" w:hAnsi="Times New Roman" w:cs="Times New Roman"/>
          <w:sz w:val="24"/>
          <w:szCs w:val="24"/>
        </w:rPr>
        <w:t>Кришка</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контейнера</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внутрішня</w:t>
      </w:r>
      <w:proofErr w:type="spellEnd"/>
      <w:r w:rsidRPr="00976EAA">
        <w:rPr>
          <w:rFonts w:ascii="Times New Roman" w:hAnsi="Times New Roman" w:cs="Times New Roman"/>
          <w:sz w:val="24"/>
          <w:szCs w:val="24"/>
        </w:rPr>
        <w:t xml:space="preserve"> – 30шт.</w:t>
      </w:r>
    </w:p>
    <w:p w:rsidR="00976EAA" w:rsidRPr="00976EAA" w:rsidRDefault="00976EAA" w:rsidP="00976EAA">
      <w:pPr>
        <w:pStyle w:val="24"/>
        <w:numPr>
          <w:ilvl w:val="0"/>
          <w:numId w:val="13"/>
        </w:numPr>
        <w:spacing w:after="0" w:line="240" w:lineRule="auto"/>
        <w:ind w:left="0"/>
        <w:jc w:val="both"/>
        <w:rPr>
          <w:rFonts w:ascii="Times New Roman" w:hAnsi="Times New Roman" w:cs="Times New Roman"/>
          <w:sz w:val="24"/>
          <w:szCs w:val="24"/>
        </w:rPr>
      </w:pPr>
      <w:proofErr w:type="spellStart"/>
      <w:r w:rsidRPr="00976EAA">
        <w:rPr>
          <w:rFonts w:ascii="Times New Roman" w:hAnsi="Times New Roman" w:cs="Times New Roman"/>
          <w:sz w:val="24"/>
          <w:szCs w:val="24"/>
        </w:rPr>
        <w:t>Перфорований</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кошик</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стандарт</w:t>
      </w:r>
      <w:proofErr w:type="spellEnd"/>
      <w:r w:rsidRPr="00976EAA">
        <w:rPr>
          <w:rFonts w:ascii="Times New Roman" w:hAnsi="Times New Roman" w:cs="Times New Roman"/>
          <w:sz w:val="24"/>
          <w:szCs w:val="24"/>
        </w:rPr>
        <w:t xml:space="preserve"> 3/4 – 60 шт. </w:t>
      </w:r>
    </w:p>
    <w:p w:rsidR="00976EAA" w:rsidRPr="00976EAA" w:rsidRDefault="00976EAA" w:rsidP="00976EAA">
      <w:pPr>
        <w:pStyle w:val="24"/>
        <w:numPr>
          <w:ilvl w:val="0"/>
          <w:numId w:val="13"/>
        </w:numPr>
        <w:spacing w:after="0" w:line="240" w:lineRule="auto"/>
        <w:ind w:left="0"/>
        <w:jc w:val="both"/>
        <w:rPr>
          <w:rFonts w:ascii="Times New Roman" w:hAnsi="Times New Roman" w:cs="Times New Roman"/>
          <w:sz w:val="24"/>
          <w:szCs w:val="24"/>
        </w:rPr>
      </w:pPr>
      <w:proofErr w:type="spellStart"/>
      <w:r w:rsidRPr="00976EAA">
        <w:rPr>
          <w:rFonts w:ascii="Times New Roman" w:hAnsi="Times New Roman" w:cs="Times New Roman"/>
          <w:sz w:val="24"/>
          <w:szCs w:val="24"/>
        </w:rPr>
        <w:t>Комплект</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одноразового</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фільтра</w:t>
      </w:r>
      <w:proofErr w:type="spellEnd"/>
      <w:r w:rsidRPr="00976EAA">
        <w:rPr>
          <w:rFonts w:ascii="Times New Roman" w:hAnsi="Times New Roman" w:cs="Times New Roman"/>
          <w:sz w:val="24"/>
          <w:szCs w:val="24"/>
        </w:rPr>
        <w:t xml:space="preserve"> – 100</w:t>
      </w:r>
    </w:p>
    <w:p w:rsidR="00976EAA" w:rsidRPr="00976EAA" w:rsidRDefault="00976EAA" w:rsidP="00976EAA">
      <w:pPr>
        <w:pStyle w:val="24"/>
        <w:numPr>
          <w:ilvl w:val="0"/>
          <w:numId w:val="13"/>
        </w:numPr>
        <w:spacing w:after="0" w:line="240" w:lineRule="auto"/>
        <w:ind w:left="0"/>
        <w:jc w:val="both"/>
        <w:rPr>
          <w:rFonts w:ascii="Times New Roman" w:hAnsi="Times New Roman" w:cs="Times New Roman"/>
          <w:sz w:val="24"/>
          <w:szCs w:val="24"/>
        </w:rPr>
      </w:pPr>
      <w:proofErr w:type="spellStart"/>
      <w:r w:rsidRPr="00976EAA">
        <w:rPr>
          <w:rFonts w:ascii="Times New Roman" w:hAnsi="Times New Roman" w:cs="Times New Roman"/>
          <w:sz w:val="24"/>
          <w:szCs w:val="24"/>
        </w:rPr>
        <w:t>Стерилізаційна</w:t>
      </w:r>
      <w:proofErr w:type="spellEnd"/>
      <w:r w:rsidRPr="00976EAA">
        <w:rPr>
          <w:rFonts w:ascii="Times New Roman" w:hAnsi="Times New Roman" w:cs="Times New Roman"/>
          <w:sz w:val="24"/>
          <w:szCs w:val="24"/>
        </w:rPr>
        <w:t xml:space="preserve"> </w:t>
      </w:r>
      <w:proofErr w:type="spellStart"/>
      <w:r w:rsidRPr="00976EAA">
        <w:rPr>
          <w:rFonts w:ascii="Times New Roman" w:hAnsi="Times New Roman" w:cs="Times New Roman"/>
          <w:sz w:val="24"/>
          <w:szCs w:val="24"/>
        </w:rPr>
        <w:t>олія</w:t>
      </w:r>
      <w:proofErr w:type="spellEnd"/>
      <w:r w:rsidRPr="00976EAA">
        <w:rPr>
          <w:rFonts w:ascii="Times New Roman" w:hAnsi="Times New Roman" w:cs="Times New Roman"/>
          <w:sz w:val="24"/>
          <w:szCs w:val="24"/>
        </w:rPr>
        <w:t xml:space="preserve"> – 300 </w:t>
      </w:r>
      <w:proofErr w:type="gramStart"/>
      <w:r w:rsidRPr="00976EAA">
        <w:rPr>
          <w:rFonts w:ascii="Times New Roman" w:hAnsi="Times New Roman" w:cs="Times New Roman"/>
          <w:sz w:val="24"/>
          <w:szCs w:val="24"/>
        </w:rPr>
        <w:t>мл.-</w:t>
      </w:r>
      <w:proofErr w:type="gramEnd"/>
      <w:r w:rsidRPr="00976EAA">
        <w:rPr>
          <w:rFonts w:ascii="Times New Roman" w:hAnsi="Times New Roman" w:cs="Times New Roman"/>
          <w:sz w:val="24"/>
          <w:szCs w:val="24"/>
        </w:rPr>
        <w:t>10 шт.</w:t>
      </w:r>
    </w:p>
    <w:p w:rsidR="00976EAA" w:rsidRPr="00976EAA" w:rsidRDefault="00976EAA" w:rsidP="00976EAA">
      <w:pPr>
        <w:pStyle w:val="24"/>
        <w:numPr>
          <w:ilvl w:val="0"/>
          <w:numId w:val="13"/>
        </w:numPr>
        <w:spacing w:after="0" w:line="240" w:lineRule="auto"/>
        <w:ind w:left="0"/>
        <w:jc w:val="both"/>
        <w:rPr>
          <w:rFonts w:ascii="Times New Roman" w:hAnsi="Times New Roman" w:cs="Times New Roman"/>
          <w:sz w:val="24"/>
          <w:szCs w:val="24"/>
          <w:lang w:val="ru-RU"/>
        </w:rPr>
      </w:pPr>
      <w:r w:rsidRPr="00976EAA">
        <w:rPr>
          <w:rFonts w:ascii="Times New Roman" w:hAnsi="Times New Roman" w:cs="Times New Roman"/>
          <w:sz w:val="24"/>
          <w:szCs w:val="24"/>
          <w:lang w:val="ru-RU"/>
        </w:rPr>
        <w:t xml:space="preserve">Комплект </w:t>
      </w:r>
      <w:proofErr w:type="spellStart"/>
      <w:r w:rsidRPr="00976EAA">
        <w:rPr>
          <w:rFonts w:ascii="Times New Roman" w:hAnsi="Times New Roman" w:cs="Times New Roman"/>
          <w:sz w:val="24"/>
          <w:szCs w:val="24"/>
          <w:lang w:val="ru-RU"/>
        </w:rPr>
        <w:t>щіток</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діаметр</w:t>
      </w:r>
      <w:proofErr w:type="spellEnd"/>
      <w:r w:rsidRPr="00976EAA">
        <w:rPr>
          <w:rFonts w:ascii="Times New Roman" w:hAnsi="Times New Roman" w:cs="Times New Roman"/>
          <w:sz w:val="24"/>
          <w:szCs w:val="24"/>
          <w:lang w:val="ru-RU"/>
        </w:rPr>
        <w:t xml:space="preserve"> 3,7мм. – 3 шт.</w:t>
      </w:r>
    </w:p>
    <w:p w:rsidR="00976EAA" w:rsidRPr="00976EAA" w:rsidRDefault="00976EAA" w:rsidP="00976EAA">
      <w:pPr>
        <w:pStyle w:val="24"/>
        <w:numPr>
          <w:ilvl w:val="0"/>
          <w:numId w:val="13"/>
        </w:numPr>
        <w:spacing w:after="0" w:line="240" w:lineRule="auto"/>
        <w:ind w:left="0"/>
        <w:jc w:val="both"/>
        <w:rPr>
          <w:rFonts w:ascii="Times New Roman" w:hAnsi="Times New Roman" w:cs="Times New Roman"/>
          <w:sz w:val="24"/>
          <w:szCs w:val="24"/>
          <w:lang w:val="ru-RU"/>
        </w:rPr>
      </w:pPr>
      <w:r w:rsidRPr="00976EAA">
        <w:rPr>
          <w:rFonts w:ascii="Times New Roman" w:hAnsi="Times New Roman" w:cs="Times New Roman"/>
          <w:sz w:val="24"/>
          <w:szCs w:val="24"/>
          <w:lang w:val="ru-RU"/>
        </w:rPr>
        <w:t xml:space="preserve">Комплект </w:t>
      </w:r>
      <w:proofErr w:type="spellStart"/>
      <w:r w:rsidRPr="00976EAA">
        <w:rPr>
          <w:rFonts w:ascii="Times New Roman" w:hAnsi="Times New Roman" w:cs="Times New Roman"/>
          <w:sz w:val="24"/>
          <w:szCs w:val="24"/>
          <w:lang w:val="ru-RU"/>
        </w:rPr>
        <w:t>щіток</w:t>
      </w:r>
      <w:proofErr w:type="spellEnd"/>
      <w:r w:rsidRPr="00976EAA">
        <w:rPr>
          <w:rFonts w:ascii="Times New Roman" w:hAnsi="Times New Roman" w:cs="Times New Roman"/>
          <w:sz w:val="24"/>
          <w:szCs w:val="24"/>
          <w:lang w:val="ru-RU"/>
        </w:rPr>
        <w:t xml:space="preserve"> </w:t>
      </w:r>
      <w:proofErr w:type="spellStart"/>
      <w:r w:rsidRPr="00976EAA">
        <w:rPr>
          <w:rFonts w:ascii="Times New Roman" w:hAnsi="Times New Roman" w:cs="Times New Roman"/>
          <w:sz w:val="24"/>
          <w:szCs w:val="24"/>
          <w:lang w:val="ru-RU"/>
        </w:rPr>
        <w:t>діаметр</w:t>
      </w:r>
      <w:proofErr w:type="spellEnd"/>
      <w:r w:rsidRPr="00976EAA">
        <w:rPr>
          <w:rFonts w:ascii="Times New Roman" w:hAnsi="Times New Roman" w:cs="Times New Roman"/>
          <w:sz w:val="24"/>
          <w:szCs w:val="24"/>
          <w:lang w:val="ru-RU"/>
        </w:rPr>
        <w:t xml:space="preserve"> 10 мм. – 3 шт.</w:t>
      </w:r>
    </w:p>
    <w:p w:rsidR="00976EAA" w:rsidRPr="00976EAA" w:rsidRDefault="00976EAA" w:rsidP="00976EAA">
      <w:pPr>
        <w:pStyle w:val="24"/>
        <w:spacing w:after="0" w:line="240" w:lineRule="auto"/>
        <w:jc w:val="both"/>
        <w:rPr>
          <w:rFonts w:ascii="Times New Roman" w:hAnsi="Times New Roman" w:cs="Times New Roman"/>
          <w:sz w:val="24"/>
          <w:szCs w:val="24"/>
          <w:lang w:val="ru-RU"/>
        </w:rPr>
      </w:pPr>
    </w:p>
    <w:bookmarkEnd w:id="4"/>
    <w:p w:rsidR="00764342" w:rsidRPr="00976EAA" w:rsidRDefault="00764342" w:rsidP="00976EAA">
      <w:pPr>
        <w:pStyle w:val="a6"/>
        <w:spacing w:before="0" w:beforeAutospacing="0" w:after="0" w:afterAutospacing="0"/>
        <w:jc w:val="both"/>
        <w:rPr>
          <w:b/>
          <w:lang w:val="ru-RU"/>
        </w:rPr>
      </w:pPr>
      <w:r w:rsidRPr="00976EAA">
        <w:rPr>
          <w:b/>
          <w:lang w:val="ru-RU"/>
        </w:rPr>
        <w:t xml:space="preserve">ОБҐРУНТУВАННЯ ОЧІКУВАНОЇ ЦІНИ ЗАКУПІВЛІ/БЮДЖЕТНОГО ПРИЗНАЧЕННЯ. </w:t>
      </w:r>
    </w:p>
    <w:p w:rsidR="00764342" w:rsidRPr="00976EAA" w:rsidRDefault="00764342" w:rsidP="00976EAA">
      <w:pPr>
        <w:pStyle w:val="a6"/>
        <w:spacing w:before="0" w:beforeAutospacing="0" w:after="0" w:afterAutospacing="0"/>
        <w:jc w:val="both"/>
        <w:rPr>
          <w:lang w:val="uk-UA"/>
        </w:rPr>
      </w:pPr>
      <w:proofErr w:type="spellStart"/>
      <w:r w:rsidRPr="00976EAA">
        <w:rPr>
          <w:b/>
          <w:bCs/>
          <w:lang w:val="ru-RU"/>
        </w:rPr>
        <w:t>Очікувана</w:t>
      </w:r>
      <w:proofErr w:type="spellEnd"/>
      <w:r w:rsidRPr="00976EAA">
        <w:rPr>
          <w:b/>
          <w:bCs/>
          <w:lang w:val="ru-RU"/>
        </w:rPr>
        <w:t xml:space="preserve"> </w:t>
      </w:r>
      <w:proofErr w:type="spellStart"/>
      <w:r w:rsidRPr="00976EAA">
        <w:rPr>
          <w:b/>
          <w:bCs/>
          <w:lang w:val="ru-RU"/>
        </w:rPr>
        <w:t>вартість</w:t>
      </w:r>
      <w:proofErr w:type="spellEnd"/>
      <w:r w:rsidRPr="00976EAA">
        <w:rPr>
          <w:b/>
          <w:bCs/>
          <w:lang w:val="ru-RU"/>
        </w:rPr>
        <w:t xml:space="preserve"> </w:t>
      </w:r>
      <w:proofErr w:type="spellStart"/>
      <w:r w:rsidRPr="00976EAA">
        <w:rPr>
          <w:b/>
          <w:bCs/>
          <w:lang w:val="ru-RU"/>
        </w:rPr>
        <w:t>визначається</w:t>
      </w:r>
      <w:proofErr w:type="spellEnd"/>
      <w:r w:rsidRPr="00976EAA">
        <w:rPr>
          <w:b/>
          <w:bCs/>
          <w:lang w:val="ru-RU"/>
        </w:rPr>
        <w:t xml:space="preserve"> на </w:t>
      </w:r>
      <w:proofErr w:type="spellStart"/>
      <w:r w:rsidRPr="00976EAA">
        <w:rPr>
          <w:b/>
          <w:bCs/>
          <w:lang w:val="ru-RU"/>
        </w:rPr>
        <w:t>основі</w:t>
      </w:r>
      <w:proofErr w:type="spellEnd"/>
      <w:r w:rsidRPr="00976EAA">
        <w:rPr>
          <w:b/>
          <w:bCs/>
          <w:lang w:val="ru-RU"/>
        </w:rPr>
        <w:t xml:space="preserve"> чинного </w:t>
      </w:r>
      <w:proofErr w:type="spellStart"/>
      <w:r w:rsidRPr="00976EAA">
        <w:rPr>
          <w:b/>
          <w:bCs/>
          <w:lang w:val="ru-RU"/>
        </w:rPr>
        <w:t>законодавства</w:t>
      </w:r>
      <w:proofErr w:type="spellEnd"/>
      <w:r w:rsidRPr="00976EAA">
        <w:rPr>
          <w:b/>
          <w:bCs/>
          <w:lang w:val="ru-RU"/>
        </w:rPr>
        <w:t xml:space="preserve"> </w:t>
      </w:r>
      <w:proofErr w:type="spellStart"/>
      <w:r w:rsidRPr="00976EAA">
        <w:rPr>
          <w:b/>
          <w:bCs/>
          <w:lang w:val="ru-RU"/>
        </w:rPr>
        <w:t>України</w:t>
      </w:r>
      <w:proofErr w:type="spellEnd"/>
      <w:r w:rsidRPr="00976EAA">
        <w:rPr>
          <w:b/>
          <w:bCs/>
          <w:lang w:val="ru-RU"/>
        </w:rPr>
        <w:t xml:space="preserve">: </w:t>
      </w:r>
      <w:r w:rsidRPr="00976EAA">
        <w:rPr>
          <w:lang w:val="uk-UA"/>
        </w:rPr>
        <w:t xml:space="preserve">При обрахунку очікуваної вартості було </w:t>
      </w:r>
      <w:r w:rsidR="00863C02" w:rsidRPr="00976EAA">
        <w:rPr>
          <w:lang w:val="uk-UA"/>
        </w:rPr>
        <w:t xml:space="preserve">проведено моніторинг цін у відкритих джерелах на аналогічні </w:t>
      </w:r>
      <w:r w:rsidR="007A660F" w:rsidRPr="00976EAA">
        <w:rPr>
          <w:lang w:val="uk-UA"/>
        </w:rPr>
        <w:t>інструменти</w:t>
      </w:r>
      <w:r w:rsidR="00863C02" w:rsidRPr="00976EAA">
        <w:rPr>
          <w:lang w:val="uk-UA"/>
        </w:rPr>
        <w:t>,</w:t>
      </w:r>
      <w:r w:rsidR="007A660F" w:rsidRPr="00976EAA">
        <w:rPr>
          <w:lang w:val="uk-UA"/>
        </w:rPr>
        <w:t xml:space="preserve"> а також а запитом Комерційних пропозицій учасників </w:t>
      </w:r>
      <w:proofErr w:type="gramStart"/>
      <w:r w:rsidR="007A660F" w:rsidRPr="00976EAA">
        <w:rPr>
          <w:lang w:val="uk-UA"/>
        </w:rPr>
        <w:t xml:space="preserve">ринку, </w:t>
      </w:r>
      <w:r w:rsidR="00863C02" w:rsidRPr="00976EAA">
        <w:rPr>
          <w:lang w:val="uk-UA"/>
        </w:rPr>
        <w:t xml:space="preserve"> отри</w:t>
      </w:r>
      <w:r w:rsidR="00802D2F" w:rsidRPr="00976EAA">
        <w:rPr>
          <w:lang w:val="uk-UA"/>
        </w:rPr>
        <w:t>мані</w:t>
      </w:r>
      <w:proofErr w:type="gramEnd"/>
      <w:r w:rsidR="00802D2F" w:rsidRPr="00976EAA">
        <w:rPr>
          <w:lang w:val="uk-UA"/>
        </w:rPr>
        <w:t xml:space="preserve"> пропозиції постачальників.</w:t>
      </w:r>
    </w:p>
    <w:p w:rsidR="00802D2F" w:rsidRPr="00976EAA" w:rsidRDefault="00802D2F" w:rsidP="00976EAA">
      <w:pPr>
        <w:pStyle w:val="a6"/>
        <w:spacing w:before="0" w:beforeAutospacing="0" w:after="0" w:afterAutospacing="0"/>
        <w:jc w:val="both"/>
        <w:rPr>
          <w:lang w:val="uk-UA"/>
        </w:rPr>
      </w:pPr>
      <w:r w:rsidRPr="00976EAA">
        <w:rPr>
          <w:lang w:val="uk-UA"/>
        </w:rPr>
        <w:t xml:space="preserve">ОЧІКУВАНА ВАРТІСТЬ – </w:t>
      </w:r>
      <w:r w:rsidR="00976EAA" w:rsidRPr="00976EAA">
        <w:rPr>
          <w:lang w:val="uk-UA"/>
        </w:rPr>
        <w:t>4000,00</w:t>
      </w:r>
      <w:r w:rsidRPr="00976EAA">
        <w:rPr>
          <w:lang w:val="uk-UA"/>
        </w:rPr>
        <w:t xml:space="preserve"> ТИС.ГРН</w:t>
      </w:r>
    </w:p>
    <w:p w:rsidR="00976EAA" w:rsidRPr="00976EAA" w:rsidRDefault="00976EAA" w:rsidP="00976EAA">
      <w:pPr>
        <w:pageBreakBefore/>
        <w:spacing w:after="0" w:line="240" w:lineRule="auto"/>
        <w:jc w:val="right"/>
        <w:rPr>
          <w:rFonts w:ascii="Times New Roman" w:hAnsi="Times New Roman" w:cs="Times New Roman"/>
          <w:b/>
          <w:bCs/>
          <w:sz w:val="24"/>
          <w:szCs w:val="24"/>
          <w:lang w:val="ru-RU"/>
        </w:rPr>
      </w:pPr>
      <w:proofErr w:type="spellStart"/>
      <w:r w:rsidRPr="00976EAA">
        <w:rPr>
          <w:rFonts w:ascii="Times New Roman" w:hAnsi="Times New Roman" w:cs="Times New Roman"/>
          <w:b/>
          <w:bCs/>
          <w:sz w:val="24"/>
          <w:szCs w:val="24"/>
          <w:lang w:val="ru-RU"/>
        </w:rPr>
        <w:lastRenderedPageBreak/>
        <w:t>Додаток</w:t>
      </w:r>
      <w:proofErr w:type="spellEnd"/>
      <w:r w:rsidRPr="00976EAA">
        <w:rPr>
          <w:rFonts w:ascii="Times New Roman" w:hAnsi="Times New Roman" w:cs="Times New Roman"/>
          <w:b/>
          <w:bCs/>
          <w:sz w:val="24"/>
          <w:szCs w:val="24"/>
          <w:lang w:val="ru-RU"/>
        </w:rPr>
        <w:t xml:space="preserve"> №</w:t>
      </w:r>
      <w:r w:rsidRPr="00976EAA">
        <w:rPr>
          <w:rFonts w:ascii="Times New Roman" w:hAnsi="Times New Roman" w:cs="Times New Roman"/>
          <w:b/>
          <w:bCs/>
          <w:sz w:val="24"/>
          <w:szCs w:val="24"/>
        </w:rPr>
        <w:t> 2</w:t>
      </w:r>
      <w:r w:rsidRPr="00976EAA">
        <w:rPr>
          <w:rFonts w:ascii="Times New Roman" w:hAnsi="Times New Roman" w:cs="Times New Roman"/>
          <w:b/>
          <w:bCs/>
          <w:sz w:val="24"/>
          <w:szCs w:val="24"/>
          <w:lang w:val="ru-RU"/>
        </w:rPr>
        <w:t xml:space="preserve"> до </w:t>
      </w:r>
      <w:proofErr w:type="spellStart"/>
      <w:r w:rsidRPr="00976EAA">
        <w:rPr>
          <w:rFonts w:ascii="Times New Roman" w:hAnsi="Times New Roman" w:cs="Times New Roman"/>
          <w:b/>
          <w:bCs/>
          <w:sz w:val="24"/>
          <w:szCs w:val="24"/>
          <w:lang w:val="ru-RU"/>
        </w:rPr>
        <w:t>тендерної</w:t>
      </w:r>
      <w:proofErr w:type="spellEnd"/>
      <w:r w:rsidRPr="00976EAA">
        <w:rPr>
          <w:rFonts w:ascii="Times New Roman" w:hAnsi="Times New Roman" w:cs="Times New Roman"/>
          <w:b/>
          <w:bCs/>
          <w:sz w:val="24"/>
          <w:szCs w:val="24"/>
          <w:lang w:val="ru-RU"/>
        </w:rPr>
        <w:t xml:space="preserve"> </w:t>
      </w:r>
      <w:proofErr w:type="spellStart"/>
      <w:r w:rsidRPr="00976EAA">
        <w:rPr>
          <w:rFonts w:ascii="Times New Roman" w:hAnsi="Times New Roman" w:cs="Times New Roman"/>
          <w:b/>
          <w:bCs/>
          <w:sz w:val="24"/>
          <w:szCs w:val="24"/>
          <w:lang w:val="ru-RU"/>
        </w:rPr>
        <w:t>документації</w:t>
      </w:r>
      <w:proofErr w:type="spellEnd"/>
      <w:r w:rsidRPr="00976EAA">
        <w:rPr>
          <w:rFonts w:ascii="Times New Roman" w:hAnsi="Times New Roman" w:cs="Times New Roman"/>
          <w:b/>
          <w:bCs/>
          <w:sz w:val="24"/>
          <w:szCs w:val="24"/>
          <w:lang w:val="ru-RU"/>
        </w:rPr>
        <w:t xml:space="preserve"> </w:t>
      </w:r>
    </w:p>
    <w:p w:rsidR="00976EAA" w:rsidRPr="00976EAA" w:rsidRDefault="00976EAA" w:rsidP="00976EAA">
      <w:pPr>
        <w:spacing w:after="0" w:line="240" w:lineRule="auto"/>
        <w:jc w:val="center"/>
        <w:rPr>
          <w:rFonts w:ascii="Times New Roman" w:hAnsi="Times New Roman" w:cs="Times New Roman"/>
          <w:b/>
          <w:sz w:val="24"/>
          <w:szCs w:val="24"/>
          <w:lang w:val="ru-RU"/>
        </w:rPr>
      </w:pPr>
      <w:r w:rsidRPr="00976EAA">
        <w:rPr>
          <w:rFonts w:ascii="Times New Roman" w:hAnsi="Times New Roman" w:cs="Times New Roman"/>
          <w:b/>
          <w:sz w:val="24"/>
          <w:szCs w:val="24"/>
          <w:lang w:val="ru-RU"/>
        </w:rPr>
        <w:t>ІНФОРМАЦІЯ ПРО НЕОБХІДНІ КІЛЬКІСНІ, ТЕХНІЧНІ ТА ЯКІСНІ ХАРАКТЕРИСТИКИ ПРЕДМЕТА ЗАКУПІВЛІ</w:t>
      </w:r>
    </w:p>
    <w:p w:rsidR="00976EAA" w:rsidRPr="00976EAA" w:rsidRDefault="00976EAA" w:rsidP="00976EAA">
      <w:pPr>
        <w:spacing w:after="0" w:line="240" w:lineRule="auto"/>
        <w:jc w:val="center"/>
        <w:rPr>
          <w:rFonts w:ascii="Times New Roman" w:hAnsi="Times New Roman" w:cs="Times New Roman"/>
          <w:b/>
          <w:sz w:val="24"/>
          <w:szCs w:val="24"/>
          <w:lang w:val="ru-RU"/>
        </w:rPr>
      </w:pPr>
    </w:p>
    <w:p w:rsidR="00976EAA" w:rsidRPr="00976EAA" w:rsidRDefault="00976EAA" w:rsidP="00976EAA">
      <w:pPr>
        <w:suppressAutoHyphens/>
        <w:spacing w:after="0" w:line="240" w:lineRule="auto"/>
        <w:rPr>
          <w:rFonts w:ascii="Times New Roman" w:eastAsia="Calibri" w:hAnsi="Times New Roman" w:cs="Times New Roman"/>
          <w:sz w:val="24"/>
          <w:szCs w:val="24"/>
          <w:lang w:val="ru-RU" w:eastAsia="hi-IN" w:bidi="hi-IN"/>
        </w:rPr>
      </w:pPr>
      <w:r w:rsidRPr="00976EAA">
        <w:rPr>
          <w:rFonts w:ascii="Times New Roman" w:eastAsia="Calibri" w:hAnsi="Times New Roman" w:cs="Times New Roman"/>
          <w:b/>
          <w:bCs/>
          <w:sz w:val="24"/>
          <w:szCs w:val="24"/>
          <w:lang w:eastAsia="hi-IN" w:bidi="hi-IN"/>
        </w:rPr>
        <w:t xml:space="preserve">ДК 021:2015: </w:t>
      </w:r>
      <w:r w:rsidRPr="00976EAA">
        <w:rPr>
          <w:rFonts w:ascii="Times New Roman" w:eastAsia="Calibri" w:hAnsi="Times New Roman" w:cs="Times New Roman"/>
          <w:sz w:val="24"/>
          <w:szCs w:val="24"/>
          <w:lang w:val="ru-RU" w:eastAsia="hi-IN" w:bidi="hi-IN"/>
        </w:rPr>
        <w:t xml:space="preserve">33190000-8: </w:t>
      </w:r>
      <w:proofErr w:type="spellStart"/>
      <w:r w:rsidRPr="00976EAA">
        <w:rPr>
          <w:rFonts w:ascii="Times New Roman" w:eastAsia="Calibri" w:hAnsi="Times New Roman" w:cs="Times New Roman"/>
          <w:sz w:val="24"/>
          <w:szCs w:val="24"/>
          <w:lang w:val="ru-RU" w:eastAsia="hi-IN" w:bidi="hi-IN"/>
        </w:rPr>
        <w:t>Медичне</w:t>
      </w:r>
      <w:proofErr w:type="spellEnd"/>
      <w:r w:rsidRPr="00976EAA">
        <w:rPr>
          <w:rFonts w:ascii="Times New Roman" w:eastAsia="Calibri" w:hAnsi="Times New Roman" w:cs="Times New Roman"/>
          <w:sz w:val="24"/>
          <w:szCs w:val="24"/>
          <w:lang w:val="ru-RU" w:eastAsia="hi-IN" w:bidi="hi-IN"/>
        </w:rPr>
        <w:t xml:space="preserve"> </w:t>
      </w:r>
      <w:proofErr w:type="spellStart"/>
      <w:r w:rsidRPr="00976EAA">
        <w:rPr>
          <w:rFonts w:ascii="Times New Roman" w:eastAsia="Calibri" w:hAnsi="Times New Roman" w:cs="Times New Roman"/>
          <w:sz w:val="24"/>
          <w:szCs w:val="24"/>
          <w:lang w:val="ru-RU" w:eastAsia="hi-IN" w:bidi="hi-IN"/>
        </w:rPr>
        <w:t>обладнання</w:t>
      </w:r>
      <w:proofErr w:type="spellEnd"/>
      <w:r w:rsidRPr="00976EAA">
        <w:rPr>
          <w:rFonts w:ascii="Times New Roman" w:eastAsia="Calibri" w:hAnsi="Times New Roman" w:cs="Times New Roman"/>
          <w:sz w:val="24"/>
          <w:szCs w:val="24"/>
          <w:lang w:val="ru-RU" w:eastAsia="hi-IN" w:bidi="hi-IN"/>
        </w:rPr>
        <w:t xml:space="preserve"> та </w:t>
      </w:r>
      <w:proofErr w:type="spellStart"/>
      <w:r w:rsidRPr="00976EAA">
        <w:rPr>
          <w:rFonts w:ascii="Times New Roman" w:eastAsia="Calibri" w:hAnsi="Times New Roman" w:cs="Times New Roman"/>
          <w:sz w:val="24"/>
          <w:szCs w:val="24"/>
          <w:lang w:val="ru-RU" w:eastAsia="hi-IN" w:bidi="hi-IN"/>
        </w:rPr>
        <w:t>вироби</w:t>
      </w:r>
      <w:proofErr w:type="spellEnd"/>
      <w:r w:rsidRPr="00976EAA">
        <w:rPr>
          <w:rFonts w:ascii="Times New Roman" w:eastAsia="Calibri" w:hAnsi="Times New Roman" w:cs="Times New Roman"/>
          <w:sz w:val="24"/>
          <w:szCs w:val="24"/>
          <w:lang w:val="ru-RU" w:eastAsia="hi-IN" w:bidi="hi-IN"/>
        </w:rPr>
        <w:t xml:space="preserve"> </w:t>
      </w:r>
      <w:proofErr w:type="spellStart"/>
      <w:r w:rsidRPr="00976EAA">
        <w:rPr>
          <w:rFonts w:ascii="Times New Roman" w:eastAsia="Calibri" w:hAnsi="Times New Roman" w:cs="Times New Roman"/>
          <w:sz w:val="24"/>
          <w:szCs w:val="24"/>
          <w:lang w:val="ru-RU" w:eastAsia="hi-IN" w:bidi="hi-IN"/>
        </w:rPr>
        <w:t>медичного</w:t>
      </w:r>
      <w:proofErr w:type="spellEnd"/>
      <w:r w:rsidRPr="00976EAA">
        <w:rPr>
          <w:rFonts w:ascii="Times New Roman" w:eastAsia="Calibri" w:hAnsi="Times New Roman" w:cs="Times New Roman"/>
          <w:sz w:val="24"/>
          <w:szCs w:val="24"/>
          <w:lang w:val="ru-RU" w:eastAsia="hi-IN" w:bidi="hi-IN"/>
        </w:rPr>
        <w:t xml:space="preserve"> </w:t>
      </w:r>
      <w:proofErr w:type="spellStart"/>
      <w:r w:rsidRPr="00976EAA">
        <w:rPr>
          <w:rFonts w:ascii="Times New Roman" w:eastAsia="Calibri" w:hAnsi="Times New Roman" w:cs="Times New Roman"/>
          <w:sz w:val="24"/>
          <w:szCs w:val="24"/>
          <w:lang w:val="ru-RU" w:eastAsia="hi-IN" w:bidi="hi-IN"/>
        </w:rPr>
        <w:t>призначення</w:t>
      </w:r>
      <w:proofErr w:type="spellEnd"/>
      <w:r w:rsidRPr="00976EAA">
        <w:rPr>
          <w:rFonts w:ascii="Times New Roman" w:eastAsia="Calibri" w:hAnsi="Times New Roman" w:cs="Times New Roman"/>
          <w:sz w:val="24"/>
          <w:szCs w:val="24"/>
          <w:lang w:val="ru-RU" w:eastAsia="hi-IN" w:bidi="hi-IN"/>
        </w:rPr>
        <w:t xml:space="preserve"> </w:t>
      </w:r>
      <w:proofErr w:type="spellStart"/>
      <w:r w:rsidRPr="00976EAA">
        <w:rPr>
          <w:rFonts w:ascii="Times New Roman" w:eastAsia="Calibri" w:hAnsi="Times New Roman" w:cs="Times New Roman"/>
          <w:sz w:val="24"/>
          <w:szCs w:val="24"/>
          <w:lang w:val="ru-RU" w:eastAsia="hi-IN" w:bidi="hi-IN"/>
        </w:rPr>
        <w:t>різні</w:t>
      </w:r>
      <w:proofErr w:type="spellEnd"/>
    </w:p>
    <w:p w:rsidR="00976EAA" w:rsidRPr="00976EAA" w:rsidRDefault="00976EAA" w:rsidP="00976EAA">
      <w:pPr>
        <w:suppressAutoHyphens/>
        <w:spacing w:after="0" w:line="240" w:lineRule="auto"/>
        <w:jc w:val="center"/>
        <w:rPr>
          <w:rFonts w:ascii="Times New Roman" w:eastAsia="Calibri" w:hAnsi="Times New Roman" w:cs="Times New Roman"/>
          <w:b/>
          <w:sz w:val="24"/>
          <w:szCs w:val="24"/>
          <w:lang w:eastAsia="hi-IN" w:bidi="hi-IN"/>
        </w:rPr>
      </w:pPr>
      <w:r w:rsidRPr="00976EAA">
        <w:rPr>
          <w:rFonts w:ascii="Times New Roman" w:eastAsia="Calibri" w:hAnsi="Times New Roman" w:cs="Times New Roman"/>
          <w:b/>
          <w:sz w:val="24"/>
          <w:szCs w:val="24"/>
          <w:lang w:eastAsia="hi-IN" w:bidi="hi-IN"/>
        </w:rPr>
        <w:t>(</w:t>
      </w:r>
      <w:proofErr w:type="spellStart"/>
      <w:r w:rsidRPr="00976EAA">
        <w:rPr>
          <w:rFonts w:ascii="Times New Roman" w:eastAsia="Times New Roman" w:hAnsi="Times New Roman" w:cs="Times New Roman"/>
          <w:sz w:val="24"/>
          <w:szCs w:val="24"/>
          <w:lang w:val="ru-RU"/>
        </w:rPr>
        <w:t>обладнання</w:t>
      </w:r>
      <w:proofErr w:type="spellEnd"/>
      <w:r w:rsidRPr="00976EAA">
        <w:rPr>
          <w:rFonts w:ascii="Times New Roman" w:eastAsia="Times New Roman" w:hAnsi="Times New Roman" w:cs="Times New Roman"/>
          <w:sz w:val="24"/>
          <w:szCs w:val="24"/>
          <w:lang w:val="ru-RU"/>
        </w:rPr>
        <w:t xml:space="preserve"> для </w:t>
      </w:r>
      <w:proofErr w:type="spellStart"/>
      <w:r w:rsidRPr="00976EAA">
        <w:rPr>
          <w:rFonts w:ascii="Times New Roman" w:eastAsia="Times New Roman" w:hAnsi="Times New Roman" w:cs="Times New Roman"/>
          <w:sz w:val="24"/>
          <w:szCs w:val="24"/>
          <w:lang w:val="ru-RU"/>
        </w:rPr>
        <w:t>стерилізаціЇ</w:t>
      </w:r>
      <w:proofErr w:type="spellEnd"/>
      <w:r w:rsidRPr="00976EAA">
        <w:rPr>
          <w:rFonts w:ascii="Times New Roman" w:eastAsia="Times New Roman" w:hAnsi="Times New Roman" w:cs="Times New Roman"/>
          <w:sz w:val="24"/>
          <w:szCs w:val="24"/>
          <w:lang w:val="ru-RU"/>
        </w:rPr>
        <w:t xml:space="preserve"> (</w:t>
      </w:r>
      <w:proofErr w:type="spellStart"/>
      <w:r w:rsidRPr="00976EAA">
        <w:rPr>
          <w:rFonts w:ascii="Times New Roman" w:eastAsia="Times New Roman" w:hAnsi="Times New Roman" w:cs="Times New Roman"/>
          <w:sz w:val="24"/>
          <w:szCs w:val="24"/>
          <w:lang w:val="ru-RU"/>
        </w:rPr>
        <w:t>корзини</w:t>
      </w:r>
      <w:proofErr w:type="spellEnd"/>
      <w:r w:rsidRPr="00976EAA">
        <w:rPr>
          <w:rFonts w:ascii="Times New Roman" w:eastAsia="Times New Roman" w:hAnsi="Times New Roman" w:cs="Times New Roman"/>
          <w:sz w:val="24"/>
          <w:szCs w:val="24"/>
          <w:lang w:val="ru-RU"/>
        </w:rPr>
        <w:t xml:space="preserve">, </w:t>
      </w:r>
      <w:proofErr w:type="spellStart"/>
      <w:r w:rsidRPr="00976EAA">
        <w:rPr>
          <w:rFonts w:ascii="Times New Roman" w:eastAsia="Times New Roman" w:hAnsi="Times New Roman" w:cs="Times New Roman"/>
          <w:sz w:val="24"/>
          <w:szCs w:val="24"/>
          <w:lang w:val="ru-RU"/>
        </w:rPr>
        <w:t>фільтри</w:t>
      </w:r>
      <w:proofErr w:type="spellEnd"/>
      <w:r w:rsidRPr="00976EAA">
        <w:rPr>
          <w:rFonts w:ascii="Times New Roman" w:eastAsia="Times New Roman" w:hAnsi="Times New Roman" w:cs="Times New Roman"/>
          <w:sz w:val="24"/>
          <w:szCs w:val="24"/>
          <w:lang w:val="ru-RU"/>
        </w:rPr>
        <w:t xml:space="preserve">, </w:t>
      </w:r>
      <w:proofErr w:type="spellStart"/>
      <w:r w:rsidRPr="00976EAA">
        <w:rPr>
          <w:rFonts w:ascii="Times New Roman" w:eastAsia="Times New Roman" w:hAnsi="Times New Roman" w:cs="Times New Roman"/>
          <w:sz w:val="24"/>
          <w:szCs w:val="24"/>
          <w:lang w:val="ru-RU"/>
        </w:rPr>
        <w:t>щітки</w:t>
      </w:r>
      <w:proofErr w:type="spellEnd"/>
      <w:r w:rsidRPr="00976EAA">
        <w:rPr>
          <w:rFonts w:ascii="Times New Roman" w:eastAsia="Times New Roman" w:hAnsi="Times New Roman" w:cs="Times New Roman"/>
          <w:sz w:val="24"/>
          <w:szCs w:val="24"/>
          <w:lang w:val="ru-RU"/>
        </w:rPr>
        <w:t xml:space="preserve">, </w:t>
      </w:r>
      <w:proofErr w:type="spellStart"/>
      <w:r w:rsidRPr="00976EAA">
        <w:rPr>
          <w:rFonts w:ascii="Times New Roman" w:eastAsia="Times New Roman" w:hAnsi="Times New Roman" w:cs="Times New Roman"/>
          <w:sz w:val="24"/>
          <w:szCs w:val="24"/>
          <w:lang w:val="ru-RU"/>
        </w:rPr>
        <w:t>контейнери</w:t>
      </w:r>
      <w:proofErr w:type="spellEnd"/>
      <w:r w:rsidRPr="00976EAA">
        <w:rPr>
          <w:rFonts w:ascii="Times New Roman" w:eastAsia="Times New Roman" w:hAnsi="Times New Roman" w:cs="Times New Roman"/>
          <w:sz w:val="24"/>
          <w:szCs w:val="24"/>
          <w:lang w:val="ru-RU"/>
        </w:rPr>
        <w:t>)</w:t>
      </w:r>
      <w:r w:rsidRPr="00976EAA">
        <w:rPr>
          <w:rFonts w:ascii="Times New Roman" w:eastAsia="Times New Roman" w:hAnsi="Times New Roman" w:cs="Times New Roman"/>
          <w:sz w:val="24"/>
          <w:szCs w:val="24"/>
        </w:rPr>
        <w:t>)</w:t>
      </w:r>
    </w:p>
    <w:p w:rsidR="00976EAA" w:rsidRPr="00976EAA" w:rsidRDefault="00976EAA" w:rsidP="00976EAA">
      <w:pPr>
        <w:suppressAutoHyphens/>
        <w:spacing w:after="0" w:line="240" w:lineRule="auto"/>
        <w:rPr>
          <w:rFonts w:ascii="Times New Roman" w:eastAsia="Calibri" w:hAnsi="Times New Roman" w:cs="Times New Roman"/>
          <w:sz w:val="24"/>
          <w:szCs w:val="24"/>
          <w:lang w:val="ru-RU" w:eastAsia="hi-IN" w:bidi="hi-IN"/>
        </w:rPr>
      </w:pPr>
    </w:p>
    <w:tbl>
      <w:tblPr>
        <w:tblW w:w="9471" w:type="dxa"/>
        <w:tblInd w:w="108" w:type="dxa"/>
        <w:tblLook w:val="04A0" w:firstRow="1" w:lastRow="0" w:firstColumn="1" w:lastColumn="0" w:noHBand="0" w:noVBand="1"/>
      </w:tblPr>
      <w:tblGrid>
        <w:gridCol w:w="1427"/>
        <w:gridCol w:w="8044"/>
      </w:tblGrid>
      <w:tr w:rsidR="00976EAA" w:rsidRPr="00976EAA" w:rsidTr="00976EAA">
        <w:trPr>
          <w:trHeight w:val="378"/>
        </w:trPr>
        <w:tc>
          <w:tcPr>
            <w:tcW w:w="1427" w:type="dxa"/>
            <w:noWrap/>
            <w:vAlign w:val="bottom"/>
            <w:hideMark/>
          </w:tcPr>
          <w:p w:rsidR="00976EAA" w:rsidRPr="00976EAA" w:rsidRDefault="00976EAA" w:rsidP="00976EAA">
            <w:pPr>
              <w:spacing w:after="0" w:line="240" w:lineRule="auto"/>
              <w:rPr>
                <w:rFonts w:ascii="Times New Roman" w:eastAsia="Times New Roman" w:hAnsi="Times New Roman" w:cs="Times New Roman"/>
                <w:sz w:val="24"/>
                <w:szCs w:val="24"/>
                <w:lang w:val="en-US"/>
              </w:rPr>
            </w:pPr>
            <w:r w:rsidRPr="00976EAA">
              <w:rPr>
                <w:rFonts w:ascii="Times New Roman" w:eastAsia="Times New Roman" w:hAnsi="Times New Roman" w:cs="Times New Roman"/>
                <w:sz w:val="24"/>
                <w:szCs w:val="24"/>
              </w:rPr>
              <w:t>33191000-5</w:t>
            </w:r>
          </w:p>
        </w:tc>
        <w:tc>
          <w:tcPr>
            <w:tcW w:w="8044" w:type="dxa"/>
            <w:noWrap/>
            <w:vAlign w:val="bottom"/>
            <w:hideMark/>
          </w:tcPr>
          <w:p w:rsidR="00976EAA" w:rsidRPr="00976EAA" w:rsidRDefault="00976EAA" w:rsidP="00976EAA">
            <w:pPr>
              <w:spacing w:after="0" w:line="240" w:lineRule="auto"/>
              <w:rPr>
                <w:rFonts w:ascii="Times New Roman" w:eastAsia="Times New Roman" w:hAnsi="Times New Roman" w:cs="Times New Roman"/>
                <w:sz w:val="24"/>
                <w:szCs w:val="24"/>
                <w:lang w:val="ru-RU"/>
              </w:rPr>
            </w:pPr>
            <w:proofErr w:type="spellStart"/>
            <w:r w:rsidRPr="00976EAA">
              <w:rPr>
                <w:rFonts w:ascii="Times New Roman" w:eastAsia="Times New Roman" w:hAnsi="Times New Roman" w:cs="Times New Roman"/>
                <w:sz w:val="24"/>
                <w:szCs w:val="24"/>
                <w:lang w:val="ru-RU"/>
              </w:rPr>
              <w:t>Обладнання</w:t>
            </w:r>
            <w:proofErr w:type="spellEnd"/>
            <w:r w:rsidRPr="00976EAA">
              <w:rPr>
                <w:rFonts w:ascii="Times New Roman" w:eastAsia="Times New Roman" w:hAnsi="Times New Roman" w:cs="Times New Roman"/>
                <w:sz w:val="24"/>
                <w:szCs w:val="24"/>
                <w:lang w:val="ru-RU"/>
              </w:rPr>
              <w:t xml:space="preserve"> </w:t>
            </w:r>
            <w:proofErr w:type="spellStart"/>
            <w:r w:rsidRPr="00976EAA">
              <w:rPr>
                <w:rFonts w:ascii="Times New Roman" w:eastAsia="Times New Roman" w:hAnsi="Times New Roman" w:cs="Times New Roman"/>
                <w:sz w:val="24"/>
                <w:szCs w:val="24"/>
                <w:lang w:val="ru-RU"/>
              </w:rPr>
              <w:t>стерилізаційне</w:t>
            </w:r>
            <w:proofErr w:type="spellEnd"/>
            <w:r w:rsidRPr="00976EAA">
              <w:rPr>
                <w:rFonts w:ascii="Times New Roman" w:eastAsia="Times New Roman" w:hAnsi="Times New Roman" w:cs="Times New Roman"/>
                <w:sz w:val="24"/>
                <w:szCs w:val="24"/>
                <w:lang w:val="ru-RU"/>
              </w:rPr>
              <w:t xml:space="preserve">, </w:t>
            </w:r>
            <w:proofErr w:type="spellStart"/>
            <w:r w:rsidRPr="00976EAA">
              <w:rPr>
                <w:rFonts w:ascii="Times New Roman" w:eastAsia="Times New Roman" w:hAnsi="Times New Roman" w:cs="Times New Roman"/>
                <w:sz w:val="24"/>
                <w:szCs w:val="24"/>
                <w:lang w:val="ru-RU"/>
              </w:rPr>
              <w:t>дезінфекційне</w:t>
            </w:r>
            <w:proofErr w:type="spellEnd"/>
            <w:r w:rsidRPr="00976EAA">
              <w:rPr>
                <w:rFonts w:ascii="Times New Roman" w:eastAsia="Times New Roman" w:hAnsi="Times New Roman" w:cs="Times New Roman"/>
                <w:sz w:val="24"/>
                <w:szCs w:val="24"/>
                <w:lang w:val="ru-RU"/>
              </w:rPr>
              <w:t xml:space="preserve"> та </w:t>
            </w:r>
            <w:proofErr w:type="spellStart"/>
            <w:r w:rsidRPr="00976EAA">
              <w:rPr>
                <w:rFonts w:ascii="Times New Roman" w:eastAsia="Times New Roman" w:hAnsi="Times New Roman" w:cs="Times New Roman"/>
                <w:sz w:val="24"/>
                <w:szCs w:val="24"/>
                <w:lang w:val="ru-RU"/>
              </w:rPr>
              <w:t>санітарно-гігієнічне</w:t>
            </w:r>
            <w:proofErr w:type="spellEnd"/>
          </w:p>
        </w:tc>
      </w:tr>
    </w:tbl>
    <w:p w:rsidR="00976EAA" w:rsidRPr="00976EAA" w:rsidRDefault="00976EAA" w:rsidP="00976EAA">
      <w:pPr>
        <w:suppressAutoHyphens/>
        <w:spacing w:after="0" w:line="240" w:lineRule="auto"/>
        <w:rPr>
          <w:rFonts w:ascii="Times New Roman" w:eastAsia="Calibri" w:hAnsi="Times New Roman" w:cs="Times New Roman"/>
          <w:b/>
          <w:sz w:val="24"/>
          <w:szCs w:val="24"/>
          <w:lang w:eastAsia="hi-IN" w:bidi="hi-IN"/>
        </w:rPr>
      </w:pPr>
    </w:p>
    <w:p w:rsidR="00976EAA" w:rsidRPr="00976EAA" w:rsidRDefault="00976EAA" w:rsidP="00976EAA">
      <w:pPr>
        <w:suppressAutoHyphens/>
        <w:spacing w:after="0" w:line="240" w:lineRule="auto"/>
        <w:rPr>
          <w:rFonts w:ascii="Times New Roman" w:eastAsia="Times New Roman" w:hAnsi="Times New Roman" w:cs="Times New Roman"/>
          <w:sz w:val="24"/>
          <w:szCs w:val="24"/>
          <w:lang w:val="ru-RU" w:eastAsia="hi-IN" w:bidi="hi-IN"/>
        </w:rPr>
      </w:pPr>
      <w:r w:rsidRPr="00976EAA">
        <w:rPr>
          <w:rFonts w:ascii="Times New Roman" w:eastAsia="Calibri" w:hAnsi="Times New Roman" w:cs="Times New Roman"/>
          <w:b/>
          <w:sz w:val="24"/>
          <w:szCs w:val="24"/>
          <w:lang w:eastAsia="hi-IN" w:bidi="hi-IN"/>
        </w:rPr>
        <w:t xml:space="preserve">обладнання має бути сумісним з наявним обладнанням виробництва МММ </w:t>
      </w:r>
      <w:proofErr w:type="spellStart"/>
      <w:r w:rsidRPr="00976EAA">
        <w:rPr>
          <w:rFonts w:ascii="Times New Roman" w:eastAsia="Calibri" w:hAnsi="Times New Roman" w:cs="Times New Roman"/>
          <w:b/>
          <w:sz w:val="24"/>
          <w:szCs w:val="24"/>
          <w:lang w:eastAsia="hi-IN" w:bidi="hi-IN"/>
        </w:rPr>
        <w:t>Group</w:t>
      </w:r>
      <w:proofErr w:type="spellEnd"/>
    </w:p>
    <w:tbl>
      <w:tblPr>
        <w:tblpPr w:leftFromText="180" w:rightFromText="180" w:vertAnchor="text" w:horzAnchor="margin" w:tblpXSpec="center" w:tblpY="16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1921"/>
        <w:gridCol w:w="2096"/>
        <w:gridCol w:w="2231"/>
        <w:gridCol w:w="892"/>
        <w:gridCol w:w="744"/>
        <w:gridCol w:w="1816"/>
      </w:tblGrid>
      <w:tr w:rsidR="00976EAA" w:rsidRPr="00976EAA" w:rsidTr="00976EAA">
        <w:trPr>
          <w:trHeight w:val="437"/>
        </w:trPr>
        <w:tc>
          <w:tcPr>
            <w:tcW w:w="739"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pacing w:after="0" w:line="240" w:lineRule="auto"/>
              <w:jc w:val="center"/>
              <w:rPr>
                <w:rFonts w:ascii="Times New Roman" w:eastAsia="Calibri" w:hAnsi="Times New Roman" w:cs="Times New Roman"/>
                <w:b/>
                <w:kern w:val="2"/>
                <w:sz w:val="16"/>
                <w:szCs w:val="16"/>
                <w:lang w:eastAsia="ar-SA"/>
              </w:rPr>
            </w:pPr>
            <w:r w:rsidRPr="00976EAA">
              <w:rPr>
                <w:rFonts w:ascii="Times New Roman" w:eastAsia="Calibri" w:hAnsi="Times New Roman" w:cs="Times New Roman"/>
                <w:b/>
                <w:kern w:val="2"/>
                <w:sz w:val="16"/>
                <w:szCs w:val="16"/>
              </w:rPr>
              <w:t>№ п/п</w:t>
            </w:r>
          </w:p>
        </w:tc>
        <w:tc>
          <w:tcPr>
            <w:tcW w:w="192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pacing w:after="0" w:line="240" w:lineRule="auto"/>
              <w:jc w:val="center"/>
              <w:rPr>
                <w:rFonts w:ascii="Times New Roman" w:eastAsia="Times New Roman" w:hAnsi="Times New Roman" w:cs="Times New Roman"/>
                <w:b/>
                <w:color w:val="000000"/>
                <w:sz w:val="16"/>
                <w:szCs w:val="16"/>
              </w:rPr>
            </w:pPr>
            <w:proofErr w:type="spellStart"/>
            <w:r w:rsidRPr="00976EAA">
              <w:rPr>
                <w:rFonts w:ascii="Times New Roman" w:eastAsia="Times New Roman" w:hAnsi="Times New Roman" w:cs="Times New Roman"/>
                <w:b/>
                <w:color w:val="000000"/>
                <w:sz w:val="16"/>
                <w:szCs w:val="16"/>
                <w:lang w:val="ru-RU"/>
              </w:rPr>
              <w:t>Найменування</w:t>
            </w:r>
            <w:proofErr w:type="spellEnd"/>
            <w:r w:rsidRPr="00976EAA">
              <w:rPr>
                <w:rFonts w:ascii="Times New Roman" w:eastAsia="Times New Roman" w:hAnsi="Times New Roman" w:cs="Times New Roman"/>
                <w:b/>
                <w:color w:val="000000"/>
                <w:sz w:val="16"/>
                <w:szCs w:val="16"/>
                <w:lang w:val="ru-RU"/>
              </w:rPr>
              <w:t xml:space="preserve"> предмету </w:t>
            </w:r>
            <w:proofErr w:type="spellStart"/>
            <w:r w:rsidRPr="00976EAA">
              <w:rPr>
                <w:rFonts w:ascii="Times New Roman" w:eastAsia="Times New Roman" w:hAnsi="Times New Roman" w:cs="Times New Roman"/>
                <w:b/>
                <w:color w:val="000000"/>
                <w:sz w:val="16"/>
                <w:szCs w:val="16"/>
                <w:lang w:val="ru-RU"/>
              </w:rPr>
              <w:t>закупівлі</w:t>
            </w:r>
            <w:proofErr w:type="spellEnd"/>
            <w:r w:rsidRPr="00976EAA">
              <w:rPr>
                <w:rFonts w:ascii="Times New Roman" w:eastAsia="Times New Roman" w:hAnsi="Times New Roman" w:cs="Times New Roman"/>
                <w:b/>
                <w:color w:val="000000"/>
                <w:sz w:val="16"/>
                <w:szCs w:val="16"/>
                <w:lang w:val="ru-RU"/>
              </w:rPr>
              <w:t xml:space="preserve"> </w:t>
            </w:r>
            <w:proofErr w:type="spellStart"/>
            <w:r w:rsidRPr="00976EAA">
              <w:rPr>
                <w:rFonts w:ascii="Times New Roman" w:eastAsia="Times New Roman" w:hAnsi="Times New Roman" w:cs="Times New Roman"/>
                <w:b/>
                <w:color w:val="000000"/>
                <w:sz w:val="16"/>
                <w:szCs w:val="16"/>
                <w:lang w:val="ru-RU"/>
              </w:rPr>
              <w:t>або</w:t>
            </w:r>
            <w:proofErr w:type="spellEnd"/>
            <w:r w:rsidRPr="00976EAA">
              <w:rPr>
                <w:rFonts w:ascii="Times New Roman" w:eastAsia="Times New Roman" w:hAnsi="Times New Roman" w:cs="Times New Roman"/>
                <w:b/>
                <w:color w:val="000000"/>
                <w:sz w:val="16"/>
                <w:szCs w:val="16"/>
                <w:lang w:val="ru-RU"/>
              </w:rPr>
              <w:t xml:space="preserve"> </w:t>
            </w:r>
            <w:proofErr w:type="spellStart"/>
            <w:r w:rsidRPr="00976EAA">
              <w:rPr>
                <w:rFonts w:ascii="Times New Roman" w:eastAsia="Times New Roman" w:hAnsi="Times New Roman" w:cs="Times New Roman"/>
                <w:b/>
                <w:color w:val="000000"/>
                <w:sz w:val="16"/>
                <w:szCs w:val="16"/>
                <w:lang w:val="ru-RU"/>
              </w:rPr>
              <w:t>еквівалент</w:t>
            </w:r>
            <w:proofErr w:type="spellEnd"/>
            <w:r w:rsidRPr="00976EAA">
              <w:rPr>
                <w:rFonts w:ascii="Times New Roman" w:eastAsia="Times New Roman" w:hAnsi="Times New Roman" w:cs="Times New Roman"/>
                <w:b/>
                <w:color w:val="000000"/>
                <w:sz w:val="16"/>
                <w:szCs w:val="16"/>
              </w:rPr>
              <w:t xml:space="preserve"> </w:t>
            </w:r>
          </w:p>
        </w:tc>
        <w:tc>
          <w:tcPr>
            <w:tcW w:w="2096"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b/>
                <w:bCs/>
                <w:sz w:val="16"/>
                <w:szCs w:val="16"/>
                <w:lang w:val="ru-RU" w:eastAsia="hi-IN" w:bidi="hi-IN"/>
              </w:rPr>
            </w:pPr>
            <w:proofErr w:type="spellStart"/>
            <w:r w:rsidRPr="00976EAA">
              <w:rPr>
                <w:rFonts w:ascii="Times New Roman" w:eastAsia="Calibri" w:hAnsi="Times New Roman" w:cs="Times New Roman"/>
                <w:b/>
                <w:bCs/>
                <w:sz w:val="16"/>
                <w:szCs w:val="16"/>
                <w:lang w:val="ru-RU" w:eastAsia="hi-IN" w:bidi="hi-IN"/>
              </w:rPr>
              <w:t>Назва</w:t>
            </w:r>
            <w:proofErr w:type="spellEnd"/>
            <w:r w:rsidRPr="00976EAA">
              <w:rPr>
                <w:rFonts w:ascii="Times New Roman" w:eastAsia="Calibri" w:hAnsi="Times New Roman" w:cs="Times New Roman"/>
                <w:b/>
                <w:bCs/>
                <w:sz w:val="16"/>
                <w:szCs w:val="16"/>
                <w:lang w:val="ru-RU" w:eastAsia="hi-IN" w:bidi="hi-IN"/>
              </w:rPr>
              <w:t xml:space="preserve"> та код </w:t>
            </w:r>
            <w:proofErr w:type="spellStart"/>
            <w:r w:rsidRPr="00976EAA">
              <w:rPr>
                <w:rFonts w:ascii="Times New Roman" w:eastAsia="Calibri" w:hAnsi="Times New Roman" w:cs="Times New Roman"/>
                <w:b/>
                <w:bCs/>
                <w:sz w:val="16"/>
                <w:szCs w:val="16"/>
                <w:lang w:val="ru-RU" w:eastAsia="hi-IN" w:bidi="hi-IN"/>
              </w:rPr>
              <w:t>медичного</w:t>
            </w:r>
            <w:proofErr w:type="spellEnd"/>
            <w:r w:rsidRPr="00976EAA">
              <w:rPr>
                <w:rFonts w:ascii="Times New Roman" w:eastAsia="Calibri" w:hAnsi="Times New Roman" w:cs="Times New Roman"/>
                <w:b/>
                <w:bCs/>
                <w:sz w:val="16"/>
                <w:szCs w:val="16"/>
                <w:lang w:val="ru-RU" w:eastAsia="hi-IN" w:bidi="hi-IN"/>
              </w:rPr>
              <w:t xml:space="preserve"> </w:t>
            </w:r>
            <w:proofErr w:type="spellStart"/>
            <w:r w:rsidRPr="00976EAA">
              <w:rPr>
                <w:rFonts w:ascii="Times New Roman" w:eastAsia="Calibri" w:hAnsi="Times New Roman" w:cs="Times New Roman"/>
                <w:b/>
                <w:bCs/>
                <w:sz w:val="16"/>
                <w:szCs w:val="16"/>
                <w:lang w:val="ru-RU" w:eastAsia="hi-IN" w:bidi="hi-IN"/>
              </w:rPr>
              <w:t>виробу</w:t>
            </w:r>
            <w:proofErr w:type="spellEnd"/>
            <w:r w:rsidRPr="00976EAA">
              <w:rPr>
                <w:rFonts w:ascii="Times New Roman" w:eastAsia="Calibri" w:hAnsi="Times New Roman" w:cs="Times New Roman"/>
                <w:b/>
                <w:bCs/>
                <w:sz w:val="16"/>
                <w:szCs w:val="16"/>
                <w:lang w:val="ru-RU" w:eastAsia="hi-IN" w:bidi="hi-IN"/>
              </w:rPr>
              <w:t xml:space="preserve"> </w:t>
            </w:r>
            <w:proofErr w:type="spellStart"/>
            <w:r w:rsidRPr="00976EAA">
              <w:rPr>
                <w:rFonts w:ascii="Times New Roman" w:eastAsia="Calibri" w:hAnsi="Times New Roman" w:cs="Times New Roman"/>
                <w:b/>
                <w:bCs/>
                <w:sz w:val="16"/>
                <w:szCs w:val="16"/>
                <w:lang w:val="ru-RU" w:eastAsia="hi-IN" w:bidi="hi-IN"/>
              </w:rPr>
              <w:t>відповідно</w:t>
            </w:r>
            <w:proofErr w:type="spellEnd"/>
            <w:r w:rsidRPr="00976EAA">
              <w:rPr>
                <w:rFonts w:ascii="Times New Roman" w:eastAsia="Calibri" w:hAnsi="Times New Roman" w:cs="Times New Roman"/>
                <w:b/>
                <w:bCs/>
                <w:sz w:val="16"/>
                <w:szCs w:val="16"/>
                <w:lang w:val="ru-RU" w:eastAsia="hi-IN" w:bidi="hi-IN"/>
              </w:rPr>
              <w:t xml:space="preserve"> до </w:t>
            </w:r>
            <w:proofErr w:type="spellStart"/>
            <w:r w:rsidRPr="00976EAA">
              <w:rPr>
                <w:rFonts w:ascii="Times New Roman" w:eastAsia="Calibri" w:hAnsi="Times New Roman" w:cs="Times New Roman"/>
                <w:b/>
                <w:bCs/>
                <w:sz w:val="16"/>
                <w:szCs w:val="16"/>
                <w:lang w:val="ru-RU" w:eastAsia="hi-IN" w:bidi="hi-IN"/>
              </w:rPr>
              <w:t>національного</w:t>
            </w:r>
            <w:proofErr w:type="spellEnd"/>
            <w:r w:rsidRPr="00976EAA">
              <w:rPr>
                <w:rFonts w:ascii="Times New Roman" w:eastAsia="Calibri" w:hAnsi="Times New Roman" w:cs="Times New Roman"/>
                <w:b/>
                <w:bCs/>
                <w:sz w:val="16"/>
                <w:szCs w:val="16"/>
                <w:lang w:val="ru-RU" w:eastAsia="hi-IN" w:bidi="hi-IN"/>
              </w:rPr>
              <w:t xml:space="preserve"> </w:t>
            </w:r>
            <w:proofErr w:type="spellStart"/>
            <w:r w:rsidRPr="00976EAA">
              <w:rPr>
                <w:rFonts w:ascii="Times New Roman" w:eastAsia="Calibri" w:hAnsi="Times New Roman" w:cs="Times New Roman"/>
                <w:b/>
                <w:bCs/>
                <w:sz w:val="16"/>
                <w:szCs w:val="16"/>
                <w:lang w:val="ru-RU" w:eastAsia="hi-IN" w:bidi="hi-IN"/>
              </w:rPr>
              <w:t>класифікатора</w:t>
            </w:r>
            <w:proofErr w:type="spellEnd"/>
            <w:r w:rsidRPr="00976EAA">
              <w:rPr>
                <w:rFonts w:ascii="Times New Roman" w:eastAsia="Calibri" w:hAnsi="Times New Roman" w:cs="Times New Roman"/>
                <w:b/>
                <w:bCs/>
                <w:sz w:val="16"/>
                <w:szCs w:val="16"/>
                <w:lang w:val="ru-RU" w:eastAsia="hi-IN" w:bidi="hi-IN"/>
              </w:rPr>
              <w:t xml:space="preserve"> НК «</w:t>
            </w:r>
            <w:proofErr w:type="spellStart"/>
            <w:r w:rsidRPr="00976EAA">
              <w:rPr>
                <w:rFonts w:ascii="Times New Roman" w:eastAsia="Calibri" w:hAnsi="Times New Roman" w:cs="Times New Roman"/>
                <w:b/>
                <w:bCs/>
                <w:sz w:val="16"/>
                <w:szCs w:val="16"/>
                <w:lang w:val="ru-RU" w:eastAsia="hi-IN" w:bidi="hi-IN"/>
              </w:rPr>
              <w:t>Класифікатор</w:t>
            </w:r>
            <w:proofErr w:type="spellEnd"/>
            <w:r w:rsidRPr="00976EAA">
              <w:rPr>
                <w:rFonts w:ascii="Times New Roman" w:eastAsia="Calibri" w:hAnsi="Times New Roman" w:cs="Times New Roman"/>
                <w:b/>
                <w:bCs/>
                <w:sz w:val="16"/>
                <w:szCs w:val="16"/>
                <w:lang w:val="ru-RU" w:eastAsia="hi-IN" w:bidi="hi-IN"/>
              </w:rPr>
              <w:t xml:space="preserve"> </w:t>
            </w:r>
            <w:proofErr w:type="spellStart"/>
            <w:r w:rsidRPr="00976EAA">
              <w:rPr>
                <w:rFonts w:ascii="Times New Roman" w:eastAsia="Calibri" w:hAnsi="Times New Roman" w:cs="Times New Roman"/>
                <w:b/>
                <w:bCs/>
                <w:sz w:val="16"/>
                <w:szCs w:val="16"/>
                <w:lang w:val="ru-RU" w:eastAsia="hi-IN" w:bidi="hi-IN"/>
              </w:rPr>
              <w:t>медичних</w:t>
            </w:r>
            <w:proofErr w:type="spellEnd"/>
            <w:r w:rsidRPr="00976EAA">
              <w:rPr>
                <w:rFonts w:ascii="Times New Roman" w:eastAsia="Calibri" w:hAnsi="Times New Roman" w:cs="Times New Roman"/>
                <w:b/>
                <w:bCs/>
                <w:sz w:val="16"/>
                <w:szCs w:val="16"/>
                <w:lang w:val="ru-RU" w:eastAsia="hi-IN" w:bidi="hi-IN"/>
              </w:rPr>
              <w:t xml:space="preserve"> </w:t>
            </w:r>
            <w:proofErr w:type="spellStart"/>
            <w:r w:rsidRPr="00976EAA">
              <w:rPr>
                <w:rFonts w:ascii="Times New Roman" w:eastAsia="Calibri" w:hAnsi="Times New Roman" w:cs="Times New Roman"/>
                <w:b/>
                <w:bCs/>
                <w:sz w:val="16"/>
                <w:szCs w:val="16"/>
                <w:lang w:val="ru-RU" w:eastAsia="hi-IN" w:bidi="hi-IN"/>
              </w:rPr>
              <w:t>виробів</w:t>
            </w:r>
            <w:proofErr w:type="spellEnd"/>
            <w:r w:rsidRPr="00976EAA">
              <w:rPr>
                <w:rFonts w:ascii="Times New Roman" w:eastAsia="Calibri" w:hAnsi="Times New Roman" w:cs="Times New Roman"/>
                <w:b/>
                <w:bCs/>
                <w:sz w:val="16"/>
                <w:szCs w:val="16"/>
                <w:lang w:val="ru-RU" w:eastAsia="hi-IN" w:bidi="hi-IN"/>
              </w:rPr>
              <w:t>»</w:t>
            </w:r>
          </w:p>
        </w:tc>
        <w:tc>
          <w:tcPr>
            <w:tcW w:w="223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pacing w:after="0" w:line="240" w:lineRule="auto"/>
              <w:jc w:val="center"/>
              <w:rPr>
                <w:rFonts w:ascii="Times New Roman" w:eastAsia="Calibri" w:hAnsi="Times New Roman" w:cs="Times New Roman"/>
                <w:b/>
                <w:kern w:val="2"/>
                <w:sz w:val="16"/>
                <w:szCs w:val="16"/>
              </w:rPr>
            </w:pPr>
            <w:r w:rsidRPr="00976EAA">
              <w:rPr>
                <w:rFonts w:ascii="Times New Roman" w:eastAsia="Times New Roman" w:hAnsi="Times New Roman" w:cs="Times New Roman"/>
                <w:b/>
                <w:bCs/>
                <w:sz w:val="16"/>
                <w:szCs w:val="16"/>
                <w:lang w:eastAsia="ru-RU" w:bidi="hi-IN"/>
              </w:rPr>
              <w:t>Медико-технічні вимоги</w:t>
            </w:r>
          </w:p>
        </w:tc>
        <w:tc>
          <w:tcPr>
            <w:tcW w:w="892"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pacing w:after="0" w:line="240" w:lineRule="auto"/>
              <w:jc w:val="center"/>
              <w:rPr>
                <w:rFonts w:ascii="Times New Roman" w:eastAsia="Calibri" w:hAnsi="Times New Roman" w:cs="Times New Roman"/>
                <w:b/>
                <w:kern w:val="2"/>
                <w:sz w:val="16"/>
                <w:szCs w:val="16"/>
              </w:rPr>
            </w:pPr>
            <w:r w:rsidRPr="00976EAA">
              <w:rPr>
                <w:rFonts w:ascii="Times New Roman" w:eastAsia="Calibri" w:hAnsi="Times New Roman" w:cs="Times New Roman"/>
                <w:b/>
                <w:kern w:val="2"/>
                <w:sz w:val="16"/>
                <w:szCs w:val="16"/>
              </w:rPr>
              <w:t>Кількість</w:t>
            </w:r>
          </w:p>
        </w:tc>
        <w:tc>
          <w:tcPr>
            <w:tcW w:w="744"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pacing w:after="0" w:line="240" w:lineRule="auto"/>
              <w:jc w:val="center"/>
              <w:rPr>
                <w:rFonts w:ascii="Times New Roman" w:eastAsia="Calibri" w:hAnsi="Times New Roman" w:cs="Times New Roman"/>
                <w:b/>
                <w:kern w:val="2"/>
                <w:sz w:val="16"/>
                <w:szCs w:val="16"/>
              </w:rPr>
            </w:pPr>
            <w:r w:rsidRPr="00976EAA">
              <w:rPr>
                <w:rFonts w:ascii="Times New Roman" w:eastAsia="Calibri" w:hAnsi="Times New Roman" w:cs="Times New Roman"/>
                <w:b/>
                <w:kern w:val="2"/>
                <w:sz w:val="16"/>
                <w:szCs w:val="16"/>
              </w:rPr>
              <w:t>Одиниця виміру</w:t>
            </w:r>
          </w:p>
        </w:tc>
        <w:tc>
          <w:tcPr>
            <w:tcW w:w="1816"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pacing w:after="0" w:line="240" w:lineRule="auto"/>
              <w:jc w:val="center"/>
              <w:rPr>
                <w:rFonts w:ascii="Times New Roman" w:eastAsia="Calibri" w:hAnsi="Times New Roman" w:cs="Times New Roman"/>
                <w:b/>
                <w:kern w:val="2"/>
                <w:sz w:val="16"/>
                <w:szCs w:val="16"/>
              </w:rPr>
            </w:pPr>
            <w:r w:rsidRPr="00976EAA">
              <w:rPr>
                <w:rFonts w:ascii="Times New Roman" w:eastAsia="Times New Roman" w:hAnsi="Times New Roman" w:cs="Times New Roman"/>
                <w:b/>
                <w:color w:val="000000"/>
                <w:sz w:val="16"/>
                <w:szCs w:val="16"/>
                <w:lang w:eastAsia="uk-UA" w:bidi="hi-IN"/>
              </w:rPr>
              <w:t>Відповідність (ТАК/НІ) з посиланням на сторінку/пункт у відповідній  документації тощо</w:t>
            </w:r>
          </w:p>
        </w:tc>
      </w:tr>
      <w:tr w:rsidR="00976EAA" w:rsidRPr="00976EAA" w:rsidTr="00976EAA">
        <w:trPr>
          <w:trHeight w:val="520"/>
        </w:trPr>
        <w:tc>
          <w:tcPr>
            <w:tcW w:w="739"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numPr>
                <w:ilvl w:val="0"/>
                <w:numId w:val="14"/>
              </w:numPr>
              <w:suppressAutoHyphens/>
              <w:autoSpaceDE w:val="0"/>
              <w:spacing w:after="0" w:line="240" w:lineRule="auto"/>
              <w:ind w:left="0"/>
              <w:contextualSpacing/>
              <w:jc w:val="both"/>
              <w:rPr>
                <w:rFonts w:ascii="Times New Roman" w:eastAsia="Times New Roman" w:hAnsi="Times New Roman" w:cs="Times New Roman"/>
                <w:kern w:val="2"/>
                <w:sz w:val="16"/>
                <w:szCs w:val="16"/>
                <w:lang w:eastAsia="ru-RU"/>
              </w:rPr>
            </w:pPr>
          </w:p>
        </w:tc>
        <w:tc>
          <w:tcPr>
            <w:tcW w:w="192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ДНО КОНТЕЙНЕРА СТАНДАРТ 1/1 </w:t>
            </w:r>
          </w:p>
        </w:tc>
        <w:tc>
          <w:tcPr>
            <w:tcW w:w="2096"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13730 — </w:t>
            </w:r>
            <w:proofErr w:type="spellStart"/>
            <w:r w:rsidRPr="00976EAA">
              <w:rPr>
                <w:rFonts w:ascii="Times New Roman" w:eastAsia="Calibri" w:hAnsi="Times New Roman" w:cs="Times New Roman"/>
                <w:sz w:val="16"/>
                <w:szCs w:val="16"/>
                <w:lang w:val="ru-RU" w:eastAsia="hi-IN" w:bidi="hi-IN"/>
              </w:rPr>
              <w:t>Стерилізаційний</w:t>
            </w:r>
            <w:proofErr w:type="spellEnd"/>
            <w:r w:rsidRPr="00976EAA">
              <w:rPr>
                <w:rFonts w:ascii="Times New Roman" w:eastAsia="Calibri" w:hAnsi="Times New Roman" w:cs="Times New Roman"/>
                <w:sz w:val="16"/>
                <w:szCs w:val="16"/>
                <w:lang w:val="ru-RU" w:eastAsia="hi-IN" w:bidi="hi-IN"/>
              </w:rPr>
              <w:t xml:space="preserve"> контейнер</w:t>
            </w:r>
          </w:p>
        </w:tc>
        <w:tc>
          <w:tcPr>
            <w:tcW w:w="223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Дно, без </w:t>
            </w:r>
            <w:proofErr w:type="spellStart"/>
            <w:r w:rsidRPr="00976EAA">
              <w:rPr>
                <w:rFonts w:ascii="Times New Roman" w:eastAsia="Calibri" w:hAnsi="Times New Roman" w:cs="Times New Roman"/>
                <w:sz w:val="16"/>
                <w:szCs w:val="16"/>
                <w:lang w:val="ru-RU" w:eastAsia="hi-IN" w:bidi="hi-IN"/>
              </w:rPr>
              <w:t>перфорації</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основи</w:t>
            </w:r>
            <w:proofErr w:type="spellEnd"/>
            <w:r w:rsidRPr="00976EAA">
              <w:rPr>
                <w:rFonts w:ascii="Times New Roman" w:eastAsia="Calibri" w:hAnsi="Times New Roman" w:cs="Times New Roman"/>
                <w:sz w:val="16"/>
                <w:szCs w:val="16"/>
                <w:lang w:val="ru-RU" w:eastAsia="hi-IN" w:bidi="hi-IN"/>
              </w:rPr>
              <w:t xml:space="preserve">, Стандарт 1/1, </w:t>
            </w:r>
            <w:proofErr w:type="spellStart"/>
            <w:r w:rsidRPr="00976EAA">
              <w:rPr>
                <w:rFonts w:ascii="Times New Roman" w:eastAsia="Calibri" w:hAnsi="Times New Roman" w:cs="Times New Roman"/>
                <w:sz w:val="16"/>
                <w:szCs w:val="16"/>
                <w:lang w:val="ru-RU" w:eastAsia="hi-IN" w:bidi="hi-IN"/>
              </w:rPr>
              <w:t>зовнішня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довжина</w:t>
            </w:r>
            <w:proofErr w:type="spellEnd"/>
            <w:r w:rsidRPr="00976EAA">
              <w:rPr>
                <w:rFonts w:ascii="Times New Roman" w:eastAsia="Calibri" w:hAnsi="Times New Roman" w:cs="Times New Roman"/>
                <w:sz w:val="16"/>
                <w:szCs w:val="16"/>
                <w:lang w:val="ru-RU" w:eastAsia="hi-IN" w:bidi="hi-IN"/>
              </w:rPr>
              <w:t xml:space="preserve">: 592 мм, </w:t>
            </w:r>
            <w:proofErr w:type="spellStart"/>
            <w:r w:rsidRPr="00976EAA">
              <w:rPr>
                <w:rFonts w:ascii="Times New Roman" w:eastAsia="Calibri" w:hAnsi="Times New Roman" w:cs="Times New Roman"/>
                <w:sz w:val="16"/>
                <w:szCs w:val="16"/>
                <w:lang w:val="ru-RU" w:eastAsia="hi-IN" w:bidi="hi-IN"/>
              </w:rPr>
              <w:t>зовнішня</w:t>
            </w:r>
            <w:proofErr w:type="spellEnd"/>
            <w:r w:rsidRPr="00976EAA">
              <w:rPr>
                <w:rFonts w:ascii="Times New Roman" w:eastAsia="Calibri" w:hAnsi="Times New Roman" w:cs="Times New Roman"/>
                <w:sz w:val="16"/>
                <w:szCs w:val="16"/>
                <w:lang w:val="ru-RU" w:eastAsia="hi-IN" w:bidi="hi-IN"/>
              </w:rPr>
              <w:t xml:space="preserve"> ширина: 274 мм, </w:t>
            </w:r>
            <w:proofErr w:type="spellStart"/>
            <w:r w:rsidRPr="00976EAA">
              <w:rPr>
                <w:rFonts w:ascii="Times New Roman" w:eastAsia="Calibri" w:hAnsi="Times New Roman" w:cs="Times New Roman"/>
                <w:sz w:val="16"/>
                <w:szCs w:val="16"/>
                <w:lang w:val="ru-RU" w:eastAsia="hi-IN" w:bidi="hi-IN"/>
              </w:rPr>
              <w:t>зовнішня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висота</w:t>
            </w:r>
            <w:proofErr w:type="spellEnd"/>
            <w:r w:rsidRPr="00976EAA">
              <w:rPr>
                <w:rFonts w:ascii="Times New Roman" w:eastAsia="Calibri" w:hAnsi="Times New Roman" w:cs="Times New Roman"/>
                <w:sz w:val="16"/>
                <w:szCs w:val="16"/>
                <w:lang w:val="ru-RU" w:eastAsia="hi-IN" w:bidi="hi-IN"/>
              </w:rPr>
              <w:t xml:space="preserve">: 135 мм, </w:t>
            </w:r>
            <w:proofErr w:type="spellStart"/>
            <w:r w:rsidRPr="00976EAA">
              <w:rPr>
                <w:rFonts w:ascii="Times New Roman" w:eastAsia="Calibri" w:hAnsi="Times New Roman" w:cs="Times New Roman"/>
                <w:sz w:val="16"/>
                <w:szCs w:val="16"/>
                <w:lang w:val="ru-RU" w:eastAsia="hi-IN" w:bidi="hi-IN"/>
              </w:rPr>
              <w:t>внутрішня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довжина</w:t>
            </w:r>
            <w:proofErr w:type="spellEnd"/>
            <w:r w:rsidRPr="00976EAA">
              <w:rPr>
                <w:rFonts w:ascii="Times New Roman" w:eastAsia="Calibri" w:hAnsi="Times New Roman" w:cs="Times New Roman"/>
                <w:sz w:val="16"/>
                <w:szCs w:val="16"/>
                <w:lang w:val="ru-RU" w:eastAsia="hi-IN" w:bidi="hi-IN"/>
              </w:rPr>
              <w:t xml:space="preserve">: 544 мм, </w:t>
            </w:r>
            <w:proofErr w:type="spellStart"/>
            <w:r w:rsidRPr="00976EAA">
              <w:rPr>
                <w:rFonts w:ascii="Times New Roman" w:eastAsia="Calibri" w:hAnsi="Times New Roman" w:cs="Times New Roman"/>
                <w:sz w:val="16"/>
                <w:szCs w:val="16"/>
                <w:lang w:val="ru-RU" w:eastAsia="hi-IN" w:bidi="hi-IN"/>
              </w:rPr>
              <w:t>внутрішня</w:t>
            </w:r>
            <w:proofErr w:type="spellEnd"/>
            <w:r w:rsidRPr="00976EAA">
              <w:rPr>
                <w:rFonts w:ascii="Times New Roman" w:eastAsia="Calibri" w:hAnsi="Times New Roman" w:cs="Times New Roman"/>
                <w:sz w:val="16"/>
                <w:szCs w:val="16"/>
                <w:lang w:val="ru-RU" w:eastAsia="hi-IN" w:bidi="hi-IN"/>
              </w:rPr>
              <w:t xml:space="preserve"> ширина: 258 мм, </w:t>
            </w:r>
            <w:proofErr w:type="spellStart"/>
            <w:r w:rsidRPr="00976EAA">
              <w:rPr>
                <w:rFonts w:ascii="Times New Roman" w:eastAsia="Calibri" w:hAnsi="Times New Roman" w:cs="Times New Roman"/>
                <w:sz w:val="16"/>
                <w:szCs w:val="16"/>
                <w:lang w:val="ru-RU" w:eastAsia="hi-IN" w:bidi="hi-IN"/>
              </w:rPr>
              <w:t>внутрішня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висота</w:t>
            </w:r>
            <w:proofErr w:type="spellEnd"/>
            <w:r w:rsidRPr="00976EAA">
              <w:rPr>
                <w:rFonts w:ascii="Times New Roman" w:eastAsia="Calibri" w:hAnsi="Times New Roman" w:cs="Times New Roman"/>
                <w:sz w:val="16"/>
                <w:szCs w:val="16"/>
                <w:lang w:val="ru-RU" w:eastAsia="hi-IN" w:bidi="hi-IN"/>
              </w:rPr>
              <w:t>: 120 мм</w:t>
            </w:r>
          </w:p>
        </w:tc>
        <w:tc>
          <w:tcPr>
            <w:tcW w:w="892"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25</w:t>
            </w:r>
          </w:p>
        </w:tc>
        <w:tc>
          <w:tcPr>
            <w:tcW w:w="744"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jc w:val="center"/>
              <w:rPr>
                <w:rFonts w:ascii="Times New Roman" w:eastAsia="Calibri" w:hAnsi="Times New Roman" w:cs="Times New Roman"/>
                <w:sz w:val="16"/>
                <w:szCs w:val="16"/>
                <w:lang w:eastAsia="hi-IN" w:bidi="hi-IN"/>
              </w:rPr>
            </w:pPr>
            <w:proofErr w:type="spellStart"/>
            <w:r w:rsidRPr="00976EAA">
              <w:rPr>
                <w:rFonts w:ascii="Times New Roman" w:eastAsia="Calibri" w:hAnsi="Times New Roman" w:cs="Times New Roman"/>
                <w:sz w:val="16"/>
                <w:szCs w:val="16"/>
                <w:lang w:eastAsia="hi-IN" w:bidi="hi-IN"/>
              </w:rPr>
              <w:t>паков</w:t>
            </w:r>
            <w:proofErr w:type="spellEnd"/>
          </w:p>
        </w:tc>
        <w:tc>
          <w:tcPr>
            <w:tcW w:w="1816"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suppressAutoHyphens/>
              <w:spacing w:after="0" w:line="240" w:lineRule="auto"/>
              <w:jc w:val="center"/>
              <w:rPr>
                <w:rFonts w:ascii="Times New Roman" w:eastAsia="Calibri" w:hAnsi="Times New Roman" w:cs="Times New Roman"/>
                <w:sz w:val="16"/>
                <w:szCs w:val="16"/>
                <w:lang w:eastAsia="hi-IN" w:bidi="hi-IN"/>
              </w:rPr>
            </w:pPr>
          </w:p>
        </w:tc>
      </w:tr>
      <w:tr w:rsidR="00976EAA" w:rsidRPr="00976EAA" w:rsidTr="00976EAA">
        <w:trPr>
          <w:trHeight w:val="520"/>
        </w:trPr>
        <w:tc>
          <w:tcPr>
            <w:tcW w:w="739"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numPr>
                <w:ilvl w:val="0"/>
                <w:numId w:val="14"/>
              </w:numPr>
              <w:suppressAutoHyphens/>
              <w:autoSpaceDE w:val="0"/>
              <w:spacing w:after="0" w:line="240" w:lineRule="auto"/>
              <w:ind w:left="0"/>
              <w:contextualSpacing/>
              <w:jc w:val="both"/>
              <w:rPr>
                <w:rFonts w:ascii="Times New Roman" w:eastAsia="Times New Roman" w:hAnsi="Times New Roman" w:cs="Times New Roman"/>
                <w:kern w:val="2"/>
                <w:sz w:val="16"/>
                <w:szCs w:val="16"/>
                <w:lang w:eastAsia="ru-RU"/>
              </w:rPr>
            </w:pPr>
          </w:p>
        </w:tc>
        <w:tc>
          <w:tcPr>
            <w:tcW w:w="192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val="ru-RU" w:eastAsia="hi-IN" w:bidi="hi-IN"/>
              </w:rPr>
              <w:t>Кришка</w:t>
            </w:r>
            <w:proofErr w:type="spellEnd"/>
            <w:r w:rsidRPr="00976EAA">
              <w:rPr>
                <w:rFonts w:ascii="Times New Roman" w:eastAsia="Calibri" w:hAnsi="Times New Roman" w:cs="Times New Roman"/>
                <w:sz w:val="16"/>
                <w:szCs w:val="16"/>
                <w:lang w:val="ru-RU" w:eastAsia="hi-IN" w:bidi="hi-IN"/>
              </w:rPr>
              <w:t xml:space="preserve"> контейнера </w:t>
            </w:r>
            <w:proofErr w:type="spellStart"/>
            <w:r w:rsidRPr="00976EAA">
              <w:rPr>
                <w:rFonts w:ascii="Times New Roman" w:eastAsia="Calibri" w:hAnsi="Times New Roman" w:cs="Times New Roman"/>
                <w:sz w:val="16"/>
                <w:szCs w:val="16"/>
                <w:lang w:val="ru-RU" w:eastAsia="hi-IN" w:bidi="hi-IN"/>
              </w:rPr>
              <w:t>внутрішня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базова</w:t>
            </w:r>
            <w:proofErr w:type="spellEnd"/>
            <w:r w:rsidRPr="00976EAA">
              <w:rPr>
                <w:rFonts w:ascii="Times New Roman" w:eastAsia="Calibri" w:hAnsi="Times New Roman" w:cs="Times New Roman"/>
                <w:sz w:val="16"/>
                <w:szCs w:val="16"/>
                <w:lang w:val="ru-RU" w:eastAsia="hi-IN" w:bidi="hi-IN"/>
              </w:rPr>
              <w:t>, стандарт 1/1</w:t>
            </w:r>
          </w:p>
        </w:tc>
        <w:tc>
          <w:tcPr>
            <w:tcW w:w="2096"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13730 — </w:t>
            </w:r>
            <w:proofErr w:type="spellStart"/>
            <w:r w:rsidRPr="00976EAA">
              <w:rPr>
                <w:rFonts w:ascii="Times New Roman" w:eastAsia="Calibri" w:hAnsi="Times New Roman" w:cs="Times New Roman"/>
                <w:sz w:val="16"/>
                <w:szCs w:val="16"/>
                <w:lang w:val="ru-RU" w:eastAsia="hi-IN" w:bidi="hi-IN"/>
              </w:rPr>
              <w:t>Стерилізаційний</w:t>
            </w:r>
            <w:proofErr w:type="spellEnd"/>
            <w:r w:rsidRPr="00976EAA">
              <w:rPr>
                <w:rFonts w:ascii="Times New Roman" w:eastAsia="Calibri" w:hAnsi="Times New Roman" w:cs="Times New Roman"/>
                <w:sz w:val="16"/>
                <w:szCs w:val="16"/>
                <w:lang w:val="ru-RU" w:eastAsia="hi-IN" w:bidi="hi-IN"/>
              </w:rPr>
              <w:t xml:space="preserve"> контейнер</w:t>
            </w:r>
          </w:p>
        </w:tc>
        <w:tc>
          <w:tcPr>
            <w:tcW w:w="223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val="ru-RU" w:eastAsia="hi-IN" w:bidi="hi-IN"/>
              </w:rPr>
              <w:t>Кришка</w:t>
            </w:r>
            <w:proofErr w:type="spellEnd"/>
            <w:r w:rsidRPr="00976EAA">
              <w:rPr>
                <w:rFonts w:ascii="Times New Roman" w:eastAsia="Calibri" w:hAnsi="Times New Roman" w:cs="Times New Roman"/>
                <w:sz w:val="16"/>
                <w:szCs w:val="16"/>
                <w:lang w:val="ru-RU" w:eastAsia="hi-IN" w:bidi="hi-IN"/>
              </w:rPr>
              <w:t xml:space="preserve"> контейнера </w:t>
            </w:r>
            <w:proofErr w:type="spellStart"/>
            <w:r w:rsidRPr="00976EAA">
              <w:rPr>
                <w:rFonts w:ascii="Times New Roman" w:eastAsia="Calibri" w:hAnsi="Times New Roman" w:cs="Times New Roman"/>
                <w:sz w:val="16"/>
                <w:szCs w:val="16"/>
                <w:lang w:val="ru-RU" w:eastAsia="hi-IN" w:bidi="hi-IN"/>
              </w:rPr>
              <w:t>внутрішня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базова</w:t>
            </w:r>
            <w:proofErr w:type="spellEnd"/>
            <w:r w:rsidRPr="00976EAA">
              <w:rPr>
                <w:rFonts w:ascii="Times New Roman" w:eastAsia="Calibri" w:hAnsi="Times New Roman" w:cs="Times New Roman"/>
                <w:sz w:val="16"/>
                <w:szCs w:val="16"/>
                <w:lang w:val="ru-RU" w:eastAsia="hi-IN" w:bidi="hi-IN"/>
              </w:rPr>
              <w:t xml:space="preserve">, стандарт 1/1, </w:t>
            </w:r>
            <w:proofErr w:type="spellStart"/>
            <w:r w:rsidRPr="00976EAA">
              <w:rPr>
                <w:rFonts w:ascii="Times New Roman" w:eastAsia="Calibri" w:hAnsi="Times New Roman" w:cs="Times New Roman"/>
                <w:sz w:val="16"/>
                <w:szCs w:val="16"/>
                <w:lang w:val="ru-RU" w:eastAsia="hi-IN" w:bidi="hi-IN"/>
              </w:rPr>
              <w:t>срібло</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зовнішня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довжина</w:t>
            </w:r>
            <w:proofErr w:type="spellEnd"/>
            <w:r w:rsidRPr="00976EAA">
              <w:rPr>
                <w:rFonts w:ascii="Times New Roman" w:eastAsia="Calibri" w:hAnsi="Times New Roman" w:cs="Times New Roman"/>
                <w:sz w:val="16"/>
                <w:szCs w:val="16"/>
                <w:lang w:val="ru-RU" w:eastAsia="hi-IN" w:bidi="hi-IN"/>
              </w:rPr>
              <w:t xml:space="preserve">: 582 мм, </w:t>
            </w:r>
            <w:proofErr w:type="spellStart"/>
            <w:r w:rsidRPr="00976EAA">
              <w:rPr>
                <w:rFonts w:ascii="Times New Roman" w:eastAsia="Calibri" w:hAnsi="Times New Roman" w:cs="Times New Roman"/>
                <w:sz w:val="16"/>
                <w:szCs w:val="16"/>
                <w:lang w:val="ru-RU" w:eastAsia="hi-IN" w:bidi="hi-IN"/>
              </w:rPr>
              <w:t>зовнішня</w:t>
            </w:r>
            <w:proofErr w:type="spellEnd"/>
            <w:r w:rsidRPr="00976EAA">
              <w:rPr>
                <w:rFonts w:ascii="Times New Roman" w:eastAsia="Calibri" w:hAnsi="Times New Roman" w:cs="Times New Roman"/>
                <w:sz w:val="16"/>
                <w:szCs w:val="16"/>
                <w:lang w:val="ru-RU" w:eastAsia="hi-IN" w:bidi="hi-IN"/>
              </w:rPr>
              <w:t xml:space="preserve"> ширина: 291 мм, </w:t>
            </w:r>
            <w:proofErr w:type="spellStart"/>
            <w:r w:rsidRPr="00976EAA">
              <w:rPr>
                <w:rFonts w:ascii="Times New Roman" w:eastAsia="Calibri" w:hAnsi="Times New Roman" w:cs="Times New Roman"/>
                <w:sz w:val="16"/>
                <w:szCs w:val="16"/>
                <w:lang w:val="ru-RU" w:eastAsia="hi-IN" w:bidi="hi-IN"/>
              </w:rPr>
              <w:t>зовнішня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висота</w:t>
            </w:r>
            <w:proofErr w:type="spellEnd"/>
            <w:r w:rsidRPr="00976EAA">
              <w:rPr>
                <w:rFonts w:ascii="Times New Roman" w:eastAsia="Calibri" w:hAnsi="Times New Roman" w:cs="Times New Roman"/>
                <w:sz w:val="16"/>
                <w:szCs w:val="16"/>
                <w:lang w:val="ru-RU" w:eastAsia="hi-IN" w:bidi="hi-IN"/>
              </w:rPr>
              <w:t>: 36 мм</w:t>
            </w:r>
          </w:p>
        </w:tc>
        <w:tc>
          <w:tcPr>
            <w:tcW w:w="892"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25</w:t>
            </w:r>
          </w:p>
        </w:tc>
        <w:tc>
          <w:tcPr>
            <w:tcW w:w="744"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eastAsia="hi-IN" w:bidi="hi-IN"/>
              </w:rPr>
              <w:t>паков</w:t>
            </w:r>
            <w:proofErr w:type="spellEnd"/>
          </w:p>
        </w:tc>
        <w:tc>
          <w:tcPr>
            <w:tcW w:w="1816"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tc>
      </w:tr>
      <w:tr w:rsidR="00976EAA" w:rsidRPr="00976EAA" w:rsidTr="00976EAA">
        <w:trPr>
          <w:trHeight w:val="520"/>
        </w:trPr>
        <w:tc>
          <w:tcPr>
            <w:tcW w:w="739"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numPr>
                <w:ilvl w:val="0"/>
                <w:numId w:val="14"/>
              </w:numPr>
              <w:suppressAutoHyphens/>
              <w:autoSpaceDE w:val="0"/>
              <w:spacing w:after="0" w:line="240" w:lineRule="auto"/>
              <w:ind w:left="0"/>
              <w:contextualSpacing/>
              <w:jc w:val="both"/>
              <w:rPr>
                <w:rFonts w:ascii="Times New Roman" w:eastAsia="Times New Roman" w:hAnsi="Times New Roman" w:cs="Times New Roman"/>
                <w:kern w:val="2"/>
                <w:sz w:val="16"/>
                <w:szCs w:val="16"/>
                <w:lang w:eastAsia="ru-RU"/>
              </w:rPr>
            </w:pPr>
          </w:p>
        </w:tc>
        <w:tc>
          <w:tcPr>
            <w:tcW w:w="192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ПЕРФОРОВАНА КОРЗИНА</w:t>
            </w:r>
          </w:p>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val="ru-RU" w:eastAsia="hi-IN" w:bidi="hi-IN"/>
              </w:rPr>
              <w:t>Розмір</w:t>
            </w:r>
            <w:proofErr w:type="spellEnd"/>
            <w:r w:rsidRPr="00976EAA">
              <w:rPr>
                <w:rFonts w:ascii="Times New Roman" w:eastAsia="Calibri" w:hAnsi="Times New Roman" w:cs="Times New Roman"/>
                <w:sz w:val="16"/>
                <w:szCs w:val="16"/>
                <w:lang w:val="ru-RU" w:eastAsia="hi-IN" w:bidi="hi-IN"/>
              </w:rPr>
              <w:t xml:space="preserve"> 1/1 </w:t>
            </w:r>
          </w:p>
        </w:tc>
        <w:tc>
          <w:tcPr>
            <w:tcW w:w="2096"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13730 — </w:t>
            </w:r>
            <w:proofErr w:type="spellStart"/>
            <w:r w:rsidRPr="00976EAA">
              <w:rPr>
                <w:rFonts w:ascii="Times New Roman" w:eastAsia="Calibri" w:hAnsi="Times New Roman" w:cs="Times New Roman"/>
                <w:sz w:val="16"/>
                <w:szCs w:val="16"/>
                <w:lang w:val="ru-RU" w:eastAsia="hi-IN" w:bidi="hi-IN"/>
              </w:rPr>
              <w:t>Стерилізаційний</w:t>
            </w:r>
            <w:proofErr w:type="spellEnd"/>
            <w:r w:rsidRPr="00976EAA">
              <w:rPr>
                <w:rFonts w:ascii="Times New Roman" w:eastAsia="Calibri" w:hAnsi="Times New Roman" w:cs="Times New Roman"/>
                <w:sz w:val="16"/>
                <w:szCs w:val="16"/>
                <w:lang w:val="ru-RU" w:eastAsia="hi-IN" w:bidi="hi-IN"/>
              </w:rPr>
              <w:t xml:space="preserve"> контейнер</w:t>
            </w:r>
          </w:p>
        </w:tc>
        <w:tc>
          <w:tcPr>
            <w:tcW w:w="223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val="ru-RU" w:eastAsia="hi-IN" w:bidi="hi-IN"/>
              </w:rPr>
              <w:t>Перфорований</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кошик</w:t>
            </w:r>
            <w:proofErr w:type="spellEnd"/>
            <w:r w:rsidRPr="00976EAA">
              <w:rPr>
                <w:rFonts w:ascii="Times New Roman" w:eastAsia="Calibri" w:hAnsi="Times New Roman" w:cs="Times New Roman"/>
                <w:sz w:val="16"/>
                <w:szCs w:val="16"/>
                <w:lang w:val="ru-RU" w:eastAsia="hi-IN" w:bidi="hi-IN"/>
              </w:rPr>
              <w:t xml:space="preserve">, Стандарт 1/1, 540 x 253 x 56 мм, з </w:t>
            </w:r>
            <w:proofErr w:type="spellStart"/>
            <w:r w:rsidRPr="00976EAA">
              <w:rPr>
                <w:rFonts w:ascii="Times New Roman" w:eastAsia="Calibri" w:hAnsi="Times New Roman" w:cs="Times New Roman"/>
                <w:sz w:val="16"/>
                <w:szCs w:val="16"/>
                <w:lang w:val="ru-RU" w:eastAsia="hi-IN" w:bidi="hi-IN"/>
              </w:rPr>
              <w:t>ніжками</w:t>
            </w:r>
            <w:proofErr w:type="spellEnd"/>
          </w:p>
        </w:tc>
        <w:tc>
          <w:tcPr>
            <w:tcW w:w="892"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50</w:t>
            </w:r>
          </w:p>
        </w:tc>
        <w:tc>
          <w:tcPr>
            <w:tcW w:w="744"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eastAsia="hi-IN" w:bidi="hi-IN"/>
              </w:rPr>
              <w:t>паков</w:t>
            </w:r>
            <w:proofErr w:type="spellEnd"/>
          </w:p>
        </w:tc>
        <w:tc>
          <w:tcPr>
            <w:tcW w:w="1816"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tc>
      </w:tr>
      <w:tr w:rsidR="00976EAA" w:rsidRPr="00976EAA" w:rsidTr="00976EAA">
        <w:trPr>
          <w:trHeight w:val="520"/>
        </w:trPr>
        <w:tc>
          <w:tcPr>
            <w:tcW w:w="739"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numPr>
                <w:ilvl w:val="0"/>
                <w:numId w:val="14"/>
              </w:numPr>
              <w:suppressAutoHyphens/>
              <w:autoSpaceDE w:val="0"/>
              <w:spacing w:after="0" w:line="240" w:lineRule="auto"/>
              <w:ind w:left="0"/>
              <w:contextualSpacing/>
              <w:jc w:val="both"/>
              <w:rPr>
                <w:rFonts w:ascii="Times New Roman" w:eastAsia="Times New Roman" w:hAnsi="Times New Roman" w:cs="Times New Roman"/>
                <w:kern w:val="2"/>
                <w:sz w:val="16"/>
                <w:szCs w:val="16"/>
                <w:lang w:eastAsia="ru-RU"/>
              </w:rPr>
            </w:pPr>
          </w:p>
        </w:tc>
        <w:tc>
          <w:tcPr>
            <w:tcW w:w="192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ДНО КОНТЕЙНЕРА </w:t>
            </w:r>
          </w:p>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val="ru-RU" w:eastAsia="hi-IN" w:bidi="hi-IN"/>
              </w:rPr>
              <w:t>Розмір</w:t>
            </w:r>
            <w:proofErr w:type="spellEnd"/>
            <w:r w:rsidRPr="00976EAA">
              <w:rPr>
                <w:rFonts w:ascii="Times New Roman" w:eastAsia="Calibri" w:hAnsi="Times New Roman" w:cs="Times New Roman"/>
                <w:sz w:val="16"/>
                <w:szCs w:val="16"/>
                <w:lang w:val="ru-RU" w:eastAsia="hi-IN" w:bidi="hi-IN"/>
              </w:rPr>
              <w:t xml:space="preserve"> 3/4</w:t>
            </w:r>
          </w:p>
        </w:tc>
        <w:tc>
          <w:tcPr>
            <w:tcW w:w="2096"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13730 — </w:t>
            </w:r>
            <w:proofErr w:type="spellStart"/>
            <w:r w:rsidRPr="00976EAA">
              <w:rPr>
                <w:rFonts w:ascii="Times New Roman" w:eastAsia="Calibri" w:hAnsi="Times New Roman" w:cs="Times New Roman"/>
                <w:sz w:val="16"/>
                <w:szCs w:val="16"/>
                <w:lang w:val="ru-RU" w:eastAsia="hi-IN" w:bidi="hi-IN"/>
              </w:rPr>
              <w:t>Стерилізаційний</w:t>
            </w:r>
            <w:proofErr w:type="spellEnd"/>
            <w:r w:rsidRPr="00976EAA">
              <w:rPr>
                <w:rFonts w:ascii="Times New Roman" w:eastAsia="Calibri" w:hAnsi="Times New Roman" w:cs="Times New Roman"/>
                <w:sz w:val="16"/>
                <w:szCs w:val="16"/>
                <w:lang w:val="ru-RU" w:eastAsia="hi-IN" w:bidi="hi-IN"/>
              </w:rPr>
              <w:t xml:space="preserve"> контейнер</w:t>
            </w:r>
          </w:p>
        </w:tc>
        <w:tc>
          <w:tcPr>
            <w:tcW w:w="223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Днище контейнера, без </w:t>
            </w:r>
            <w:proofErr w:type="spellStart"/>
            <w:r w:rsidRPr="00976EAA">
              <w:rPr>
                <w:rFonts w:ascii="Times New Roman" w:eastAsia="Calibri" w:hAnsi="Times New Roman" w:cs="Times New Roman"/>
                <w:sz w:val="16"/>
                <w:szCs w:val="16"/>
                <w:lang w:val="ru-RU" w:eastAsia="hi-IN" w:bidi="hi-IN"/>
              </w:rPr>
              <w:t>перфорації</w:t>
            </w:r>
            <w:proofErr w:type="spellEnd"/>
            <w:r w:rsidRPr="00976EAA">
              <w:rPr>
                <w:rFonts w:ascii="Times New Roman" w:eastAsia="Calibri" w:hAnsi="Times New Roman" w:cs="Times New Roman"/>
                <w:sz w:val="16"/>
                <w:szCs w:val="16"/>
                <w:lang w:val="ru-RU" w:eastAsia="hi-IN" w:bidi="hi-IN"/>
              </w:rPr>
              <w:t xml:space="preserve">, стандарт 3/4, </w:t>
            </w:r>
            <w:proofErr w:type="spellStart"/>
            <w:r w:rsidRPr="00976EAA">
              <w:rPr>
                <w:rFonts w:ascii="Times New Roman" w:eastAsia="Calibri" w:hAnsi="Times New Roman" w:cs="Times New Roman"/>
                <w:sz w:val="16"/>
                <w:szCs w:val="16"/>
                <w:lang w:val="ru-RU" w:eastAsia="hi-IN" w:bidi="hi-IN"/>
              </w:rPr>
              <w:t>зовнішня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довжина</w:t>
            </w:r>
            <w:proofErr w:type="spellEnd"/>
            <w:r w:rsidRPr="00976EAA">
              <w:rPr>
                <w:rFonts w:ascii="Times New Roman" w:eastAsia="Calibri" w:hAnsi="Times New Roman" w:cs="Times New Roman"/>
                <w:sz w:val="16"/>
                <w:szCs w:val="16"/>
                <w:lang w:val="ru-RU" w:eastAsia="hi-IN" w:bidi="hi-IN"/>
              </w:rPr>
              <w:t xml:space="preserve">: 470 мм, </w:t>
            </w:r>
            <w:proofErr w:type="spellStart"/>
            <w:r w:rsidRPr="00976EAA">
              <w:rPr>
                <w:rFonts w:ascii="Times New Roman" w:eastAsia="Calibri" w:hAnsi="Times New Roman" w:cs="Times New Roman"/>
                <w:sz w:val="16"/>
                <w:szCs w:val="16"/>
                <w:lang w:val="ru-RU" w:eastAsia="hi-IN" w:bidi="hi-IN"/>
              </w:rPr>
              <w:t>зовнішня</w:t>
            </w:r>
            <w:proofErr w:type="spellEnd"/>
            <w:r w:rsidRPr="00976EAA">
              <w:rPr>
                <w:rFonts w:ascii="Times New Roman" w:eastAsia="Calibri" w:hAnsi="Times New Roman" w:cs="Times New Roman"/>
                <w:sz w:val="16"/>
                <w:szCs w:val="16"/>
                <w:lang w:val="ru-RU" w:eastAsia="hi-IN" w:bidi="hi-IN"/>
              </w:rPr>
              <w:t xml:space="preserve"> ширина: 274 мм, </w:t>
            </w:r>
            <w:proofErr w:type="spellStart"/>
            <w:r w:rsidRPr="00976EAA">
              <w:rPr>
                <w:rFonts w:ascii="Times New Roman" w:eastAsia="Calibri" w:hAnsi="Times New Roman" w:cs="Times New Roman"/>
                <w:sz w:val="16"/>
                <w:szCs w:val="16"/>
                <w:lang w:val="ru-RU" w:eastAsia="hi-IN" w:bidi="hi-IN"/>
              </w:rPr>
              <w:t>зовнішня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висота</w:t>
            </w:r>
            <w:proofErr w:type="spellEnd"/>
            <w:r w:rsidRPr="00976EAA">
              <w:rPr>
                <w:rFonts w:ascii="Times New Roman" w:eastAsia="Calibri" w:hAnsi="Times New Roman" w:cs="Times New Roman"/>
                <w:sz w:val="16"/>
                <w:szCs w:val="16"/>
                <w:lang w:val="ru-RU" w:eastAsia="hi-IN" w:bidi="hi-IN"/>
              </w:rPr>
              <w:t xml:space="preserve">: 135 мм, </w:t>
            </w:r>
            <w:proofErr w:type="spellStart"/>
            <w:r w:rsidRPr="00976EAA">
              <w:rPr>
                <w:rFonts w:ascii="Times New Roman" w:eastAsia="Calibri" w:hAnsi="Times New Roman" w:cs="Times New Roman"/>
                <w:sz w:val="16"/>
                <w:szCs w:val="16"/>
                <w:lang w:val="ru-RU" w:eastAsia="hi-IN" w:bidi="hi-IN"/>
              </w:rPr>
              <w:t>внутрішня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довжина</w:t>
            </w:r>
            <w:proofErr w:type="spellEnd"/>
            <w:r w:rsidRPr="00976EAA">
              <w:rPr>
                <w:rFonts w:ascii="Times New Roman" w:eastAsia="Calibri" w:hAnsi="Times New Roman" w:cs="Times New Roman"/>
                <w:sz w:val="16"/>
                <w:szCs w:val="16"/>
                <w:lang w:val="ru-RU" w:eastAsia="hi-IN" w:bidi="hi-IN"/>
              </w:rPr>
              <w:t xml:space="preserve">: 421 мм, </w:t>
            </w:r>
            <w:proofErr w:type="spellStart"/>
            <w:r w:rsidRPr="00976EAA">
              <w:rPr>
                <w:rFonts w:ascii="Times New Roman" w:eastAsia="Calibri" w:hAnsi="Times New Roman" w:cs="Times New Roman"/>
                <w:sz w:val="16"/>
                <w:szCs w:val="16"/>
                <w:lang w:val="ru-RU" w:eastAsia="hi-IN" w:bidi="hi-IN"/>
              </w:rPr>
              <w:t>внутрішня</w:t>
            </w:r>
            <w:proofErr w:type="spellEnd"/>
            <w:r w:rsidRPr="00976EAA">
              <w:rPr>
                <w:rFonts w:ascii="Times New Roman" w:eastAsia="Calibri" w:hAnsi="Times New Roman" w:cs="Times New Roman"/>
                <w:sz w:val="16"/>
                <w:szCs w:val="16"/>
                <w:lang w:val="ru-RU" w:eastAsia="hi-IN" w:bidi="hi-IN"/>
              </w:rPr>
              <w:t xml:space="preserve"> ширина: 258 мм, </w:t>
            </w:r>
            <w:proofErr w:type="spellStart"/>
            <w:r w:rsidRPr="00976EAA">
              <w:rPr>
                <w:rFonts w:ascii="Times New Roman" w:eastAsia="Calibri" w:hAnsi="Times New Roman" w:cs="Times New Roman"/>
                <w:sz w:val="16"/>
                <w:szCs w:val="16"/>
                <w:lang w:val="ru-RU" w:eastAsia="hi-IN" w:bidi="hi-IN"/>
              </w:rPr>
              <w:t>внутрішня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висота</w:t>
            </w:r>
            <w:proofErr w:type="spellEnd"/>
            <w:r w:rsidRPr="00976EAA">
              <w:rPr>
                <w:rFonts w:ascii="Times New Roman" w:eastAsia="Calibri" w:hAnsi="Times New Roman" w:cs="Times New Roman"/>
                <w:sz w:val="16"/>
                <w:szCs w:val="16"/>
                <w:lang w:val="ru-RU" w:eastAsia="hi-IN" w:bidi="hi-IN"/>
              </w:rPr>
              <w:t>: 120 мм</w:t>
            </w:r>
          </w:p>
        </w:tc>
        <w:tc>
          <w:tcPr>
            <w:tcW w:w="892"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30</w:t>
            </w:r>
          </w:p>
        </w:tc>
        <w:tc>
          <w:tcPr>
            <w:tcW w:w="744"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eastAsia="hi-IN" w:bidi="hi-IN"/>
              </w:rPr>
              <w:t>паков</w:t>
            </w:r>
            <w:proofErr w:type="spellEnd"/>
          </w:p>
        </w:tc>
        <w:tc>
          <w:tcPr>
            <w:tcW w:w="1816"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tc>
      </w:tr>
      <w:tr w:rsidR="00976EAA" w:rsidRPr="00976EAA" w:rsidTr="00976EAA">
        <w:trPr>
          <w:trHeight w:val="520"/>
        </w:trPr>
        <w:tc>
          <w:tcPr>
            <w:tcW w:w="739"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autoSpaceDE w:val="0"/>
              <w:spacing w:after="0" w:line="240" w:lineRule="auto"/>
              <w:contextualSpacing/>
              <w:jc w:val="both"/>
              <w:rPr>
                <w:rFonts w:ascii="Times New Roman" w:eastAsia="Times New Roman" w:hAnsi="Times New Roman" w:cs="Times New Roman"/>
                <w:kern w:val="2"/>
                <w:sz w:val="16"/>
                <w:szCs w:val="16"/>
                <w:lang w:eastAsia="ru-RU"/>
              </w:rPr>
            </w:pPr>
            <w:r w:rsidRPr="00976EAA">
              <w:rPr>
                <w:rFonts w:ascii="Times New Roman" w:eastAsia="Times New Roman" w:hAnsi="Times New Roman" w:cs="Times New Roman"/>
                <w:kern w:val="2"/>
                <w:sz w:val="16"/>
                <w:szCs w:val="16"/>
                <w:lang w:eastAsia="ru-RU"/>
              </w:rPr>
              <w:t>5</w:t>
            </w:r>
          </w:p>
        </w:tc>
        <w:tc>
          <w:tcPr>
            <w:tcW w:w="192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val="ru-RU" w:eastAsia="hi-IN" w:bidi="hi-IN"/>
              </w:rPr>
              <w:t>Кришка</w:t>
            </w:r>
            <w:proofErr w:type="spellEnd"/>
            <w:r w:rsidRPr="00976EAA">
              <w:rPr>
                <w:rFonts w:ascii="Times New Roman" w:eastAsia="Calibri" w:hAnsi="Times New Roman" w:cs="Times New Roman"/>
                <w:sz w:val="16"/>
                <w:szCs w:val="16"/>
                <w:lang w:val="ru-RU" w:eastAsia="hi-IN" w:bidi="hi-IN"/>
              </w:rPr>
              <w:t xml:space="preserve"> контейнера </w:t>
            </w:r>
            <w:proofErr w:type="spellStart"/>
            <w:r w:rsidRPr="00976EAA">
              <w:rPr>
                <w:rFonts w:ascii="Times New Roman" w:eastAsia="Calibri" w:hAnsi="Times New Roman" w:cs="Times New Roman"/>
                <w:sz w:val="16"/>
                <w:szCs w:val="16"/>
                <w:lang w:val="ru-RU" w:eastAsia="hi-IN" w:bidi="hi-IN"/>
              </w:rPr>
              <w:t>внутрішня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базова</w:t>
            </w:r>
            <w:proofErr w:type="spellEnd"/>
            <w:r w:rsidRPr="00976EAA">
              <w:rPr>
                <w:rFonts w:ascii="Times New Roman" w:eastAsia="Calibri" w:hAnsi="Times New Roman" w:cs="Times New Roman"/>
                <w:sz w:val="16"/>
                <w:szCs w:val="16"/>
                <w:lang w:val="ru-RU" w:eastAsia="hi-IN" w:bidi="hi-IN"/>
              </w:rPr>
              <w:t>, стандарт 3/4</w:t>
            </w:r>
          </w:p>
        </w:tc>
        <w:tc>
          <w:tcPr>
            <w:tcW w:w="2096"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13730 — </w:t>
            </w:r>
            <w:proofErr w:type="spellStart"/>
            <w:r w:rsidRPr="00976EAA">
              <w:rPr>
                <w:rFonts w:ascii="Times New Roman" w:eastAsia="Calibri" w:hAnsi="Times New Roman" w:cs="Times New Roman"/>
                <w:sz w:val="16"/>
                <w:szCs w:val="16"/>
                <w:lang w:val="ru-RU" w:eastAsia="hi-IN" w:bidi="hi-IN"/>
              </w:rPr>
              <w:t>Стерилізаційний</w:t>
            </w:r>
            <w:proofErr w:type="spellEnd"/>
            <w:r w:rsidRPr="00976EAA">
              <w:rPr>
                <w:rFonts w:ascii="Times New Roman" w:eastAsia="Calibri" w:hAnsi="Times New Roman" w:cs="Times New Roman"/>
                <w:sz w:val="16"/>
                <w:szCs w:val="16"/>
                <w:lang w:val="ru-RU" w:eastAsia="hi-IN" w:bidi="hi-IN"/>
              </w:rPr>
              <w:t xml:space="preserve"> контейнер</w:t>
            </w:r>
          </w:p>
        </w:tc>
        <w:tc>
          <w:tcPr>
            <w:tcW w:w="223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val="ru-RU" w:eastAsia="hi-IN" w:bidi="hi-IN"/>
              </w:rPr>
              <w:t>Кришка</w:t>
            </w:r>
            <w:proofErr w:type="spellEnd"/>
            <w:r w:rsidRPr="00976EAA">
              <w:rPr>
                <w:rFonts w:ascii="Times New Roman" w:eastAsia="Calibri" w:hAnsi="Times New Roman" w:cs="Times New Roman"/>
                <w:sz w:val="16"/>
                <w:szCs w:val="16"/>
                <w:lang w:val="ru-RU" w:eastAsia="hi-IN" w:bidi="hi-IN"/>
              </w:rPr>
              <w:t xml:space="preserve"> контейнера </w:t>
            </w:r>
            <w:proofErr w:type="spellStart"/>
            <w:r w:rsidRPr="00976EAA">
              <w:rPr>
                <w:rFonts w:ascii="Times New Roman" w:eastAsia="Calibri" w:hAnsi="Times New Roman" w:cs="Times New Roman"/>
                <w:sz w:val="16"/>
                <w:szCs w:val="16"/>
                <w:lang w:val="ru-RU" w:eastAsia="hi-IN" w:bidi="hi-IN"/>
              </w:rPr>
              <w:t>внутрішня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базова</w:t>
            </w:r>
            <w:proofErr w:type="spellEnd"/>
            <w:r w:rsidRPr="00976EAA">
              <w:rPr>
                <w:rFonts w:ascii="Times New Roman" w:eastAsia="Calibri" w:hAnsi="Times New Roman" w:cs="Times New Roman"/>
                <w:sz w:val="16"/>
                <w:szCs w:val="16"/>
                <w:lang w:val="ru-RU" w:eastAsia="hi-IN" w:bidi="hi-IN"/>
              </w:rPr>
              <w:t xml:space="preserve">, стандарт 3/4, </w:t>
            </w:r>
            <w:proofErr w:type="spellStart"/>
            <w:r w:rsidRPr="00976EAA">
              <w:rPr>
                <w:rFonts w:ascii="Times New Roman" w:eastAsia="Calibri" w:hAnsi="Times New Roman" w:cs="Times New Roman"/>
                <w:sz w:val="16"/>
                <w:szCs w:val="16"/>
                <w:lang w:val="ru-RU" w:eastAsia="hi-IN" w:bidi="hi-IN"/>
              </w:rPr>
              <w:t>срібло</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зовнішня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довжина</w:t>
            </w:r>
            <w:proofErr w:type="spellEnd"/>
            <w:r w:rsidRPr="00976EAA">
              <w:rPr>
                <w:rFonts w:ascii="Times New Roman" w:eastAsia="Calibri" w:hAnsi="Times New Roman" w:cs="Times New Roman"/>
                <w:sz w:val="16"/>
                <w:szCs w:val="16"/>
                <w:lang w:val="ru-RU" w:eastAsia="hi-IN" w:bidi="hi-IN"/>
              </w:rPr>
              <w:t xml:space="preserve">: 465 мм, </w:t>
            </w:r>
            <w:proofErr w:type="spellStart"/>
            <w:r w:rsidRPr="00976EAA">
              <w:rPr>
                <w:rFonts w:ascii="Times New Roman" w:eastAsia="Calibri" w:hAnsi="Times New Roman" w:cs="Times New Roman"/>
                <w:sz w:val="16"/>
                <w:szCs w:val="16"/>
                <w:lang w:val="ru-RU" w:eastAsia="hi-IN" w:bidi="hi-IN"/>
              </w:rPr>
              <w:t>зовнішня</w:t>
            </w:r>
            <w:proofErr w:type="spellEnd"/>
            <w:r w:rsidRPr="00976EAA">
              <w:rPr>
                <w:rFonts w:ascii="Times New Roman" w:eastAsia="Calibri" w:hAnsi="Times New Roman" w:cs="Times New Roman"/>
                <w:sz w:val="16"/>
                <w:szCs w:val="16"/>
                <w:lang w:val="ru-RU" w:eastAsia="hi-IN" w:bidi="hi-IN"/>
              </w:rPr>
              <w:t xml:space="preserve"> ширина: 285 мм, </w:t>
            </w:r>
            <w:proofErr w:type="spellStart"/>
            <w:r w:rsidRPr="00976EAA">
              <w:rPr>
                <w:rFonts w:ascii="Times New Roman" w:eastAsia="Calibri" w:hAnsi="Times New Roman" w:cs="Times New Roman"/>
                <w:sz w:val="16"/>
                <w:szCs w:val="16"/>
                <w:lang w:val="ru-RU" w:eastAsia="hi-IN" w:bidi="hi-IN"/>
              </w:rPr>
              <w:t>зовнішня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висота</w:t>
            </w:r>
            <w:proofErr w:type="spellEnd"/>
            <w:r w:rsidRPr="00976EAA">
              <w:rPr>
                <w:rFonts w:ascii="Times New Roman" w:eastAsia="Calibri" w:hAnsi="Times New Roman" w:cs="Times New Roman"/>
                <w:sz w:val="16"/>
                <w:szCs w:val="16"/>
                <w:lang w:val="ru-RU" w:eastAsia="hi-IN" w:bidi="hi-IN"/>
              </w:rPr>
              <w:t>: 36 мм</w:t>
            </w:r>
          </w:p>
        </w:tc>
        <w:tc>
          <w:tcPr>
            <w:tcW w:w="892"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30</w:t>
            </w:r>
          </w:p>
        </w:tc>
        <w:tc>
          <w:tcPr>
            <w:tcW w:w="744"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eastAsia="hi-IN" w:bidi="hi-IN"/>
              </w:rPr>
              <w:t>паков</w:t>
            </w:r>
            <w:proofErr w:type="spellEnd"/>
          </w:p>
        </w:tc>
        <w:tc>
          <w:tcPr>
            <w:tcW w:w="1816"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tc>
      </w:tr>
      <w:tr w:rsidR="00976EAA" w:rsidRPr="00976EAA" w:rsidTr="00976EAA">
        <w:trPr>
          <w:trHeight w:val="520"/>
        </w:trPr>
        <w:tc>
          <w:tcPr>
            <w:tcW w:w="739"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autoSpaceDE w:val="0"/>
              <w:spacing w:after="0" w:line="240" w:lineRule="auto"/>
              <w:contextualSpacing/>
              <w:jc w:val="both"/>
              <w:rPr>
                <w:rFonts w:ascii="Times New Roman" w:eastAsia="Times New Roman" w:hAnsi="Times New Roman" w:cs="Times New Roman"/>
                <w:kern w:val="2"/>
                <w:sz w:val="16"/>
                <w:szCs w:val="16"/>
                <w:lang w:eastAsia="ru-RU"/>
              </w:rPr>
            </w:pPr>
            <w:r w:rsidRPr="00976EAA">
              <w:rPr>
                <w:rFonts w:ascii="Times New Roman" w:eastAsia="Times New Roman" w:hAnsi="Times New Roman" w:cs="Times New Roman"/>
                <w:kern w:val="2"/>
                <w:sz w:val="16"/>
                <w:szCs w:val="16"/>
                <w:lang w:eastAsia="ru-RU"/>
              </w:rPr>
              <w:t>6</w:t>
            </w:r>
          </w:p>
        </w:tc>
        <w:tc>
          <w:tcPr>
            <w:tcW w:w="192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ПЕРФОРОВАНА КОРЗИНА </w:t>
            </w:r>
          </w:p>
          <w:p w:rsidR="00976EAA" w:rsidRPr="00976EAA" w:rsidRDefault="00976EAA" w:rsidP="00976EAA">
            <w:pPr>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val="ru-RU" w:eastAsia="hi-IN" w:bidi="hi-IN"/>
              </w:rPr>
              <w:t>Розмір</w:t>
            </w:r>
            <w:proofErr w:type="spellEnd"/>
            <w:r w:rsidRPr="00976EAA">
              <w:rPr>
                <w:rFonts w:ascii="Times New Roman" w:eastAsia="Calibri" w:hAnsi="Times New Roman" w:cs="Times New Roman"/>
                <w:sz w:val="16"/>
                <w:szCs w:val="16"/>
                <w:lang w:val="ru-RU" w:eastAsia="hi-IN" w:bidi="hi-IN"/>
              </w:rPr>
              <w:t xml:space="preserve"> 3/4 </w:t>
            </w:r>
          </w:p>
        </w:tc>
        <w:tc>
          <w:tcPr>
            <w:tcW w:w="2096"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13730 — </w:t>
            </w:r>
            <w:proofErr w:type="spellStart"/>
            <w:r w:rsidRPr="00976EAA">
              <w:rPr>
                <w:rFonts w:ascii="Times New Roman" w:eastAsia="Calibri" w:hAnsi="Times New Roman" w:cs="Times New Roman"/>
                <w:sz w:val="16"/>
                <w:szCs w:val="16"/>
                <w:lang w:val="ru-RU" w:eastAsia="hi-IN" w:bidi="hi-IN"/>
              </w:rPr>
              <w:t>Стерилізаційний</w:t>
            </w:r>
            <w:proofErr w:type="spellEnd"/>
            <w:r w:rsidRPr="00976EAA">
              <w:rPr>
                <w:rFonts w:ascii="Times New Roman" w:eastAsia="Calibri" w:hAnsi="Times New Roman" w:cs="Times New Roman"/>
                <w:sz w:val="16"/>
                <w:szCs w:val="16"/>
                <w:lang w:val="ru-RU" w:eastAsia="hi-IN" w:bidi="hi-IN"/>
              </w:rPr>
              <w:t xml:space="preserve"> контейнер</w:t>
            </w:r>
          </w:p>
        </w:tc>
        <w:tc>
          <w:tcPr>
            <w:tcW w:w="223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val="ru-RU" w:eastAsia="hi-IN" w:bidi="hi-IN"/>
              </w:rPr>
              <w:t>Перфорований</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кошик</w:t>
            </w:r>
            <w:proofErr w:type="spellEnd"/>
            <w:r w:rsidRPr="00976EAA">
              <w:rPr>
                <w:rFonts w:ascii="Times New Roman" w:eastAsia="Calibri" w:hAnsi="Times New Roman" w:cs="Times New Roman"/>
                <w:sz w:val="16"/>
                <w:szCs w:val="16"/>
                <w:lang w:val="ru-RU" w:eastAsia="hi-IN" w:bidi="hi-IN"/>
              </w:rPr>
              <w:t xml:space="preserve">, Стандарт 3/4, 406 x 253 x 56 мм, з </w:t>
            </w:r>
            <w:proofErr w:type="spellStart"/>
            <w:r w:rsidRPr="00976EAA">
              <w:rPr>
                <w:rFonts w:ascii="Times New Roman" w:eastAsia="Calibri" w:hAnsi="Times New Roman" w:cs="Times New Roman"/>
                <w:sz w:val="16"/>
                <w:szCs w:val="16"/>
                <w:lang w:val="ru-RU" w:eastAsia="hi-IN" w:bidi="hi-IN"/>
              </w:rPr>
              <w:t>ніжками</w:t>
            </w:r>
            <w:proofErr w:type="spellEnd"/>
          </w:p>
        </w:tc>
        <w:tc>
          <w:tcPr>
            <w:tcW w:w="892"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60</w:t>
            </w:r>
          </w:p>
        </w:tc>
        <w:tc>
          <w:tcPr>
            <w:tcW w:w="744"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eastAsia="hi-IN" w:bidi="hi-IN"/>
              </w:rPr>
              <w:t>паков</w:t>
            </w:r>
            <w:proofErr w:type="spellEnd"/>
          </w:p>
        </w:tc>
        <w:tc>
          <w:tcPr>
            <w:tcW w:w="1816"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tc>
      </w:tr>
      <w:tr w:rsidR="00976EAA" w:rsidRPr="00976EAA" w:rsidTr="00976EAA">
        <w:trPr>
          <w:trHeight w:val="520"/>
        </w:trPr>
        <w:tc>
          <w:tcPr>
            <w:tcW w:w="739"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autoSpaceDE w:val="0"/>
              <w:spacing w:after="0" w:line="240" w:lineRule="auto"/>
              <w:contextualSpacing/>
              <w:jc w:val="both"/>
              <w:rPr>
                <w:rFonts w:ascii="Times New Roman" w:eastAsia="Times New Roman" w:hAnsi="Times New Roman" w:cs="Times New Roman"/>
                <w:kern w:val="2"/>
                <w:sz w:val="16"/>
                <w:szCs w:val="16"/>
                <w:lang w:eastAsia="ru-RU"/>
              </w:rPr>
            </w:pPr>
            <w:r w:rsidRPr="00976EAA">
              <w:rPr>
                <w:rFonts w:ascii="Times New Roman" w:eastAsia="Times New Roman" w:hAnsi="Times New Roman" w:cs="Times New Roman"/>
                <w:kern w:val="2"/>
                <w:sz w:val="16"/>
                <w:szCs w:val="16"/>
                <w:lang w:eastAsia="ru-RU"/>
              </w:rPr>
              <w:t>7</w:t>
            </w:r>
          </w:p>
        </w:tc>
        <w:tc>
          <w:tcPr>
            <w:tcW w:w="192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ОДНОРАЗ</w:t>
            </w:r>
            <w:r w:rsidRPr="00976EAA">
              <w:rPr>
                <w:rFonts w:ascii="Times New Roman" w:eastAsia="Calibri" w:hAnsi="Times New Roman" w:cs="Times New Roman"/>
                <w:sz w:val="16"/>
                <w:szCs w:val="16"/>
                <w:lang w:eastAsia="hi-IN" w:bidi="hi-IN"/>
              </w:rPr>
              <w:t>ОВИЙ</w:t>
            </w:r>
            <w:r w:rsidRPr="00976EAA">
              <w:rPr>
                <w:rFonts w:ascii="Times New Roman" w:eastAsia="Calibri" w:hAnsi="Times New Roman" w:cs="Times New Roman"/>
                <w:sz w:val="16"/>
                <w:szCs w:val="16"/>
                <w:lang w:val="ru-RU" w:eastAsia="hi-IN" w:bidi="hi-IN"/>
              </w:rPr>
              <w:t xml:space="preserve"> ПАПIР ФІЛЬТР З IНДИКАТОРОМ</w:t>
            </w:r>
          </w:p>
        </w:tc>
        <w:tc>
          <w:tcPr>
            <w:tcW w:w="2096"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r w:rsidRPr="00976EAA">
              <w:rPr>
                <w:rFonts w:ascii="Times New Roman" w:eastAsia="Calibri" w:hAnsi="Times New Roman" w:cs="Times New Roman"/>
                <w:sz w:val="16"/>
                <w:szCs w:val="16"/>
                <w:lang w:eastAsia="hi-IN" w:bidi="hi-IN"/>
              </w:rPr>
              <w:t>11711-</w:t>
            </w:r>
            <w:r w:rsidRPr="00976EAA">
              <w:rPr>
                <w:rFonts w:ascii="Times New Roman" w:eastAsia="Calibri" w:hAnsi="Times New Roman" w:cs="Times New Roman"/>
                <w:color w:val="FF0000"/>
                <w:sz w:val="16"/>
                <w:szCs w:val="16"/>
                <w:lang w:eastAsia="hi-IN" w:bidi="hi-IN"/>
              </w:rPr>
              <w:t xml:space="preserve"> </w:t>
            </w:r>
            <w:proofErr w:type="spellStart"/>
            <w:r w:rsidRPr="00976EAA">
              <w:rPr>
                <w:rFonts w:ascii="Times New Roman" w:eastAsia="Calibri" w:hAnsi="Times New Roman" w:cs="Times New Roman"/>
                <w:color w:val="000000"/>
                <w:sz w:val="16"/>
                <w:szCs w:val="16"/>
                <w:lang w:val="ru-RU" w:eastAsia="hi-IN" w:bidi="hi-IN"/>
              </w:rPr>
              <w:t>Зовнішній</w:t>
            </w:r>
            <w:proofErr w:type="spellEnd"/>
            <w:r w:rsidRPr="00976EAA">
              <w:rPr>
                <w:rFonts w:ascii="Times New Roman" w:eastAsia="Calibri" w:hAnsi="Times New Roman" w:cs="Times New Roman"/>
                <w:color w:val="000000"/>
                <w:sz w:val="16"/>
                <w:szCs w:val="16"/>
                <w:lang w:val="ru-RU" w:eastAsia="hi-IN" w:bidi="hi-IN"/>
              </w:rPr>
              <w:t xml:space="preserve"> </w:t>
            </w:r>
            <w:proofErr w:type="spellStart"/>
            <w:r w:rsidRPr="00976EAA">
              <w:rPr>
                <w:rFonts w:ascii="Times New Roman" w:eastAsia="Calibri" w:hAnsi="Times New Roman" w:cs="Times New Roman"/>
                <w:color w:val="000000"/>
                <w:sz w:val="16"/>
                <w:szCs w:val="16"/>
                <w:lang w:val="ru-RU" w:eastAsia="hi-IN" w:bidi="hi-IN"/>
              </w:rPr>
              <w:t>повітряний</w:t>
            </w:r>
            <w:proofErr w:type="spellEnd"/>
            <w:r w:rsidRPr="00976EAA">
              <w:rPr>
                <w:rFonts w:ascii="Times New Roman" w:eastAsia="Calibri" w:hAnsi="Times New Roman" w:cs="Times New Roman"/>
                <w:color w:val="000000"/>
                <w:sz w:val="16"/>
                <w:szCs w:val="16"/>
                <w:lang w:val="ru-RU" w:eastAsia="hi-IN" w:bidi="hi-IN"/>
              </w:rPr>
              <w:t xml:space="preserve"> </w:t>
            </w:r>
            <w:proofErr w:type="spellStart"/>
            <w:r w:rsidRPr="00976EAA">
              <w:rPr>
                <w:rFonts w:ascii="Times New Roman" w:eastAsia="Calibri" w:hAnsi="Times New Roman" w:cs="Times New Roman"/>
                <w:color w:val="000000"/>
                <w:sz w:val="16"/>
                <w:szCs w:val="16"/>
                <w:lang w:val="ru-RU" w:eastAsia="hi-IN" w:bidi="hi-IN"/>
              </w:rPr>
              <w:t>недихальний</w:t>
            </w:r>
            <w:proofErr w:type="spellEnd"/>
            <w:r w:rsidRPr="00976EAA">
              <w:rPr>
                <w:rFonts w:ascii="Times New Roman" w:eastAsia="Calibri" w:hAnsi="Times New Roman" w:cs="Times New Roman"/>
                <w:color w:val="000000"/>
                <w:sz w:val="16"/>
                <w:szCs w:val="16"/>
                <w:lang w:val="ru-RU" w:eastAsia="hi-IN" w:bidi="hi-IN"/>
              </w:rPr>
              <w:t xml:space="preserve"> </w:t>
            </w:r>
            <w:proofErr w:type="spellStart"/>
            <w:r w:rsidRPr="00976EAA">
              <w:rPr>
                <w:rFonts w:ascii="Times New Roman" w:eastAsia="Calibri" w:hAnsi="Times New Roman" w:cs="Times New Roman"/>
                <w:color w:val="000000"/>
                <w:sz w:val="16"/>
                <w:szCs w:val="16"/>
                <w:lang w:val="ru-RU" w:eastAsia="hi-IN" w:bidi="hi-IN"/>
              </w:rPr>
              <w:t>фільтр</w:t>
            </w:r>
            <w:proofErr w:type="spellEnd"/>
          </w:p>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tc>
        <w:tc>
          <w:tcPr>
            <w:tcW w:w="223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Комплект </w:t>
            </w:r>
            <w:proofErr w:type="spellStart"/>
            <w:r w:rsidRPr="00976EAA">
              <w:rPr>
                <w:rFonts w:ascii="Times New Roman" w:eastAsia="Calibri" w:hAnsi="Times New Roman" w:cs="Times New Roman"/>
                <w:sz w:val="16"/>
                <w:szCs w:val="16"/>
                <w:lang w:val="ru-RU" w:eastAsia="hi-IN" w:bidi="hi-IN"/>
              </w:rPr>
              <w:t>одноразових</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паперових</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фільтрів</w:t>
            </w:r>
            <w:proofErr w:type="spellEnd"/>
            <w:r w:rsidRPr="00976EAA">
              <w:rPr>
                <w:rFonts w:ascii="Times New Roman" w:eastAsia="Calibri" w:hAnsi="Times New Roman" w:cs="Times New Roman"/>
                <w:sz w:val="16"/>
                <w:szCs w:val="16"/>
                <w:lang w:val="ru-RU" w:eastAsia="hi-IN" w:bidi="hi-IN"/>
              </w:rPr>
              <w:t xml:space="preserve"> з </w:t>
            </w:r>
            <w:proofErr w:type="spellStart"/>
            <w:r w:rsidRPr="00976EAA">
              <w:rPr>
                <w:rFonts w:ascii="Times New Roman" w:eastAsia="Calibri" w:hAnsi="Times New Roman" w:cs="Times New Roman"/>
                <w:sz w:val="16"/>
                <w:szCs w:val="16"/>
                <w:lang w:val="ru-RU" w:eastAsia="hi-IN" w:bidi="hi-IN"/>
              </w:rPr>
              <w:t>індикатором</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процеса</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стерилізації</w:t>
            </w:r>
            <w:proofErr w:type="spellEnd"/>
            <w:r w:rsidRPr="00976EAA">
              <w:rPr>
                <w:rFonts w:ascii="Times New Roman" w:eastAsia="Calibri" w:hAnsi="Times New Roman" w:cs="Times New Roman"/>
                <w:sz w:val="16"/>
                <w:szCs w:val="16"/>
                <w:lang w:val="ru-RU" w:eastAsia="hi-IN" w:bidi="hi-IN"/>
              </w:rPr>
              <w:t xml:space="preserve"> в </w:t>
            </w:r>
            <w:proofErr w:type="spellStart"/>
            <w:r w:rsidRPr="00976EAA">
              <w:rPr>
                <w:rFonts w:ascii="Times New Roman" w:eastAsia="Calibri" w:hAnsi="Times New Roman" w:cs="Times New Roman"/>
                <w:sz w:val="16"/>
                <w:szCs w:val="16"/>
                <w:lang w:val="ru-RU" w:eastAsia="hi-IN" w:bidi="hi-IN"/>
              </w:rPr>
              <w:t>упаковці</w:t>
            </w:r>
            <w:proofErr w:type="spellEnd"/>
            <w:r w:rsidRPr="00976EAA">
              <w:rPr>
                <w:rFonts w:ascii="Times New Roman" w:eastAsia="Calibri" w:hAnsi="Times New Roman" w:cs="Times New Roman"/>
                <w:sz w:val="16"/>
                <w:szCs w:val="16"/>
                <w:lang w:val="ru-RU" w:eastAsia="hi-IN" w:bidi="hi-IN"/>
              </w:rPr>
              <w:t xml:space="preserve"> по 100шт для </w:t>
            </w:r>
            <w:proofErr w:type="spellStart"/>
            <w:r w:rsidRPr="00976EAA">
              <w:rPr>
                <w:rFonts w:ascii="Times New Roman" w:eastAsia="Calibri" w:hAnsi="Times New Roman" w:cs="Times New Roman"/>
                <w:sz w:val="16"/>
                <w:szCs w:val="16"/>
                <w:lang w:val="ru-RU" w:eastAsia="hi-IN" w:bidi="hi-IN"/>
              </w:rPr>
              <w:t>контейнерів</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круглої</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форми</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діаметр</w:t>
            </w:r>
            <w:proofErr w:type="spellEnd"/>
            <w:r w:rsidRPr="00976EAA">
              <w:rPr>
                <w:rFonts w:ascii="Times New Roman" w:eastAsia="Calibri" w:hAnsi="Times New Roman" w:cs="Times New Roman"/>
                <w:sz w:val="16"/>
                <w:szCs w:val="16"/>
                <w:lang w:val="ru-RU" w:eastAsia="hi-IN" w:bidi="hi-IN"/>
              </w:rPr>
              <w:t xml:space="preserve"> 190 мм. </w:t>
            </w:r>
            <w:proofErr w:type="spellStart"/>
            <w:r w:rsidRPr="00976EAA">
              <w:rPr>
                <w:rFonts w:ascii="Times New Roman" w:eastAsia="Calibri" w:hAnsi="Times New Roman" w:cs="Times New Roman"/>
                <w:sz w:val="16"/>
                <w:szCs w:val="16"/>
                <w:lang w:val="ru-RU" w:eastAsia="hi-IN" w:bidi="hi-IN"/>
              </w:rPr>
              <w:t>Призначений</w:t>
            </w:r>
            <w:proofErr w:type="spellEnd"/>
            <w:r w:rsidRPr="00976EAA">
              <w:rPr>
                <w:rFonts w:ascii="Times New Roman" w:eastAsia="Calibri" w:hAnsi="Times New Roman" w:cs="Times New Roman"/>
                <w:sz w:val="16"/>
                <w:szCs w:val="16"/>
                <w:lang w:val="ru-RU" w:eastAsia="hi-IN" w:bidi="hi-IN"/>
              </w:rPr>
              <w:t xml:space="preserve"> для </w:t>
            </w:r>
            <w:proofErr w:type="spellStart"/>
            <w:r w:rsidRPr="00976EAA">
              <w:rPr>
                <w:rFonts w:ascii="Times New Roman" w:eastAsia="Calibri" w:hAnsi="Times New Roman" w:cs="Times New Roman"/>
                <w:sz w:val="16"/>
                <w:szCs w:val="16"/>
                <w:lang w:val="ru-RU" w:eastAsia="hi-IN" w:bidi="hi-IN"/>
              </w:rPr>
              <w:t>використання</w:t>
            </w:r>
            <w:proofErr w:type="spellEnd"/>
            <w:r w:rsidRPr="00976EAA">
              <w:rPr>
                <w:rFonts w:ascii="Times New Roman" w:eastAsia="Calibri" w:hAnsi="Times New Roman" w:cs="Times New Roman"/>
                <w:sz w:val="16"/>
                <w:szCs w:val="16"/>
                <w:lang w:val="ru-RU" w:eastAsia="hi-IN" w:bidi="hi-IN"/>
              </w:rPr>
              <w:t xml:space="preserve"> </w:t>
            </w:r>
            <w:proofErr w:type="gramStart"/>
            <w:r w:rsidRPr="00976EAA">
              <w:rPr>
                <w:rFonts w:ascii="Times New Roman" w:eastAsia="Calibri" w:hAnsi="Times New Roman" w:cs="Times New Roman"/>
                <w:sz w:val="16"/>
                <w:szCs w:val="16"/>
                <w:lang w:val="ru-RU" w:eastAsia="hi-IN" w:bidi="hi-IN"/>
              </w:rPr>
              <w:t>у контейнерах</w:t>
            </w:r>
            <w:proofErr w:type="gram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системи</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Aesculap</w:t>
            </w:r>
            <w:proofErr w:type="spellEnd"/>
            <w:r w:rsidRPr="00976EAA">
              <w:rPr>
                <w:rFonts w:ascii="Times New Roman" w:eastAsia="Calibri" w:hAnsi="Times New Roman" w:cs="Times New Roman"/>
                <w:sz w:val="16"/>
                <w:szCs w:val="16"/>
                <w:lang w:val="ru-RU" w:eastAsia="hi-IN" w:bidi="hi-IN"/>
              </w:rPr>
              <w:t xml:space="preserve"> в </w:t>
            </w:r>
            <w:proofErr w:type="spellStart"/>
            <w:r w:rsidRPr="00976EAA">
              <w:rPr>
                <w:rFonts w:ascii="Times New Roman" w:eastAsia="Calibri" w:hAnsi="Times New Roman" w:cs="Times New Roman"/>
                <w:sz w:val="16"/>
                <w:szCs w:val="16"/>
                <w:lang w:val="ru-RU" w:eastAsia="hi-IN" w:bidi="hi-IN"/>
              </w:rPr>
              <w:t>якості</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протибактеріального</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бар’єру</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Можливість</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застосування</w:t>
            </w:r>
            <w:proofErr w:type="spellEnd"/>
            <w:r w:rsidRPr="00976EAA">
              <w:rPr>
                <w:rFonts w:ascii="Times New Roman" w:eastAsia="Calibri" w:hAnsi="Times New Roman" w:cs="Times New Roman"/>
                <w:sz w:val="16"/>
                <w:szCs w:val="16"/>
                <w:lang w:val="ru-RU" w:eastAsia="hi-IN" w:bidi="hi-IN"/>
              </w:rPr>
              <w:t xml:space="preserve"> при </w:t>
            </w:r>
            <w:proofErr w:type="spellStart"/>
            <w:r w:rsidRPr="00976EAA">
              <w:rPr>
                <w:rFonts w:ascii="Times New Roman" w:eastAsia="Calibri" w:hAnsi="Times New Roman" w:cs="Times New Roman"/>
                <w:sz w:val="16"/>
                <w:szCs w:val="16"/>
                <w:lang w:val="ru-RU" w:eastAsia="hi-IN" w:bidi="hi-IN"/>
              </w:rPr>
              <w:t>паровій</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стерилізації</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згідно</w:t>
            </w:r>
            <w:proofErr w:type="spellEnd"/>
            <w:r w:rsidRPr="00976EAA">
              <w:rPr>
                <w:rFonts w:ascii="Times New Roman" w:eastAsia="Calibri" w:hAnsi="Times New Roman" w:cs="Times New Roman"/>
                <w:sz w:val="16"/>
                <w:szCs w:val="16"/>
                <w:lang w:val="ru-RU" w:eastAsia="hi-IN" w:bidi="hi-IN"/>
              </w:rPr>
              <w:t xml:space="preserve"> DIN EN 285 й </w:t>
            </w:r>
            <w:proofErr w:type="spellStart"/>
            <w:r w:rsidRPr="00976EAA">
              <w:rPr>
                <w:rFonts w:ascii="Times New Roman" w:eastAsia="Calibri" w:hAnsi="Times New Roman" w:cs="Times New Roman"/>
                <w:sz w:val="16"/>
                <w:szCs w:val="16"/>
                <w:lang w:val="ru-RU" w:eastAsia="hi-IN" w:bidi="hi-IN"/>
              </w:rPr>
              <w:t>фракціонованому</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вакуумуванні</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згідно</w:t>
            </w:r>
            <w:proofErr w:type="spellEnd"/>
            <w:r w:rsidRPr="00976EAA">
              <w:rPr>
                <w:rFonts w:ascii="Times New Roman" w:eastAsia="Calibri" w:hAnsi="Times New Roman" w:cs="Times New Roman"/>
                <w:sz w:val="16"/>
                <w:szCs w:val="16"/>
                <w:lang w:val="ru-RU" w:eastAsia="hi-IN" w:bidi="hi-IN"/>
              </w:rPr>
              <w:t xml:space="preserve"> з DIN EN ISO 17665. </w:t>
            </w:r>
          </w:p>
        </w:tc>
        <w:tc>
          <w:tcPr>
            <w:tcW w:w="892"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100</w:t>
            </w:r>
          </w:p>
        </w:tc>
        <w:tc>
          <w:tcPr>
            <w:tcW w:w="744"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eastAsia="hi-IN" w:bidi="hi-IN"/>
              </w:rPr>
              <w:t>паков</w:t>
            </w:r>
            <w:proofErr w:type="spellEnd"/>
          </w:p>
        </w:tc>
        <w:tc>
          <w:tcPr>
            <w:tcW w:w="1816"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tc>
      </w:tr>
      <w:tr w:rsidR="00976EAA" w:rsidRPr="00976EAA" w:rsidTr="00976EAA">
        <w:trPr>
          <w:trHeight w:val="520"/>
        </w:trPr>
        <w:tc>
          <w:tcPr>
            <w:tcW w:w="739"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autoSpaceDE w:val="0"/>
              <w:spacing w:after="0" w:line="240" w:lineRule="auto"/>
              <w:contextualSpacing/>
              <w:jc w:val="both"/>
              <w:rPr>
                <w:rFonts w:ascii="Times New Roman" w:eastAsia="Times New Roman" w:hAnsi="Times New Roman" w:cs="Times New Roman"/>
                <w:kern w:val="2"/>
                <w:sz w:val="16"/>
                <w:szCs w:val="16"/>
                <w:lang w:eastAsia="ru-RU"/>
              </w:rPr>
            </w:pPr>
            <w:r w:rsidRPr="00976EAA">
              <w:rPr>
                <w:rFonts w:ascii="Times New Roman" w:eastAsia="Times New Roman" w:hAnsi="Times New Roman" w:cs="Times New Roman"/>
                <w:kern w:val="2"/>
                <w:sz w:val="16"/>
                <w:szCs w:val="16"/>
                <w:lang w:eastAsia="ru-RU"/>
              </w:rPr>
              <w:lastRenderedPageBreak/>
              <w:t>8</w:t>
            </w:r>
          </w:p>
        </w:tc>
        <w:tc>
          <w:tcPr>
            <w:tcW w:w="192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СТЕРИЛІЗ</w:t>
            </w:r>
            <w:r w:rsidRPr="00976EAA">
              <w:rPr>
                <w:rFonts w:ascii="Times New Roman" w:eastAsia="Calibri" w:hAnsi="Times New Roman" w:cs="Times New Roman"/>
                <w:sz w:val="16"/>
                <w:szCs w:val="16"/>
                <w:lang w:eastAsia="hi-IN" w:bidi="hi-IN"/>
              </w:rPr>
              <w:t>АЦІЙНА</w:t>
            </w:r>
            <w:r w:rsidRPr="00976EAA">
              <w:rPr>
                <w:rFonts w:ascii="Times New Roman" w:eastAsia="Calibri" w:hAnsi="Times New Roman" w:cs="Times New Roman"/>
                <w:sz w:val="16"/>
                <w:szCs w:val="16"/>
                <w:lang w:val="ru-RU" w:eastAsia="hi-IN" w:bidi="hi-IN"/>
              </w:rPr>
              <w:t xml:space="preserve"> ОЛІЯ В СПРЕЮ</w:t>
            </w:r>
          </w:p>
        </w:tc>
        <w:tc>
          <w:tcPr>
            <w:tcW w:w="2096"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suppressAutoHyphens/>
              <w:spacing w:after="0" w:line="240" w:lineRule="auto"/>
              <w:rPr>
                <w:rFonts w:ascii="Times New Roman" w:eastAsia="Calibri" w:hAnsi="Times New Roman" w:cs="Times New Roman"/>
                <w:color w:val="454545"/>
                <w:sz w:val="16"/>
                <w:szCs w:val="16"/>
                <w:lang w:eastAsia="hi-IN" w:bidi="hi-IN"/>
              </w:rPr>
            </w:pPr>
            <w:r w:rsidRPr="00976EAA">
              <w:rPr>
                <w:rFonts w:ascii="Times New Roman" w:eastAsia="Calibri" w:hAnsi="Times New Roman" w:cs="Times New Roman"/>
                <w:color w:val="454545"/>
                <w:sz w:val="16"/>
                <w:szCs w:val="16"/>
                <w:lang w:eastAsia="hi-IN" w:bidi="hi-IN"/>
              </w:rPr>
              <w:t xml:space="preserve">15772- </w:t>
            </w:r>
            <w:proofErr w:type="spellStart"/>
            <w:r w:rsidRPr="00976EAA">
              <w:rPr>
                <w:rFonts w:ascii="Times New Roman" w:eastAsia="Calibri" w:hAnsi="Times New Roman" w:cs="Times New Roman"/>
                <w:color w:val="000000"/>
                <w:sz w:val="16"/>
                <w:szCs w:val="16"/>
                <w:lang w:val="ru-RU" w:eastAsia="hi-IN" w:bidi="hi-IN"/>
              </w:rPr>
              <w:t>Мастило</w:t>
            </w:r>
            <w:proofErr w:type="spellEnd"/>
            <w:r w:rsidRPr="00976EAA">
              <w:rPr>
                <w:rFonts w:ascii="Times New Roman" w:eastAsia="Calibri" w:hAnsi="Times New Roman" w:cs="Times New Roman"/>
                <w:color w:val="000000"/>
                <w:sz w:val="16"/>
                <w:szCs w:val="16"/>
                <w:lang w:val="ru-RU" w:eastAsia="hi-IN" w:bidi="hi-IN"/>
              </w:rPr>
              <w:t xml:space="preserve"> для </w:t>
            </w:r>
            <w:proofErr w:type="spellStart"/>
            <w:r w:rsidRPr="00976EAA">
              <w:rPr>
                <w:rFonts w:ascii="Times New Roman" w:eastAsia="Calibri" w:hAnsi="Times New Roman" w:cs="Times New Roman"/>
                <w:color w:val="000000"/>
                <w:sz w:val="16"/>
                <w:szCs w:val="16"/>
                <w:lang w:val="ru-RU" w:eastAsia="hi-IN" w:bidi="hi-IN"/>
              </w:rPr>
              <w:t>хірургічних</w:t>
            </w:r>
            <w:proofErr w:type="spellEnd"/>
            <w:r w:rsidRPr="00976EAA">
              <w:rPr>
                <w:rFonts w:ascii="Times New Roman" w:eastAsia="Calibri" w:hAnsi="Times New Roman" w:cs="Times New Roman"/>
                <w:color w:val="000000"/>
                <w:sz w:val="16"/>
                <w:szCs w:val="16"/>
                <w:lang w:val="ru-RU" w:eastAsia="hi-IN" w:bidi="hi-IN"/>
              </w:rPr>
              <w:t xml:space="preserve"> </w:t>
            </w:r>
            <w:proofErr w:type="spellStart"/>
            <w:r w:rsidRPr="00976EAA">
              <w:rPr>
                <w:rFonts w:ascii="Times New Roman" w:eastAsia="Calibri" w:hAnsi="Times New Roman" w:cs="Times New Roman"/>
                <w:color w:val="000000"/>
                <w:sz w:val="16"/>
                <w:szCs w:val="16"/>
                <w:lang w:val="ru-RU" w:eastAsia="hi-IN" w:bidi="hi-IN"/>
              </w:rPr>
              <w:t>інструментів</w:t>
            </w:r>
            <w:proofErr w:type="spellEnd"/>
          </w:p>
          <w:p w:rsidR="00976EAA" w:rsidRPr="00976EAA" w:rsidRDefault="00976EAA" w:rsidP="00976EAA">
            <w:pPr>
              <w:suppressAutoHyphens/>
              <w:spacing w:after="0" w:line="240" w:lineRule="auto"/>
              <w:rPr>
                <w:rFonts w:ascii="Times New Roman" w:eastAsia="Calibri" w:hAnsi="Times New Roman" w:cs="Times New Roman"/>
                <w:color w:val="454545"/>
                <w:sz w:val="16"/>
                <w:szCs w:val="16"/>
                <w:lang w:eastAsia="hi-IN" w:bidi="hi-IN"/>
              </w:rPr>
            </w:pPr>
          </w:p>
        </w:tc>
        <w:tc>
          <w:tcPr>
            <w:tcW w:w="223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val="ru-RU" w:eastAsia="hi-IN" w:bidi="hi-IN"/>
              </w:rPr>
              <w:t>Стерілізаційна</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олія</w:t>
            </w:r>
            <w:proofErr w:type="spellEnd"/>
            <w:r w:rsidRPr="00976EAA">
              <w:rPr>
                <w:rFonts w:ascii="Times New Roman" w:eastAsia="Calibri" w:hAnsi="Times New Roman" w:cs="Times New Roman"/>
                <w:sz w:val="16"/>
                <w:szCs w:val="16"/>
                <w:lang w:val="ru-RU" w:eastAsia="hi-IN" w:bidi="hi-IN"/>
              </w:rPr>
              <w:t xml:space="preserve"> в спрею, 300 мл</w:t>
            </w:r>
          </w:p>
        </w:tc>
        <w:tc>
          <w:tcPr>
            <w:tcW w:w="892"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10</w:t>
            </w:r>
          </w:p>
        </w:tc>
        <w:tc>
          <w:tcPr>
            <w:tcW w:w="744"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eastAsia="hi-IN" w:bidi="hi-IN"/>
              </w:rPr>
              <w:t>паков</w:t>
            </w:r>
            <w:proofErr w:type="spellEnd"/>
          </w:p>
        </w:tc>
        <w:tc>
          <w:tcPr>
            <w:tcW w:w="1816"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tc>
      </w:tr>
      <w:tr w:rsidR="00976EAA" w:rsidRPr="00976EAA" w:rsidTr="00976EAA">
        <w:trPr>
          <w:trHeight w:val="520"/>
        </w:trPr>
        <w:tc>
          <w:tcPr>
            <w:tcW w:w="739"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autoSpaceDE w:val="0"/>
              <w:spacing w:after="0" w:line="240" w:lineRule="auto"/>
              <w:contextualSpacing/>
              <w:jc w:val="both"/>
              <w:rPr>
                <w:rFonts w:ascii="Times New Roman" w:eastAsia="Times New Roman" w:hAnsi="Times New Roman" w:cs="Times New Roman"/>
                <w:kern w:val="2"/>
                <w:sz w:val="16"/>
                <w:szCs w:val="16"/>
                <w:lang w:eastAsia="ru-RU"/>
              </w:rPr>
            </w:pPr>
            <w:r w:rsidRPr="00976EAA">
              <w:rPr>
                <w:rFonts w:ascii="Times New Roman" w:eastAsia="Times New Roman" w:hAnsi="Times New Roman" w:cs="Times New Roman"/>
                <w:kern w:val="2"/>
                <w:sz w:val="16"/>
                <w:szCs w:val="16"/>
                <w:lang w:eastAsia="ru-RU"/>
              </w:rPr>
              <w:t>9</w:t>
            </w:r>
          </w:p>
        </w:tc>
        <w:tc>
          <w:tcPr>
            <w:tcW w:w="192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ОЧИЩУЮЧА ЩІТКА</w:t>
            </w:r>
          </w:p>
        </w:tc>
        <w:tc>
          <w:tcPr>
            <w:tcW w:w="2096"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r w:rsidRPr="00976EAA">
              <w:rPr>
                <w:rFonts w:ascii="Times New Roman" w:eastAsia="Calibri" w:hAnsi="Times New Roman" w:cs="Times New Roman"/>
                <w:sz w:val="16"/>
                <w:szCs w:val="16"/>
                <w:lang w:eastAsia="hi-IN" w:bidi="hi-IN"/>
              </w:rPr>
              <w:t>-</w:t>
            </w:r>
          </w:p>
        </w:tc>
        <w:tc>
          <w:tcPr>
            <w:tcW w:w="223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r w:rsidRPr="00976EAA">
              <w:rPr>
                <w:rFonts w:ascii="Times New Roman" w:eastAsia="Calibri" w:hAnsi="Times New Roman" w:cs="Times New Roman"/>
                <w:sz w:val="16"/>
                <w:szCs w:val="16"/>
                <w:lang w:eastAsia="hi-IN" w:bidi="hi-IN"/>
              </w:rPr>
              <w:t>Комплект 6 щіток для чищення, діаметр 3,7 мм, довжина 550 мм, для внутрішніх та зовнішніх тубусів діаметром 5,0 мм</w:t>
            </w:r>
          </w:p>
        </w:tc>
        <w:tc>
          <w:tcPr>
            <w:tcW w:w="892"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3</w:t>
            </w:r>
          </w:p>
        </w:tc>
        <w:tc>
          <w:tcPr>
            <w:tcW w:w="744"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eastAsia="hi-IN" w:bidi="hi-IN"/>
              </w:rPr>
              <w:t>паков</w:t>
            </w:r>
            <w:proofErr w:type="spellEnd"/>
          </w:p>
        </w:tc>
        <w:tc>
          <w:tcPr>
            <w:tcW w:w="1816"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tc>
      </w:tr>
      <w:tr w:rsidR="00976EAA" w:rsidRPr="00976EAA" w:rsidTr="00976EAA">
        <w:trPr>
          <w:trHeight w:val="520"/>
        </w:trPr>
        <w:tc>
          <w:tcPr>
            <w:tcW w:w="739"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autoSpaceDE w:val="0"/>
              <w:spacing w:after="0" w:line="240" w:lineRule="auto"/>
              <w:contextualSpacing/>
              <w:jc w:val="both"/>
              <w:rPr>
                <w:rFonts w:ascii="Times New Roman" w:eastAsia="Times New Roman" w:hAnsi="Times New Roman" w:cs="Times New Roman"/>
                <w:kern w:val="2"/>
                <w:sz w:val="16"/>
                <w:szCs w:val="16"/>
                <w:lang w:eastAsia="ru-RU"/>
              </w:rPr>
            </w:pPr>
            <w:r w:rsidRPr="00976EAA">
              <w:rPr>
                <w:rFonts w:ascii="Times New Roman" w:eastAsia="Times New Roman" w:hAnsi="Times New Roman" w:cs="Times New Roman"/>
                <w:kern w:val="2"/>
                <w:sz w:val="16"/>
                <w:szCs w:val="16"/>
                <w:lang w:eastAsia="ru-RU"/>
              </w:rPr>
              <w:t>10</w:t>
            </w:r>
          </w:p>
        </w:tc>
        <w:tc>
          <w:tcPr>
            <w:tcW w:w="192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ОЧИЩУЮЧА ЩІТКА </w:t>
            </w:r>
          </w:p>
        </w:tc>
        <w:tc>
          <w:tcPr>
            <w:tcW w:w="2096"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color w:val="454545"/>
                <w:sz w:val="16"/>
                <w:szCs w:val="16"/>
                <w:lang w:eastAsia="hi-IN" w:bidi="hi-IN"/>
              </w:rPr>
            </w:pPr>
            <w:r w:rsidRPr="00976EAA">
              <w:rPr>
                <w:rFonts w:ascii="Times New Roman" w:eastAsia="Calibri" w:hAnsi="Times New Roman" w:cs="Times New Roman"/>
                <w:color w:val="454545"/>
                <w:sz w:val="16"/>
                <w:szCs w:val="16"/>
                <w:lang w:eastAsia="hi-IN" w:bidi="hi-IN"/>
              </w:rPr>
              <w:t>-</w:t>
            </w:r>
          </w:p>
        </w:tc>
        <w:tc>
          <w:tcPr>
            <w:tcW w:w="2231"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 xml:space="preserve">Комплект 6 </w:t>
            </w:r>
            <w:proofErr w:type="spellStart"/>
            <w:r w:rsidRPr="00976EAA">
              <w:rPr>
                <w:rFonts w:ascii="Times New Roman" w:eastAsia="Calibri" w:hAnsi="Times New Roman" w:cs="Times New Roman"/>
                <w:sz w:val="16"/>
                <w:szCs w:val="16"/>
                <w:lang w:val="ru-RU" w:eastAsia="hi-IN" w:bidi="hi-IN"/>
              </w:rPr>
              <w:t>щіток</w:t>
            </w:r>
            <w:proofErr w:type="spellEnd"/>
            <w:r w:rsidRPr="00976EAA">
              <w:rPr>
                <w:rFonts w:ascii="Times New Roman" w:eastAsia="Calibri" w:hAnsi="Times New Roman" w:cs="Times New Roman"/>
                <w:sz w:val="16"/>
                <w:szCs w:val="16"/>
                <w:lang w:val="ru-RU" w:eastAsia="hi-IN" w:bidi="hi-IN"/>
              </w:rPr>
              <w:t xml:space="preserve"> для </w:t>
            </w:r>
            <w:proofErr w:type="spellStart"/>
            <w:r w:rsidRPr="00976EAA">
              <w:rPr>
                <w:rFonts w:ascii="Times New Roman" w:eastAsia="Calibri" w:hAnsi="Times New Roman" w:cs="Times New Roman"/>
                <w:sz w:val="16"/>
                <w:szCs w:val="16"/>
                <w:lang w:val="ru-RU" w:eastAsia="hi-IN" w:bidi="hi-IN"/>
              </w:rPr>
              <w:t>чищення</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діаметр</w:t>
            </w:r>
            <w:proofErr w:type="spellEnd"/>
            <w:r w:rsidRPr="00976EAA">
              <w:rPr>
                <w:rFonts w:ascii="Times New Roman" w:eastAsia="Calibri" w:hAnsi="Times New Roman" w:cs="Times New Roman"/>
                <w:sz w:val="16"/>
                <w:szCs w:val="16"/>
                <w:lang w:val="ru-RU" w:eastAsia="hi-IN" w:bidi="hi-IN"/>
              </w:rPr>
              <w:t xml:space="preserve"> 10 мм, </w:t>
            </w:r>
            <w:proofErr w:type="spellStart"/>
            <w:r w:rsidRPr="00976EAA">
              <w:rPr>
                <w:rFonts w:ascii="Times New Roman" w:eastAsia="Calibri" w:hAnsi="Times New Roman" w:cs="Times New Roman"/>
                <w:sz w:val="16"/>
                <w:szCs w:val="16"/>
                <w:lang w:val="ru-RU" w:eastAsia="hi-IN" w:bidi="hi-IN"/>
              </w:rPr>
              <w:t>довжина</w:t>
            </w:r>
            <w:proofErr w:type="spellEnd"/>
            <w:r w:rsidRPr="00976EAA">
              <w:rPr>
                <w:rFonts w:ascii="Times New Roman" w:eastAsia="Calibri" w:hAnsi="Times New Roman" w:cs="Times New Roman"/>
                <w:sz w:val="16"/>
                <w:szCs w:val="16"/>
                <w:lang w:val="ru-RU" w:eastAsia="hi-IN" w:bidi="hi-IN"/>
              </w:rPr>
              <w:t xml:space="preserve"> 550 мм, для </w:t>
            </w:r>
            <w:proofErr w:type="spellStart"/>
            <w:r w:rsidRPr="00976EAA">
              <w:rPr>
                <w:rFonts w:ascii="Times New Roman" w:eastAsia="Calibri" w:hAnsi="Times New Roman" w:cs="Times New Roman"/>
                <w:sz w:val="16"/>
                <w:szCs w:val="16"/>
                <w:lang w:val="ru-RU" w:eastAsia="hi-IN" w:bidi="hi-IN"/>
              </w:rPr>
              <w:t>тубусів</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троакарів</w:t>
            </w:r>
            <w:proofErr w:type="spellEnd"/>
            <w:r w:rsidRPr="00976EAA">
              <w:rPr>
                <w:rFonts w:ascii="Times New Roman" w:eastAsia="Calibri" w:hAnsi="Times New Roman" w:cs="Times New Roman"/>
                <w:sz w:val="16"/>
                <w:szCs w:val="16"/>
                <w:lang w:val="ru-RU" w:eastAsia="hi-IN" w:bidi="hi-IN"/>
              </w:rPr>
              <w:t xml:space="preserve"> </w:t>
            </w:r>
            <w:proofErr w:type="spellStart"/>
            <w:r w:rsidRPr="00976EAA">
              <w:rPr>
                <w:rFonts w:ascii="Times New Roman" w:eastAsia="Calibri" w:hAnsi="Times New Roman" w:cs="Times New Roman"/>
                <w:sz w:val="16"/>
                <w:szCs w:val="16"/>
                <w:lang w:val="ru-RU" w:eastAsia="hi-IN" w:bidi="hi-IN"/>
              </w:rPr>
              <w:t>діаметром</w:t>
            </w:r>
            <w:proofErr w:type="spellEnd"/>
            <w:r w:rsidRPr="00976EAA">
              <w:rPr>
                <w:rFonts w:ascii="Times New Roman" w:eastAsia="Calibri" w:hAnsi="Times New Roman" w:cs="Times New Roman"/>
                <w:sz w:val="16"/>
                <w:szCs w:val="16"/>
                <w:lang w:val="ru-RU" w:eastAsia="hi-IN" w:bidi="hi-IN"/>
              </w:rPr>
              <w:t xml:space="preserve"> 5 мм і 10 мм</w:t>
            </w:r>
          </w:p>
        </w:tc>
        <w:tc>
          <w:tcPr>
            <w:tcW w:w="892"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r w:rsidRPr="00976EAA">
              <w:rPr>
                <w:rFonts w:ascii="Times New Roman" w:eastAsia="Calibri" w:hAnsi="Times New Roman" w:cs="Times New Roman"/>
                <w:sz w:val="16"/>
                <w:szCs w:val="16"/>
                <w:lang w:val="ru-RU" w:eastAsia="hi-IN" w:bidi="hi-IN"/>
              </w:rPr>
              <w:t>3</w:t>
            </w:r>
          </w:p>
        </w:tc>
        <w:tc>
          <w:tcPr>
            <w:tcW w:w="744" w:type="dxa"/>
            <w:tcBorders>
              <w:top w:val="single" w:sz="4" w:space="0" w:color="auto"/>
              <w:left w:val="single" w:sz="4" w:space="0" w:color="auto"/>
              <w:bottom w:val="single" w:sz="4" w:space="0" w:color="auto"/>
              <w:right w:val="single" w:sz="4" w:space="0" w:color="auto"/>
            </w:tcBorders>
            <w:hideMark/>
          </w:tcPr>
          <w:p w:rsidR="00976EAA" w:rsidRPr="00976EAA" w:rsidRDefault="00976EAA" w:rsidP="00976EAA">
            <w:pPr>
              <w:suppressAutoHyphens/>
              <w:spacing w:after="0" w:line="240" w:lineRule="auto"/>
              <w:rPr>
                <w:rFonts w:ascii="Times New Roman" w:eastAsia="Calibri" w:hAnsi="Times New Roman" w:cs="Times New Roman"/>
                <w:sz w:val="16"/>
                <w:szCs w:val="16"/>
                <w:lang w:val="ru-RU" w:eastAsia="hi-IN" w:bidi="hi-IN"/>
              </w:rPr>
            </w:pPr>
            <w:proofErr w:type="spellStart"/>
            <w:r w:rsidRPr="00976EAA">
              <w:rPr>
                <w:rFonts w:ascii="Times New Roman" w:eastAsia="Calibri" w:hAnsi="Times New Roman" w:cs="Times New Roman"/>
                <w:sz w:val="16"/>
                <w:szCs w:val="16"/>
                <w:lang w:eastAsia="hi-IN" w:bidi="hi-IN"/>
              </w:rPr>
              <w:t>паков</w:t>
            </w:r>
            <w:proofErr w:type="spellEnd"/>
          </w:p>
        </w:tc>
        <w:tc>
          <w:tcPr>
            <w:tcW w:w="1816" w:type="dxa"/>
            <w:tcBorders>
              <w:top w:val="single" w:sz="4" w:space="0" w:color="auto"/>
              <w:left w:val="single" w:sz="4" w:space="0" w:color="auto"/>
              <w:bottom w:val="single" w:sz="4" w:space="0" w:color="auto"/>
              <w:right w:val="single" w:sz="4" w:space="0" w:color="auto"/>
            </w:tcBorders>
          </w:tcPr>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p w:rsidR="00976EAA" w:rsidRPr="00976EAA" w:rsidRDefault="00976EAA" w:rsidP="00976EAA">
            <w:pPr>
              <w:suppressAutoHyphens/>
              <w:spacing w:after="0" w:line="240" w:lineRule="auto"/>
              <w:rPr>
                <w:rFonts w:ascii="Times New Roman" w:eastAsia="Calibri" w:hAnsi="Times New Roman" w:cs="Times New Roman"/>
                <w:sz w:val="16"/>
                <w:szCs w:val="16"/>
                <w:lang w:eastAsia="hi-IN" w:bidi="hi-IN"/>
              </w:rPr>
            </w:pPr>
          </w:p>
        </w:tc>
      </w:tr>
    </w:tbl>
    <w:p w:rsidR="00976EAA" w:rsidRPr="00976EAA" w:rsidRDefault="00976EAA" w:rsidP="00976EAA">
      <w:pPr>
        <w:suppressAutoHyphens/>
        <w:spacing w:after="0" w:line="240" w:lineRule="auto"/>
        <w:rPr>
          <w:rFonts w:ascii="Times New Roman" w:eastAsia="Times New Roman" w:hAnsi="Times New Roman" w:cs="Times New Roman"/>
          <w:bCs/>
          <w:sz w:val="24"/>
          <w:szCs w:val="24"/>
          <w:lang w:eastAsia="ru-RU" w:bidi="hi-IN"/>
        </w:rPr>
      </w:pPr>
    </w:p>
    <w:p w:rsidR="00976EAA" w:rsidRPr="00976EAA" w:rsidRDefault="00976EAA" w:rsidP="00976EAA">
      <w:pPr>
        <w:autoSpaceDN w:val="0"/>
        <w:spacing w:after="0" w:line="240" w:lineRule="auto"/>
        <w:jc w:val="center"/>
        <w:outlineLvl w:val="0"/>
        <w:rPr>
          <w:rFonts w:ascii="Times New Roman" w:eastAsia="Calibri" w:hAnsi="Times New Roman" w:cs="Times New Roman"/>
          <w:b/>
          <w:sz w:val="24"/>
          <w:szCs w:val="24"/>
          <w:lang w:eastAsia="ru-RU" w:bidi="hi-IN"/>
        </w:rPr>
      </w:pPr>
    </w:p>
    <w:p w:rsidR="00976EAA" w:rsidRPr="00976EAA" w:rsidRDefault="00976EAA" w:rsidP="00976EAA">
      <w:pPr>
        <w:autoSpaceDN w:val="0"/>
        <w:spacing w:after="0" w:line="240" w:lineRule="auto"/>
        <w:jc w:val="center"/>
        <w:outlineLvl w:val="0"/>
        <w:rPr>
          <w:rFonts w:ascii="Times New Roman" w:eastAsia="Times New Roman" w:hAnsi="Times New Roman" w:cs="Times New Roman"/>
          <w:b/>
          <w:sz w:val="24"/>
          <w:szCs w:val="24"/>
          <w:lang w:eastAsia="ru-RU"/>
        </w:rPr>
      </w:pPr>
      <w:r w:rsidRPr="00976EAA">
        <w:rPr>
          <w:rFonts w:ascii="Times New Roman" w:eastAsia="Calibri" w:hAnsi="Times New Roman" w:cs="Times New Roman"/>
          <w:b/>
          <w:sz w:val="24"/>
          <w:szCs w:val="24"/>
          <w:lang w:eastAsia="ru-RU" w:bidi="hi-IN"/>
        </w:rPr>
        <w:t>ЗАГАЛЬНІ ВИМОГИ*</w:t>
      </w:r>
    </w:p>
    <w:p w:rsidR="00976EAA" w:rsidRPr="00976EAA" w:rsidRDefault="00976EAA" w:rsidP="00976EAA">
      <w:pPr>
        <w:suppressAutoHyphens/>
        <w:autoSpaceDN w:val="0"/>
        <w:spacing w:after="0" w:line="240" w:lineRule="auto"/>
        <w:ind w:firstLine="432"/>
        <w:jc w:val="both"/>
        <w:rPr>
          <w:rFonts w:ascii="Times New Roman" w:eastAsia="Calibri" w:hAnsi="Times New Roman" w:cs="Times New Roman"/>
          <w:b/>
          <w:bCs/>
          <w:i/>
          <w:iCs/>
          <w:sz w:val="24"/>
          <w:szCs w:val="24"/>
          <w:lang w:eastAsia="hi-IN" w:bidi="hi-IN"/>
        </w:rPr>
      </w:pPr>
      <w:r w:rsidRPr="00976EAA">
        <w:rPr>
          <w:rFonts w:ascii="Times New Roman" w:eastAsia="Calibri" w:hAnsi="Times New Roman" w:cs="Times New Roman"/>
          <w:b/>
          <w:bCs/>
          <w:i/>
          <w:iCs/>
          <w:sz w:val="24"/>
          <w:szCs w:val="24"/>
          <w:lang w:eastAsia="hi-IN" w:bidi="hi-IN"/>
        </w:rPr>
        <w:t>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а саме:</w:t>
      </w:r>
    </w:p>
    <w:p w:rsidR="00976EAA" w:rsidRPr="00976EAA" w:rsidRDefault="00976EAA" w:rsidP="00976EAA">
      <w:pPr>
        <w:numPr>
          <w:ilvl w:val="0"/>
          <w:numId w:val="10"/>
        </w:numPr>
        <w:suppressAutoHyphens/>
        <w:autoSpaceDN w:val="0"/>
        <w:spacing w:after="0" w:line="240" w:lineRule="auto"/>
        <w:ind w:left="0"/>
        <w:contextualSpacing/>
        <w:rPr>
          <w:rFonts w:ascii="Times New Roman" w:eastAsia="Calibri" w:hAnsi="Times New Roman" w:cs="Times New Roman"/>
          <w:i/>
          <w:iCs/>
          <w:color w:val="000000"/>
          <w:sz w:val="24"/>
          <w:szCs w:val="24"/>
          <w:lang w:eastAsia="hi-IN" w:bidi="hi-IN"/>
        </w:rPr>
      </w:pPr>
      <w:r w:rsidRPr="00976EAA">
        <w:rPr>
          <w:rFonts w:ascii="Times New Roman" w:eastAsia="Calibri" w:hAnsi="Times New Roman" w:cs="Times New Roman"/>
          <w:color w:val="000000"/>
          <w:sz w:val="24"/>
          <w:szCs w:val="24"/>
          <w:lang w:eastAsia="hi-IN" w:bidi="hi-IN"/>
        </w:rPr>
        <w:t>Довідка в довільній формі з відомостями про товаровиробника та країну походження.</w:t>
      </w:r>
    </w:p>
    <w:p w:rsidR="00976EAA" w:rsidRPr="00976EAA" w:rsidRDefault="00976EAA" w:rsidP="00976EAA">
      <w:pPr>
        <w:numPr>
          <w:ilvl w:val="0"/>
          <w:numId w:val="10"/>
        </w:numPr>
        <w:suppressAutoHyphens/>
        <w:autoSpaceDN w:val="0"/>
        <w:spacing w:after="0" w:line="240" w:lineRule="auto"/>
        <w:ind w:left="0"/>
        <w:contextualSpacing/>
        <w:jc w:val="both"/>
        <w:rPr>
          <w:rFonts w:ascii="Times New Roman" w:eastAsia="Calibri" w:hAnsi="Times New Roman" w:cs="Times New Roman"/>
          <w:i/>
          <w:iCs/>
          <w:color w:val="000000"/>
          <w:sz w:val="24"/>
          <w:szCs w:val="24"/>
          <w:lang w:eastAsia="hi-IN" w:bidi="hi-IN"/>
        </w:rPr>
      </w:pPr>
      <w:r w:rsidRPr="00976EAA">
        <w:rPr>
          <w:rFonts w:ascii="Times New Roman" w:eastAsia="Calibri" w:hAnsi="Times New Roman" w:cs="Times New Roman"/>
          <w:color w:val="000000"/>
          <w:sz w:val="24"/>
          <w:szCs w:val="24"/>
          <w:lang w:eastAsia="hi-IN" w:bidi="hi-IN"/>
        </w:rPr>
        <w:t>Товар, запропонований Учасником, повинен бути внесений до Державного реєстру медичної техніки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обладнання за результатами проходження процедури оцінки відповідності згідно вимог технічного регламенту.</w:t>
      </w:r>
    </w:p>
    <w:p w:rsidR="00976EAA" w:rsidRPr="00976EAA" w:rsidRDefault="00976EAA" w:rsidP="00976EAA">
      <w:pPr>
        <w:numPr>
          <w:ilvl w:val="0"/>
          <w:numId w:val="10"/>
        </w:numPr>
        <w:shd w:val="clear" w:color="auto" w:fill="FFFFFF"/>
        <w:suppressAutoHyphens/>
        <w:autoSpaceDN w:val="0"/>
        <w:spacing w:after="0" w:line="240" w:lineRule="auto"/>
        <w:ind w:left="0"/>
        <w:contextualSpacing/>
        <w:jc w:val="both"/>
        <w:rPr>
          <w:rFonts w:ascii="Times New Roman" w:eastAsia="Calibri" w:hAnsi="Times New Roman" w:cs="Times New Roman"/>
          <w:iCs/>
          <w:sz w:val="24"/>
          <w:szCs w:val="24"/>
          <w:lang w:eastAsia="uk-UA" w:bidi="hi-IN"/>
        </w:rPr>
      </w:pPr>
      <w:r w:rsidRPr="00976EAA">
        <w:rPr>
          <w:rFonts w:ascii="Times New Roman" w:eastAsia="Calibri" w:hAnsi="Times New Roman" w:cs="Times New Roman"/>
          <w:iCs/>
          <w:sz w:val="24"/>
          <w:szCs w:val="24"/>
          <w:lang w:eastAsia="uk-UA" w:bidi="hi-IN"/>
        </w:rPr>
        <w:t>Відповідність технічних характеристик запропонованого Учасником предмету закупівлі Медико - технічним вимогам повинна бути обов’язково підтверджена посиланням на відповідні розділи та/або сторінку(и) технічних документів виробника (експлуатаційної документації: настанови з експлуатації, та/або інструкції, та/або технічного опису чи технічних умов, та/або ін. документів українською мовою, тощо), в яких міститься ця інформація, разом з додаванням відповідних документів. Підтвердження медико-технічним вимогам надається у формі заповненої таблиці, наведеної вище.</w:t>
      </w:r>
      <w:r w:rsidRPr="00976EAA">
        <w:rPr>
          <w:rFonts w:ascii="Times New Roman" w:eastAsia="Calibri" w:hAnsi="Times New Roman" w:cs="Times New Roman"/>
          <w:sz w:val="24"/>
          <w:szCs w:val="24"/>
          <w:lang w:eastAsia="uk-UA" w:bidi="hi-IN"/>
        </w:rPr>
        <w:t xml:space="preserve"> </w:t>
      </w:r>
    </w:p>
    <w:p w:rsidR="00976EAA" w:rsidRPr="00976EAA" w:rsidRDefault="00976EAA" w:rsidP="00976EAA">
      <w:pPr>
        <w:numPr>
          <w:ilvl w:val="0"/>
          <w:numId w:val="10"/>
        </w:numPr>
        <w:shd w:val="clear" w:color="auto" w:fill="FFFFFF"/>
        <w:suppressAutoHyphens/>
        <w:autoSpaceDN w:val="0"/>
        <w:spacing w:after="0" w:line="240" w:lineRule="auto"/>
        <w:ind w:left="0"/>
        <w:contextualSpacing/>
        <w:jc w:val="both"/>
        <w:rPr>
          <w:rFonts w:ascii="Times New Roman" w:eastAsia="Calibri" w:hAnsi="Times New Roman" w:cs="Times New Roman"/>
          <w:iCs/>
          <w:sz w:val="24"/>
          <w:szCs w:val="24"/>
          <w:lang w:eastAsia="uk-UA" w:bidi="hi-IN"/>
        </w:rPr>
      </w:pPr>
      <w:r w:rsidRPr="00976EAA">
        <w:rPr>
          <w:rFonts w:ascii="Times New Roman" w:eastAsia="Calibri" w:hAnsi="Times New Roman" w:cs="Times New Roman"/>
          <w:sz w:val="24"/>
          <w:szCs w:val="24"/>
          <w:lang w:eastAsia="uk-UA" w:bidi="hi-IN"/>
        </w:rPr>
        <w:t xml:space="preserve"> </w:t>
      </w:r>
      <w:r w:rsidRPr="00976EAA">
        <w:rPr>
          <w:rFonts w:ascii="Times New Roman" w:eastAsia="Calibri" w:hAnsi="Times New Roman" w:cs="Times New Roman"/>
          <w:iCs/>
          <w:sz w:val="24"/>
          <w:szCs w:val="24"/>
          <w:lang w:eastAsia="uk-UA" w:bidi="hi-IN"/>
        </w:rPr>
        <w:t xml:space="preserve">Гарантійний термін експлуатації повинен бути не менше 12 місяців з моменту його поставки та включати гарантійний ремонт (надати гарантійний лист). </w:t>
      </w:r>
    </w:p>
    <w:p w:rsidR="00976EAA" w:rsidRPr="00976EAA" w:rsidRDefault="00976EAA" w:rsidP="00976EAA">
      <w:pPr>
        <w:numPr>
          <w:ilvl w:val="0"/>
          <w:numId w:val="10"/>
        </w:numPr>
        <w:shd w:val="clear" w:color="auto" w:fill="FFFFFF"/>
        <w:suppressAutoHyphens/>
        <w:autoSpaceDN w:val="0"/>
        <w:spacing w:after="0" w:line="240" w:lineRule="auto"/>
        <w:ind w:left="0"/>
        <w:contextualSpacing/>
        <w:jc w:val="both"/>
        <w:rPr>
          <w:rFonts w:ascii="Times New Roman" w:eastAsia="Calibri" w:hAnsi="Times New Roman" w:cs="Times New Roman"/>
          <w:iCs/>
          <w:sz w:val="24"/>
          <w:szCs w:val="24"/>
          <w:lang w:eastAsia="uk-UA" w:bidi="hi-IN"/>
        </w:rPr>
      </w:pPr>
      <w:proofErr w:type="spellStart"/>
      <w:r w:rsidRPr="00976EAA">
        <w:rPr>
          <w:rFonts w:ascii="Times New Roman" w:eastAsia="Calibri" w:hAnsi="Times New Roman" w:cs="Times New Roman"/>
          <w:color w:val="1C1C1C"/>
          <w:sz w:val="24"/>
          <w:szCs w:val="24"/>
          <w:shd w:val="clear" w:color="auto" w:fill="FFFFFF"/>
          <w:lang w:eastAsia="hi-IN" w:bidi="hi-IN"/>
        </w:rPr>
        <w:t>Постгарантійне</w:t>
      </w:r>
      <w:proofErr w:type="spellEnd"/>
      <w:r w:rsidRPr="00976EAA">
        <w:rPr>
          <w:rFonts w:ascii="Times New Roman" w:eastAsia="Calibri" w:hAnsi="Times New Roman" w:cs="Times New Roman"/>
          <w:color w:val="1C1C1C"/>
          <w:sz w:val="24"/>
          <w:szCs w:val="24"/>
          <w:shd w:val="clear" w:color="auto" w:fill="FFFFFF"/>
          <w:lang w:eastAsia="hi-IN" w:bidi="hi-IN"/>
        </w:rPr>
        <w:t xml:space="preserve"> обслуговування має </w:t>
      </w:r>
      <w:proofErr w:type="spellStart"/>
      <w:r w:rsidRPr="00976EAA">
        <w:rPr>
          <w:rFonts w:ascii="Times New Roman" w:eastAsia="Calibri" w:hAnsi="Times New Roman" w:cs="Times New Roman"/>
          <w:color w:val="1C1C1C"/>
          <w:sz w:val="24"/>
          <w:szCs w:val="24"/>
          <w:shd w:val="clear" w:color="auto" w:fill="FFFFFF"/>
          <w:lang w:eastAsia="hi-IN" w:bidi="hi-IN"/>
        </w:rPr>
        <w:t>здійснюватись</w:t>
      </w:r>
      <w:proofErr w:type="spellEnd"/>
      <w:r w:rsidRPr="00976EAA">
        <w:rPr>
          <w:rFonts w:ascii="Times New Roman" w:eastAsia="Calibri" w:hAnsi="Times New Roman" w:cs="Times New Roman"/>
          <w:color w:val="1C1C1C"/>
          <w:sz w:val="24"/>
          <w:szCs w:val="24"/>
          <w:shd w:val="clear" w:color="auto" w:fill="FFFFFF"/>
          <w:lang w:eastAsia="hi-IN" w:bidi="hi-IN"/>
        </w:rPr>
        <w:t xml:space="preserve"> протягом 5 років, з моменту закінчення гарантійного терміну експлуатації - технічними спеціалістами безпосередньо на об'єкті Замовника, де встановлено обладнання, а за неможливості виконати необхідні роботи безпосередньо на об'єкті – у сервісному центрі за адресою: ВКАЗАТИ АДРЕСУ СЕРВІСНОГО ЦЕНТРА, ЯКИЙ МАЄ ДОЗВОЛИ ТА ЛІЦЕНЦІЇ НА ЗДІЙСНЕННЯ ТАКОГО ОБСЛУГОВУВАННЯ </w:t>
      </w:r>
      <w:r w:rsidRPr="00976EAA">
        <w:rPr>
          <w:rFonts w:ascii="Times New Roman" w:eastAsia="Calibri" w:hAnsi="Times New Roman" w:cs="Times New Roman"/>
          <w:iCs/>
          <w:sz w:val="24"/>
          <w:szCs w:val="24"/>
          <w:lang w:eastAsia="uk-UA" w:bidi="hi-IN"/>
        </w:rPr>
        <w:t>(надати гарантійний лист).</w:t>
      </w:r>
    </w:p>
    <w:p w:rsidR="00976EAA" w:rsidRPr="00976EAA" w:rsidRDefault="00976EAA" w:rsidP="00976EAA">
      <w:pPr>
        <w:numPr>
          <w:ilvl w:val="0"/>
          <w:numId w:val="10"/>
        </w:numPr>
        <w:shd w:val="clear" w:color="auto" w:fill="FFFFFF"/>
        <w:suppressAutoHyphens/>
        <w:autoSpaceDN w:val="0"/>
        <w:spacing w:after="0" w:line="240" w:lineRule="auto"/>
        <w:ind w:left="0"/>
        <w:contextualSpacing/>
        <w:jc w:val="both"/>
        <w:rPr>
          <w:rFonts w:ascii="Times New Roman" w:eastAsia="Calibri" w:hAnsi="Times New Roman" w:cs="Times New Roman"/>
          <w:iCs/>
          <w:sz w:val="24"/>
          <w:szCs w:val="24"/>
          <w:lang w:eastAsia="uk-UA" w:bidi="hi-IN"/>
        </w:rPr>
      </w:pPr>
      <w:r w:rsidRPr="00976EAA">
        <w:rPr>
          <w:rFonts w:ascii="Times New Roman" w:eastAsia="Calibri" w:hAnsi="Times New Roman" w:cs="Times New Roman"/>
          <w:iCs/>
          <w:sz w:val="24"/>
          <w:szCs w:val="24"/>
          <w:lang w:eastAsia="uk-UA" w:bidi="hi-IN"/>
        </w:rPr>
        <w:t>Товар, що пропонується повинен бути новим не раніше 2024 року випуску, а також таким, що не використовувався в якості демонстраційного зразка (надати гарантійний лист).</w:t>
      </w:r>
    </w:p>
    <w:p w:rsidR="00976EAA" w:rsidRPr="00976EAA" w:rsidRDefault="00976EAA" w:rsidP="00976EAA">
      <w:pPr>
        <w:numPr>
          <w:ilvl w:val="0"/>
          <w:numId w:val="10"/>
        </w:numPr>
        <w:suppressAutoHyphens/>
        <w:spacing w:after="0" w:line="240" w:lineRule="auto"/>
        <w:ind w:left="0"/>
        <w:contextualSpacing/>
        <w:jc w:val="both"/>
        <w:rPr>
          <w:rFonts w:ascii="Times New Roman" w:eastAsia="Calibri" w:hAnsi="Times New Roman" w:cs="Times New Roman"/>
          <w:iCs/>
          <w:sz w:val="24"/>
          <w:szCs w:val="24"/>
          <w:lang w:eastAsia="hi-IN" w:bidi="hi-IN"/>
        </w:rPr>
      </w:pPr>
      <w:r w:rsidRPr="00976EAA">
        <w:rPr>
          <w:rFonts w:ascii="Times New Roman" w:eastAsia="Calibri" w:hAnsi="Times New Roman" w:cs="Times New Roman"/>
          <w:iCs/>
          <w:sz w:val="24"/>
          <w:szCs w:val="24"/>
          <w:lang w:eastAsia="hi-IN" w:bidi="hi-IN"/>
        </w:rPr>
        <w:t>З метою запобігання закупівлі фальсифікатів та на підтвердження своєчасного постачання товару у кількості, якості та зі строками придатності, Учасник повинен надати оригінал гарантійного листа Виробника або офіційного представника в Україні (</w:t>
      </w:r>
      <w:proofErr w:type="spellStart"/>
      <w:r w:rsidRPr="00976EAA">
        <w:rPr>
          <w:rFonts w:ascii="Times New Roman" w:eastAsia="Calibri" w:hAnsi="Times New Roman" w:cs="Times New Roman"/>
          <w:iCs/>
          <w:sz w:val="24"/>
          <w:szCs w:val="24"/>
          <w:lang w:eastAsia="hi-IN" w:bidi="hi-IN"/>
        </w:rPr>
        <w:t>диллера</w:t>
      </w:r>
      <w:proofErr w:type="spellEnd"/>
      <w:r w:rsidRPr="00976EAA">
        <w:rPr>
          <w:rFonts w:ascii="Times New Roman" w:eastAsia="Calibri" w:hAnsi="Times New Roman" w:cs="Times New Roman"/>
          <w:iCs/>
          <w:sz w:val="24"/>
          <w:szCs w:val="24"/>
          <w:lang w:eastAsia="hi-IN" w:bidi="hi-IN"/>
        </w:rPr>
        <w:t xml:space="preserve">, </w:t>
      </w:r>
      <w:proofErr w:type="spellStart"/>
      <w:r w:rsidRPr="00976EAA">
        <w:rPr>
          <w:rFonts w:ascii="Times New Roman" w:eastAsia="Calibri" w:hAnsi="Times New Roman" w:cs="Times New Roman"/>
          <w:iCs/>
          <w:sz w:val="24"/>
          <w:szCs w:val="24"/>
          <w:lang w:eastAsia="hi-IN" w:bidi="hi-IN"/>
        </w:rPr>
        <w:t>дистрибютора</w:t>
      </w:r>
      <w:proofErr w:type="spellEnd"/>
      <w:r w:rsidRPr="00976EAA">
        <w:rPr>
          <w:rFonts w:ascii="Times New Roman" w:eastAsia="Calibri" w:hAnsi="Times New Roman" w:cs="Times New Roman"/>
          <w:iCs/>
          <w:sz w:val="24"/>
          <w:szCs w:val="24"/>
          <w:lang w:eastAsia="hi-IN" w:bidi="hi-IN"/>
        </w:rPr>
        <w:t xml:space="preserve"> тощо), яким підтверджується можливість поставки предмета закупівлі, у кількості, якості (вказати торгову марку та виробника) та в терміни, визначеними цією тендерною документацію та тендерною пропозицією учасника торгів. </w:t>
      </w:r>
      <w:proofErr w:type="spellStart"/>
      <w:r w:rsidRPr="00976EAA">
        <w:rPr>
          <w:rFonts w:ascii="Times New Roman" w:eastAsia="Calibri" w:hAnsi="Times New Roman" w:cs="Times New Roman"/>
          <w:iCs/>
          <w:sz w:val="24"/>
          <w:szCs w:val="24"/>
          <w:lang w:val="ru-RU" w:eastAsia="hi-IN" w:bidi="hi-IN"/>
        </w:rPr>
        <w:t>Гарантійний</w:t>
      </w:r>
      <w:proofErr w:type="spellEnd"/>
      <w:r w:rsidRPr="00976EAA">
        <w:rPr>
          <w:rFonts w:ascii="Times New Roman" w:eastAsia="Calibri" w:hAnsi="Times New Roman" w:cs="Times New Roman"/>
          <w:iCs/>
          <w:sz w:val="24"/>
          <w:szCs w:val="24"/>
          <w:lang w:val="ru-RU" w:eastAsia="hi-IN" w:bidi="hi-IN"/>
        </w:rPr>
        <w:t xml:space="preserve"> лист </w:t>
      </w:r>
      <w:proofErr w:type="spellStart"/>
      <w:r w:rsidRPr="00976EAA">
        <w:rPr>
          <w:rFonts w:ascii="Times New Roman" w:eastAsia="Calibri" w:hAnsi="Times New Roman" w:cs="Times New Roman"/>
          <w:iCs/>
          <w:sz w:val="24"/>
          <w:szCs w:val="24"/>
          <w:lang w:val="ru-RU" w:eastAsia="hi-IN" w:bidi="hi-IN"/>
        </w:rPr>
        <w:t>щодо</w:t>
      </w:r>
      <w:proofErr w:type="spellEnd"/>
      <w:r w:rsidRPr="00976EAA">
        <w:rPr>
          <w:rFonts w:ascii="Times New Roman" w:eastAsia="Calibri" w:hAnsi="Times New Roman" w:cs="Times New Roman"/>
          <w:iCs/>
          <w:sz w:val="24"/>
          <w:szCs w:val="24"/>
          <w:lang w:val="ru-RU" w:eastAsia="hi-IN" w:bidi="hi-IN"/>
        </w:rPr>
        <w:t xml:space="preserve"> </w:t>
      </w:r>
      <w:proofErr w:type="spellStart"/>
      <w:r w:rsidRPr="00976EAA">
        <w:rPr>
          <w:rFonts w:ascii="Times New Roman" w:eastAsia="Calibri" w:hAnsi="Times New Roman" w:cs="Times New Roman"/>
          <w:iCs/>
          <w:sz w:val="24"/>
          <w:szCs w:val="24"/>
          <w:lang w:val="ru-RU" w:eastAsia="hi-IN" w:bidi="hi-IN"/>
        </w:rPr>
        <w:t>підтвердження</w:t>
      </w:r>
      <w:proofErr w:type="spellEnd"/>
      <w:r w:rsidRPr="00976EAA">
        <w:rPr>
          <w:rFonts w:ascii="Times New Roman" w:eastAsia="Calibri" w:hAnsi="Times New Roman" w:cs="Times New Roman"/>
          <w:iCs/>
          <w:sz w:val="24"/>
          <w:szCs w:val="24"/>
          <w:lang w:val="ru-RU" w:eastAsia="hi-IN" w:bidi="hi-IN"/>
        </w:rPr>
        <w:t xml:space="preserve"> повинен </w:t>
      </w:r>
      <w:proofErr w:type="spellStart"/>
      <w:r w:rsidRPr="00976EAA">
        <w:rPr>
          <w:rFonts w:ascii="Times New Roman" w:eastAsia="Calibri" w:hAnsi="Times New Roman" w:cs="Times New Roman"/>
          <w:iCs/>
          <w:sz w:val="24"/>
          <w:szCs w:val="24"/>
          <w:lang w:val="ru-RU" w:eastAsia="hi-IN" w:bidi="hi-IN"/>
        </w:rPr>
        <w:t>містити</w:t>
      </w:r>
      <w:proofErr w:type="spellEnd"/>
      <w:r w:rsidRPr="00976EAA">
        <w:rPr>
          <w:rFonts w:ascii="Times New Roman" w:eastAsia="Calibri" w:hAnsi="Times New Roman" w:cs="Times New Roman"/>
          <w:iCs/>
          <w:sz w:val="24"/>
          <w:szCs w:val="24"/>
          <w:lang w:val="ru-RU" w:eastAsia="hi-IN" w:bidi="hi-IN"/>
        </w:rPr>
        <w:t xml:space="preserve"> </w:t>
      </w:r>
      <w:proofErr w:type="spellStart"/>
      <w:r w:rsidRPr="00976EAA">
        <w:rPr>
          <w:rFonts w:ascii="Times New Roman" w:eastAsia="Calibri" w:hAnsi="Times New Roman" w:cs="Times New Roman"/>
          <w:iCs/>
          <w:sz w:val="24"/>
          <w:szCs w:val="24"/>
          <w:lang w:val="ru-RU" w:eastAsia="hi-IN" w:bidi="hi-IN"/>
        </w:rPr>
        <w:t>назву</w:t>
      </w:r>
      <w:proofErr w:type="spellEnd"/>
      <w:r w:rsidRPr="00976EAA">
        <w:rPr>
          <w:rFonts w:ascii="Times New Roman" w:eastAsia="Calibri" w:hAnsi="Times New Roman" w:cs="Times New Roman"/>
          <w:iCs/>
          <w:sz w:val="24"/>
          <w:szCs w:val="24"/>
          <w:lang w:val="ru-RU" w:eastAsia="hi-IN" w:bidi="hi-IN"/>
        </w:rPr>
        <w:t xml:space="preserve"> </w:t>
      </w:r>
      <w:proofErr w:type="spellStart"/>
      <w:r w:rsidRPr="00976EAA">
        <w:rPr>
          <w:rFonts w:ascii="Times New Roman" w:eastAsia="Calibri" w:hAnsi="Times New Roman" w:cs="Times New Roman"/>
          <w:iCs/>
          <w:sz w:val="24"/>
          <w:szCs w:val="24"/>
          <w:lang w:val="ru-RU" w:eastAsia="hi-IN" w:bidi="hi-IN"/>
        </w:rPr>
        <w:t>замовника</w:t>
      </w:r>
      <w:proofErr w:type="spellEnd"/>
      <w:r w:rsidRPr="00976EAA">
        <w:rPr>
          <w:rFonts w:ascii="Times New Roman" w:eastAsia="Calibri" w:hAnsi="Times New Roman" w:cs="Times New Roman"/>
          <w:iCs/>
          <w:sz w:val="24"/>
          <w:szCs w:val="24"/>
          <w:lang w:val="ru-RU" w:eastAsia="hi-IN" w:bidi="hi-IN"/>
        </w:rPr>
        <w:t xml:space="preserve">, номер </w:t>
      </w:r>
      <w:proofErr w:type="spellStart"/>
      <w:r w:rsidRPr="00976EAA">
        <w:rPr>
          <w:rFonts w:ascii="Times New Roman" w:eastAsia="Calibri" w:hAnsi="Times New Roman" w:cs="Times New Roman"/>
          <w:iCs/>
          <w:sz w:val="24"/>
          <w:szCs w:val="24"/>
          <w:lang w:val="ru-RU" w:eastAsia="hi-IN" w:bidi="hi-IN"/>
        </w:rPr>
        <w:t>оголошення</w:t>
      </w:r>
      <w:proofErr w:type="spellEnd"/>
      <w:r w:rsidRPr="00976EAA">
        <w:rPr>
          <w:rFonts w:ascii="Times New Roman" w:eastAsia="Calibri" w:hAnsi="Times New Roman" w:cs="Times New Roman"/>
          <w:iCs/>
          <w:sz w:val="24"/>
          <w:szCs w:val="24"/>
          <w:lang w:val="ru-RU" w:eastAsia="hi-IN" w:bidi="hi-IN"/>
        </w:rPr>
        <w:t xml:space="preserve"> та </w:t>
      </w:r>
      <w:proofErr w:type="spellStart"/>
      <w:r w:rsidRPr="00976EAA">
        <w:rPr>
          <w:rFonts w:ascii="Times New Roman" w:eastAsia="Calibri" w:hAnsi="Times New Roman" w:cs="Times New Roman"/>
          <w:iCs/>
          <w:sz w:val="24"/>
          <w:szCs w:val="24"/>
          <w:lang w:val="ru-RU" w:eastAsia="hi-IN" w:bidi="hi-IN"/>
        </w:rPr>
        <w:t>кількість</w:t>
      </w:r>
      <w:proofErr w:type="spellEnd"/>
      <w:r w:rsidRPr="00976EAA">
        <w:rPr>
          <w:rFonts w:ascii="Times New Roman" w:eastAsia="Calibri" w:hAnsi="Times New Roman" w:cs="Times New Roman"/>
          <w:iCs/>
          <w:sz w:val="24"/>
          <w:szCs w:val="24"/>
          <w:lang w:val="ru-RU" w:eastAsia="hi-IN" w:bidi="hi-IN"/>
        </w:rPr>
        <w:t xml:space="preserve"> товару.</w:t>
      </w:r>
    </w:p>
    <w:p w:rsidR="00976EAA" w:rsidRPr="00976EAA" w:rsidRDefault="00976EAA" w:rsidP="00976EAA">
      <w:pPr>
        <w:numPr>
          <w:ilvl w:val="0"/>
          <w:numId w:val="10"/>
        </w:numPr>
        <w:suppressAutoHyphens/>
        <w:autoSpaceDN w:val="0"/>
        <w:spacing w:after="0" w:line="240" w:lineRule="auto"/>
        <w:ind w:left="0"/>
        <w:contextualSpacing/>
        <w:jc w:val="both"/>
        <w:rPr>
          <w:rFonts w:ascii="Times New Roman" w:eastAsia="Calibri" w:hAnsi="Times New Roman" w:cs="Times New Roman"/>
          <w:i/>
          <w:iCs/>
          <w:sz w:val="24"/>
          <w:szCs w:val="24"/>
          <w:lang w:eastAsia="hi-IN" w:bidi="hi-IN"/>
        </w:rPr>
      </w:pPr>
      <w:r w:rsidRPr="00976EAA">
        <w:rPr>
          <w:rFonts w:ascii="Times New Roman" w:eastAsia="Calibri" w:hAnsi="Times New Roman" w:cs="Times New Roman"/>
          <w:sz w:val="24"/>
          <w:szCs w:val="24"/>
          <w:lang w:eastAsia="hi-IN" w:bidi="hi-IN"/>
        </w:rPr>
        <w:lastRenderedPageBreak/>
        <w:t>В разі подачі еквіваленту товару, що запропонований Замовником в медико-технічних вимогах, Учасник подає порівняльну характеристику запропонованого ним товару та товару, що визначена в МТВ з відомостями щодо відповідності вимогам Замовника.</w:t>
      </w:r>
    </w:p>
    <w:p w:rsidR="00976EAA" w:rsidRPr="00976EAA" w:rsidRDefault="00976EAA" w:rsidP="00976EAA">
      <w:pPr>
        <w:autoSpaceDN w:val="0"/>
        <w:spacing w:after="0" w:line="240" w:lineRule="auto"/>
        <w:rPr>
          <w:rFonts w:ascii="Times New Roman" w:eastAsia="Calibri" w:hAnsi="Times New Roman" w:cs="Times New Roman"/>
          <w:bCs/>
          <w:i/>
          <w:sz w:val="24"/>
          <w:szCs w:val="24"/>
          <w:shd w:val="clear" w:color="auto" w:fill="FFFFFF"/>
          <w:lang w:eastAsia="ru-RU" w:bidi="hi-IN"/>
        </w:rPr>
      </w:pPr>
      <w:r w:rsidRPr="00976EAA">
        <w:rPr>
          <w:rFonts w:ascii="Times New Roman" w:eastAsia="Calibri" w:hAnsi="Times New Roman" w:cs="Times New Roman"/>
          <w:bCs/>
          <w:i/>
          <w:sz w:val="24"/>
          <w:szCs w:val="24"/>
          <w:shd w:val="clear" w:color="auto" w:fill="FFFFFF"/>
          <w:lang w:eastAsia="ru-RU" w:bidi="hi-IN"/>
        </w:rPr>
        <w:t>*У разі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треба розуміти та читати з додатковим виразом "або еквівалент".</w:t>
      </w:r>
    </w:p>
    <w:p w:rsidR="00976EAA" w:rsidRPr="00976EAA" w:rsidRDefault="00976EAA" w:rsidP="00976EAA">
      <w:pPr>
        <w:autoSpaceDN w:val="0"/>
        <w:spacing w:after="0" w:line="240" w:lineRule="auto"/>
        <w:rPr>
          <w:rFonts w:ascii="Times New Roman" w:eastAsia="Arial" w:hAnsi="Times New Roman" w:cs="Times New Roman"/>
          <w:bCs/>
          <w:i/>
          <w:sz w:val="24"/>
          <w:szCs w:val="24"/>
          <w:lang w:eastAsia="ru-RU" w:bidi="hi-IN"/>
        </w:rPr>
      </w:pPr>
      <w:r w:rsidRPr="00976EAA">
        <w:rPr>
          <w:rFonts w:ascii="Times New Roman" w:eastAsia="Arial" w:hAnsi="Times New Roman" w:cs="Times New Roman"/>
          <w:bCs/>
          <w:i/>
          <w:sz w:val="24"/>
          <w:szCs w:val="24"/>
          <w:lang w:eastAsia="ru-RU" w:bidi="hi-IN"/>
        </w:rPr>
        <w:t xml:space="preserve">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rsidR="00976EAA" w:rsidRPr="00976EAA" w:rsidRDefault="00976EAA" w:rsidP="00976EAA">
      <w:pPr>
        <w:autoSpaceDN w:val="0"/>
        <w:spacing w:after="0" w:line="240" w:lineRule="auto"/>
        <w:jc w:val="both"/>
        <w:rPr>
          <w:rFonts w:ascii="Times New Roman" w:eastAsia="Times New Roman" w:hAnsi="Times New Roman" w:cs="Times New Roman"/>
          <w:i/>
          <w:sz w:val="24"/>
          <w:szCs w:val="24"/>
          <w:lang w:bidi="hi-IN"/>
        </w:rPr>
      </w:pPr>
      <w:r w:rsidRPr="00976EAA">
        <w:rPr>
          <w:rFonts w:ascii="Times New Roman" w:eastAsia="Arial" w:hAnsi="Times New Roman" w:cs="Times New Roman"/>
          <w:bCs/>
          <w:i/>
          <w:sz w:val="24"/>
          <w:szCs w:val="24"/>
          <w:lang w:eastAsia="ru-RU" w:bidi="hi-IN"/>
        </w:rPr>
        <w:t>***У ВИПАДКУ ВІДСУТНОСТІ В УЧАСНИКА ДОКУМЕНТІВ, НАДАЄТЬСЯ ЛИСТ-ПОЯСНЕННЯ ЩОДО НЕНАДАННЯ</w:t>
      </w:r>
    </w:p>
    <w:p w:rsidR="00976EAA" w:rsidRPr="00976EAA" w:rsidRDefault="00976EAA" w:rsidP="00976EAA">
      <w:pPr>
        <w:autoSpaceDN w:val="0"/>
        <w:spacing w:after="0" w:line="240" w:lineRule="auto"/>
        <w:ind w:firstLine="426"/>
        <w:outlineLvl w:val="0"/>
        <w:rPr>
          <w:rFonts w:ascii="Times New Roman" w:eastAsia="Calibri" w:hAnsi="Times New Roman" w:cs="Times New Roman"/>
          <w:b/>
          <w:smallCaps/>
          <w:sz w:val="24"/>
          <w:szCs w:val="24"/>
          <w:lang w:bidi="hi-IN"/>
        </w:rPr>
      </w:pPr>
    </w:p>
    <w:sectPr w:rsidR="00976EAA" w:rsidRPr="00976EAA" w:rsidSect="00863C02">
      <w:footerReference w:type="default" r:id="rId10"/>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1A3" w:rsidRDefault="005371A3" w:rsidP="00B2669C">
      <w:pPr>
        <w:spacing w:after="0" w:line="240" w:lineRule="auto"/>
      </w:pPr>
      <w:r>
        <w:separator/>
      </w:r>
    </w:p>
  </w:endnote>
  <w:endnote w:type="continuationSeparator" w:id="0">
    <w:p w:rsidR="005371A3" w:rsidRDefault="005371A3"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8E2BE9" w:rsidRDefault="008E2BE9">
        <w:pPr>
          <w:pStyle w:val="ac"/>
          <w:jc w:val="center"/>
        </w:pPr>
        <w:r>
          <w:fldChar w:fldCharType="begin"/>
        </w:r>
        <w:r>
          <w:instrText>PAGE   \* MERGEFORMAT</w:instrText>
        </w:r>
        <w:r>
          <w:fldChar w:fldCharType="separate"/>
        </w:r>
        <w:r w:rsidR="009F4455" w:rsidRPr="009F4455">
          <w:rPr>
            <w:noProof/>
            <w:lang w:val="ru-RU"/>
          </w:rPr>
          <w:t>2</w:t>
        </w:r>
        <w:r>
          <w:fldChar w:fldCharType="end"/>
        </w:r>
      </w:p>
    </w:sdtContent>
  </w:sdt>
  <w:p w:rsidR="008E2BE9" w:rsidRDefault="008E2BE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1A3" w:rsidRDefault="005371A3" w:rsidP="00B2669C">
      <w:pPr>
        <w:spacing w:after="0" w:line="240" w:lineRule="auto"/>
      </w:pPr>
      <w:r>
        <w:separator/>
      </w:r>
    </w:p>
  </w:footnote>
  <w:footnote w:type="continuationSeparator" w:id="0">
    <w:p w:rsidR="005371A3" w:rsidRDefault="005371A3"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366"/>
    <w:multiLevelType w:val="multilevel"/>
    <w:tmpl w:val="A104C736"/>
    <w:lvl w:ilvl="0">
      <w:start w:val="1"/>
      <w:numFmt w:val="decimal"/>
      <w:suff w:val="nothing"/>
      <w:lvlText w:val="%1."/>
      <w:lvlJc w:val="center"/>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A50CE3"/>
    <w:multiLevelType w:val="hybridMultilevel"/>
    <w:tmpl w:val="F1E46798"/>
    <w:lvl w:ilvl="0" w:tplc="CFBCEA24">
      <w:start w:val="1"/>
      <w:numFmt w:val="decimal"/>
      <w:lvlText w:val="%1)"/>
      <w:lvlJc w:val="left"/>
      <w:pPr>
        <w:ind w:left="360" w:hanging="360"/>
      </w:pPr>
      <w:rPr>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89413BC"/>
    <w:multiLevelType w:val="hybridMultilevel"/>
    <w:tmpl w:val="BBE01A4A"/>
    <w:lvl w:ilvl="0" w:tplc="84FE8DEE">
      <w:start w:val="1"/>
      <w:numFmt w:val="decimal"/>
      <w:lvlText w:val="%1."/>
      <w:lvlJc w:val="left"/>
      <w:pPr>
        <w:ind w:left="1120" w:hanging="360"/>
      </w:pPr>
      <w:rPr>
        <w:rFonts w:hint="default"/>
      </w:rPr>
    </w:lvl>
    <w:lvl w:ilvl="1" w:tplc="04220019" w:tentative="1">
      <w:start w:val="1"/>
      <w:numFmt w:val="lowerLetter"/>
      <w:lvlText w:val="%2."/>
      <w:lvlJc w:val="left"/>
      <w:pPr>
        <w:ind w:left="1840" w:hanging="360"/>
      </w:pPr>
    </w:lvl>
    <w:lvl w:ilvl="2" w:tplc="0422001B" w:tentative="1">
      <w:start w:val="1"/>
      <w:numFmt w:val="lowerRoman"/>
      <w:lvlText w:val="%3."/>
      <w:lvlJc w:val="right"/>
      <w:pPr>
        <w:ind w:left="2560" w:hanging="180"/>
      </w:pPr>
    </w:lvl>
    <w:lvl w:ilvl="3" w:tplc="0422000F" w:tentative="1">
      <w:start w:val="1"/>
      <w:numFmt w:val="decimal"/>
      <w:lvlText w:val="%4."/>
      <w:lvlJc w:val="left"/>
      <w:pPr>
        <w:ind w:left="3280" w:hanging="360"/>
      </w:pPr>
    </w:lvl>
    <w:lvl w:ilvl="4" w:tplc="04220019" w:tentative="1">
      <w:start w:val="1"/>
      <w:numFmt w:val="lowerLetter"/>
      <w:lvlText w:val="%5."/>
      <w:lvlJc w:val="left"/>
      <w:pPr>
        <w:ind w:left="4000" w:hanging="360"/>
      </w:pPr>
    </w:lvl>
    <w:lvl w:ilvl="5" w:tplc="0422001B" w:tentative="1">
      <w:start w:val="1"/>
      <w:numFmt w:val="lowerRoman"/>
      <w:lvlText w:val="%6."/>
      <w:lvlJc w:val="right"/>
      <w:pPr>
        <w:ind w:left="4720" w:hanging="180"/>
      </w:pPr>
    </w:lvl>
    <w:lvl w:ilvl="6" w:tplc="0422000F" w:tentative="1">
      <w:start w:val="1"/>
      <w:numFmt w:val="decimal"/>
      <w:lvlText w:val="%7."/>
      <w:lvlJc w:val="left"/>
      <w:pPr>
        <w:ind w:left="5440" w:hanging="360"/>
      </w:pPr>
    </w:lvl>
    <w:lvl w:ilvl="7" w:tplc="04220019" w:tentative="1">
      <w:start w:val="1"/>
      <w:numFmt w:val="lowerLetter"/>
      <w:lvlText w:val="%8."/>
      <w:lvlJc w:val="left"/>
      <w:pPr>
        <w:ind w:left="6160" w:hanging="360"/>
      </w:pPr>
    </w:lvl>
    <w:lvl w:ilvl="8" w:tplc="0422001B" w:tentative="1">
      <w:start w:val="1"/>
      <w:numFmt w:val="lowerRoman"/>
      <w:lvlText w:val="%9."/>
      <w:lvlJc w:val="right"/>
      <w:pPr>
        <w:ind w:left="6880" w:hanging="180"/>
      </w:pPr>
    </w:lvl>
  </w:abstractNum>
  <w:abstractNum w:abstractNumId="10" w15:restartNumberingAfterBreak="0">
    <w:nsid w:val="594571C8"/>
    <w:multiLevelType w:val="hybridMultilevel"/>
    <w:tmpl w:val="D5FE3150"/>
    <w:lvl w:ilvl="0" w:tplc="147AEB1A">
      <w:start w:val="1"/>
      <w:numFmt w:val="decimal"/>
      <w:lvlText w:val="%1."/>
      <w:lvlJc w:val="left"/>
      <w:pPr>
        <w:ind w:left="360" w:hanging="360"/>
      </w:pPr>
      <w:rPr>
        <w:b/>
        <w:color w:val="auto"/>
        <w:sz w:val="28"/>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1" w15:restartNumberingAfterBreak="0">
    <w:nsid w:val="63324BDB"/>
    <w:multiLevelType w:val="hybridMultilevel"/>
    <w:tmpl w:val="AB6A8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B2A7920"/>
    <w:multiLevelType w:val="hybridMultilevel"/>
    <w:tmpl w:val="A084924E"/>
    <w:lvl w:ilvl="0" w:tplc="624EE520">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25D92"/>
    <w:rsid w:val="000B74D1"/>
    <w:rsid w:val="000E2148"/>
    <w:rsid w:val="0019709B"/>
    <w:rsid w:val="0020465D"/>
    <w:rsid w:val="00213167"/>
    <w:rsid w:val="00285815"/>
    <w:rsid w:val="002A7016"/>
    <w:rsid w:val="002C2C50"/>
    <w:rsid w:val="002F232C"/>
    <w:rsid w:val="00340330"/>
    <w:rsid w:val="003E1E85"/>
    <w:rsid w:val="00407862"/>
    <w:rsid w:val="00440BD3"/>
    <w:rsid w:val="00454B35"/>
    <w:rsid w:val="00481562"/>
    <w:rsid w:val="004A4D45"/>
    <w:rsid w:val="004F2E8F"/>
    <w:rsid w:val="0050135A"/>
    <w:rsid w:val="005371A3"/>
    <w:rsid w:val="00654898"/>
    <w:rsid w:val="00753707"/>
    <w:rsid w:val="00764342"/>
    <w:rsid w:val="007666A4"/>
    <w:rsid w:val="00767E93"/>
    <w:rsid w:val="007776FF"/>
    <w:rsid w:val="007A660F"/>
    <w:rsid w:val="007C5018"/>
    <w:rsid w:val="00802D2F"/>
    <w:rsid w:val="00863C02"/>
    <w:rsid w:val="00874056"/>
    <w:rsid w:val="008943F6"/>
    <w:rsid w:val="008D74A3"/>
    <w:rsid w:val="008E2BE9"/>
    <w:rsid w:val="00971542"/>
    <w:rsid w:val="00976EAA"/>
    <w:rsid w:val="00983653"/>
    <w:rsid w:val="009F4455"/>
    <w:rsid w:val="00A4391B"/>
    <w:rsid w:val="00A47D6D"/>
    <w:rsid w:val="00A66434"/>
    <w:rsid w:val="00AD7114"/>
    <w:rsid w:val="00B2669C"/>
    <w:rsid w:val="00B325D2"/>
    <w:rsid w:val="00B5408F"/>
    <w:rsid w:val="00BD3679"/>
    <w:rsid w:val="00BF029D"/>
    <w:rsid w:val="00BF0314"/>
    <w:rsid w:val="00BF2401"/>
    <w:rsid w:val="00CE7B87"/>
    <w:rsid w:val="00D84E68"/>
    <w:rsid w:val="00DC7728"/>
    <w:rsid w:val="00E46C90"/>
    <w:rsid w:val="00E953F9"/>
    <w:rsid w:val="00EE5CF1"/>
    <w:rsid w:val="00F62157"/>
    <w:rsid w:val="00F8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B06A"/>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uiPriority w:val="9"/>
    <w:qFormat/>
    <w:rsid w:val="00D84E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5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basedOn w:val="a"/>
    <w:link w:val="a7"/>
    <w:uiPriority w:val="99"/>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character" w:customStyle="1" w:styleId="a5">
    <w:name w:val="Абзац списка Знак"/>
    <w:link w:val="a4"/>
    <w:uiPriority w:val="34"/>
    <w:locked/>
    <w:rsid w:val="000E2148"/>
    <w:rPr>
      <w:rFonts w:ascii="Calibri" w:eastAsia="Times New Roman" w:hAnsi="Calibri" w:cs="Times New Roman"/>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a7">
    <w:name w:val="Обычный (веб) Знак"/>
    <w:link w:val="a6"/>
    <w:uiPriority w:val="99"/>
    <w:semiHidden/>
    <w:locked/>
    <w:rsid w:val="00B325D2"/>
    <w:rPr>
      <w:rFonts w:ascii="Times New Roman" w:eastAsia="Times New Roman" w:hAnsi="Times New Roman" w:cs="Times New Roman"/>
      <w:sz w:val="24"/>
      <w:szCs w:val="24"/>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character" w:styleId="ae">
    <w:name w:val="Strong"/>
    <w:basedOn w:val="a0"/>
    <w:uiPriority w:val="22"/>
    <w:qFormat/>
    <w:rsid w:val="002C2C50"/>
    <w:rPr>
      <w:b/>
      <w:bCs/>
    </w:rPr>
  </w:style>
  <w:style w:type="table" w:customStyle="1" w:styleId="5">
    <w:name w:val="Сітка таблиці5"/>
    <w:basedOn w:val="a1"/>
    <w:uiPriority w:val="59"/>
    <w:rsid w:val="008E2BE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uiPriority w:val="39"/>
    <w:rsid w:val="008E2BE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8E2BE9"/>
    <w:pPr>
      <w:spacing w:after="0" w:line="240" w:lineRule="auto"/>
    </w:pPr>
    <w:rPr>
      <w:rFonts w:ascii="Calibri" w:eastAsia="Times New Roman" w:hAnsi="Calibri" w:cs="Times New Roman"/>
      <w:sz w:val="20"/>
      <w:szCs w:val="20"/>
      <w:lang w:val="uk-UA"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EE5CF1"/>
  </w:style>
  <w:style w:type="character" w:customStyle="1" w:styleId="10">
    <w:name w:val="Заголовок 1 Знак"/>
    <w:basedOn w:val="a0"/>
    <w:link w:val="1"/>
    <w:uiPriority w:val="9"/>
    <w:rsid w:val="00D84E68"/>
    <w:rPr>
      <w:rFonts w:asciiTheme="majorHAnsi" w:eastAsiaTheme="majorEastAsia" w:hAnsiTheme="majorHAnsi" w:cstheme="majorBidi"/>
      <w:color w:val="2E74B5" w:themeColor="accent1" w:themeShade="BF"/>
      <w:sz w:val="32"/>
      <w:szCs w:val="32"/>
      <w:lang w:val="uk-UA"/>
    </w:rPr>
  </w:style>
  <w:style w:type="character" w:customStyle="1" w:styleId="23">
    <w:name w:val="Основной текст (2)_"/>
    <w:basedOn w:val="a0"/>
    <w:link w:val="24"/>
    <w:locked/>
    <w:rsid w:val="00DC7728"/>
    <w:rPr>
      <w:rFonts w:ascii="Trebuchet MS" w:eastAsia="Trebuchet MS" w:hAnsi="Trebuchet MS" w:cs="Trebuchet MS"/>
      <w:sz w:val="20"/>
      <w:szCs w:val="20"/>
      <w:shd w:val="clear" w:color="auto" w:fill="FFFFFF"/>
    </w:rPr>
  </w:style>
  <w:style w:type="paragraph" w:customStyle="1" w:styleId="24">
    <w:name w:val="Основной текст (2)"/>
    <w:basedOn w:val="a"/>
    <w:link w:val="23"/>
    <w:rsid w:val="00DC7728"/>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af">
    <w:name w:val="a"/>
    <w:basedOn w:val="a0"/>
    <w:rsid w:val="00DC7728"/>
  </w:style>
  <w:style w:type="character" w:customStyle="1" w:styleId="hidden-print">
    <w:name w:val="hidden-print"/>
    <w:basedOn w:val="a0"/>
    <w:rsid w:val="00DC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462">
      <w:bodyDiv w:val="1"/>
      <w:marLeft w:val="0"/>
      <w:marRight w:val="0"/>
      <w:marTop w:val="0"/>
      <w:marBottom w:val="0"/>
      <w:divBdr>
        <w:top w:val="none" w:sz="0" w:space="0" w:color="auto"/>
        <w:left w:val="none" w:sz="0" w:space="0" w:color="auto"/>
        <w:bottom w:val="none" w:sz="0" w:space="0" w:color="auto"/>
        <w:right w:val="none" w:sz="0" w:space="0" w:color="auto"/>
      </w:divBdr>
    </w:div>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162476152">
      <w:bodyDiv w:val="1"/>
      <w:marLeft w:val="0"/>
      <w:marRight w:val="0"/>
      <w:marTop w:val="0"/>
      <w:marBottom w:val="0"/>
      <w:divBdr>
        <w:top w:val="none" w:sz="0" w:space="0" w:color="auto"/>
        <w:left w:val="none" w:sz="0" w:space="0" w:color="auto"/>
        <w:bottom w:val="none" w:sz="0" w:space="0" w:color="auto"/>
        <w:right w:val="none" w:sz="0" w:space="0" w:color="auto"/>
      </w:divBdr>
      <w:divsChild>
        <w:div w:id="2033456714">
          <w:marLeft w:val="0"/>
          <w:marRight w:val="0"/>
          <w:marTop w:val="0"/>
          <w:marBottom w:val="0"/>
          <w:divBdr>
            <w:top w:val="none" w:sz="0" w:space="0" w:color="auto"/>
            <w:left w:val="none" w:sz="0" w:space="0" w:color="auto"/>
            <w:bottom w:val="none" w:sz="0" w:space="0" w:color="auto"/>
            <w:right w:val="none" w:sz="0" w:space="0" w:color="auto"/>
          </w:divBdr>
          <w:divsChild>
            <w:div w:id="1336881759">
              <w:marLeft w:val="0"/>
              <w:marRight w:val="0"/>
              <w:marTop w:val="0"/>
              <w:marBottom w:val="0"/>
              <w:divBdr>
                <w:top w:val="none" w:sz="0" w:space="0" w:color="auto"/>
                <w:left w:val="none" w:sz="0" w:space="0" w:color="auto"/>
                <w:bottom w:val="none" w:sz="0" w:space="0" w:color="auto"/>
                <w:right w:val="none" w:sz="0" w:space="0" w:color="auto"/>
              </w:divBdr>
            </w:div>
          </w:divsChild>
        </w:div>
        <w:div w:id="690107662">
          <w:marLeft w:val="0"/>
          <w:marRight w:val="0"/>
          <w:marTop w:val="0"/>
          <w:marBottom w:val="0"/>
          <w:divBdr>
            <w:top w:val="none" w:sz="0" w:space="0" w:color="auto"/>
            <w:left w:val="none" w:sz="0" w:space="0" w:color="auto"/>
            <w:bottom w:val="none" w:sz="0" w:space="0" w:color="auto"/>
            <w:right w:val="none" w:sz="0" w:space="0" w:color="auto"/>
          </w:divBdr>
        </w:div>
        <w:div w:id="2146388824">
          <w:marLeft w:val="0"/>
          <w:marRight w:val="0"/>
          <w:marTop w:val="0"/>
          <w:marBottom w:val="0"/>
          <w:divBdr>
            <w:top w:val="none" w:sz="0" w:space="0" w:color="auto"/>
            <w:left w:val="none" w:sz="0" w:space="0" w:color="auto"/>
            <w:bottom w:val="none" w:sz="0" w:space="0" w:color="auto"/>
            <w:right w:val="none" w:sz="0" w:space="0" w:color="auto"/>
          </w:divBdr>
        </w:div>
      </w:divsChild>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3845997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56279128">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6274167">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94999959">
      <w:bodyDiv w:val="1"/>
      <w:marLeft w:val="0"/>
      <w:marRight w:val="0"/>
      <w:marTop w:val="0"/>
      <w:marBottom w:val="0"/>
      <w:divBdr>
        <w:top w:val="none" w:sz="0" w:space="0" w:color="auto"/>
        <w:left w:val="none" w:sz="0" w:space="0" w:color="auto"/>
        <w:bottom w:val="none" w:sz="0" w:space="0" w:color="auto"/>
        <w:right w:val="none" w:sz="0" w:space="0" w:color="auto"/>
      </w:divBdr>
    </w:div>
    <w:div w:id="634874454">
      <w:bodyDiv w:val="1"/>
      <w:marLeft w:val="0"/>
      <w:marRight w:val="0"/>
      <w:marTop w:val="0"/>
      <w:marBottom w:val="0"/>
      <w:divBdr>
        <w:top w:val="none" w:sz="0" w:space="0" w:color="auto"/>
        <w:left w:val="none" w:sz="0" w:space="0" w:color="auto"/>
        <w:bottom w:val="none" w:sz="0" w:space="0" w:color="auto"/>
        <w:right w:val="none" w:sz="0" w:space="0" w:color="auto"/>
      </w:divBdr>
    </w:div>
    <w:div w:id="646590958">
      <w:bodyDiv w:val="1"/>
      <w:marLeft w:val="0"/>
      <w:marRight w:val="0"/>
      <w:marTop w:val="0"/>
      <w:marBottom w:val="0"/>
      <w:divBdr>
        <w:top w:val="none" w:sz="0" w:space="0" w:color="auto"/>
        <w:left w:val="none" w:sz="0" w:space="0" w:color="auto"/>
        <w:bottom w:val="none" w:sz="0" w:space="0" w:color="auto"/>
        <w:right w:val="none" w:sz="0" w:space="0" w:color="auto"/>
      </w:divBdr>
    </w:div>
    <w:div w:id="658732441">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57210117">
      <w:bodyDiv w:val="1"/>
      <w:marLeft w:val="0"/>
      <w:marRight w:val="0"/>
      <w:marTop w:val="0"/>
      <w:marBottom w:val="0"/>
      <w:divBdr>
        <w:top w:val="none" w:sz="0" w:space="0" w:color="auto"/>
        <w:left w:val="none" w:sz="0" w:space="0" w:color="auto"/>
        <w:bottom w:val="none" w:sz="0" w:space="0" w:color="auto"/>
        <w:right w:val="none" w:sz="0" w:space="0" w:color="auto"/>
      </w:divBdr>
    </w:div>
    <w:div w:id="845561753">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6377463">
      <w:bodyDiv w:val="1"/>
      <w:marLeft w:val="0"/>
      <w:marRight w:val="0"/>
      <w:marTop w:val="0"/>
      <w:marBottom w:val="0"/>
      <w:divBdr>
        <w:top w:val="none" w:sz="0" w:space="0" w:color="auto"/>
        <w:left w:val="none" w:sz="0" w:space="0" w:color="auto"/>
        <w:bottom w:val="none" w:sz="0" w:space="0" w:color="auto"/>
        <w:right w:val="none" w:sz="0" w:space="0" w:color="auto"/>
      </w:divBdr>
      <w:divsChild>
        <w:div w:id="1129783309">
          <w:marLeft w:val="0"/>
          <w:marRight w:val="0"/>
          <w:marTop w:val="0"/>
          <w:marBottom w:val="0"/>
          <w:divBdr>
            <w:top w:val="none" w:sz="0" w:space="0" w:color="auto"/>
            <w:left w:val="none" w:sz="0" w:space="0" w:color="auto"/>
            <w:bottom w:val="none" w:sz="0" w:space="0" w:color="auto"/>
            <w:right w:val="none" w:sz="0" w:space="0" w:color="auto"/>
          </w:divBdr>
          <w:divsChild>
            <w:div w:id="1929462447">
              <w:marLeft w:val="0"/>
              <w:marRight w:val="0"/>
              <w:marTop w:val="0"/>
              <w:marBottom w:val="0"/>
              <w:divBdr>
                <w:top w:val="none" w:sz="0" w:space="0" w:color="auto"/>
                <w:left w:val="none" w:sz="0" w:space="0" w:color="auto"/>
                <w:bottom w:val="none" w:sz="0" w:space="0" w:color="auto"/>
                <w:right w:val="none" w:sz="0" w:space="0" w:color="auto"/>
              </w:divBdr>
            </w:div>
          </w:divsChild>
        </w:div>
        <w:div w:id="366368281">
          <w:marLeft w:val="0"/>
          <w:marRight w:val="0"/>
          <w:marTop w:val="0"/>
          <w:marBottom w:val="0"/>
          <w:divBdr>
            <w:top w:val="none" w:sz="0" w:space="0" w:color="auto"/>
            <w:left w:val="none" w:sz="0" w:space="0" w:color="auto"/>
            <w:bottom w:val="none" w:sz="0" w:space="0" w:color="auto"/>
            <w:right w:val="none" w:sz="0" w:space="0" w:color="auto"/>
          </w:divBdr>
        </w:div>
        <w:div w:id="333147905">
          <w:marLeft w:val="0"/>
          <w:marRight w:val="0"/>
          <w:marTop w:val="0"/>
          <w:marBottom w:val="0"/>
          <w:divBdr>
            <w:top w:val="none" w:sz="0" w:space="0" w:color="auto"/>
            <w:left w:val="none" w:sz="0" w:space="0" w:color="auto"/>
            <w:bottom w:val="none" w:sz="0" w:space="0" w:color="auto"/>
            <w:right w:val="none" w:sz="0" w:space="0" w:color="auto"/>
          </w:divBdr>
        </w:div>
      </w:divsChild>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09452344">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121920545">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7154212">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740586">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35784935">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8145102">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3263127">
      <w:bodyDiv w:val="1"/>
      <w:marLeft w:val="0"/>
      <w:marRight w:val="0"/>
      <w:marTop w:val="0"/>
      <w:marBottom w:val="0"/>
      <w:divBdr>
        <w:top w:val="none" w:sz="0" w:space="0" w:color="auto"/>
        <w:left w:val="none" w:sz="0" w:space="0" w:color="auto"/>
        <w:bottom w:val="none" w:sz="0" w:space="0" w:color="auto"/>
        <w:right w:val="none" w:sz="0" w:space="0" w:color="auto"/>
      </w:divBdr>
    </w:div>
    <w:div w:id="1751805157">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78276456">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204840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5-07-14-008949-a" TargetMode="External"/><Relationship Id="rId3" Type="http://schemas.openxmlformats.org/officeDocument/2006/relationships/settings" Target="settings.xml"/><Relationship Id="rId7" Type="http://schemas.openxmlformats.org/officeDocument/2006/relationships/hyperlink" Target="https://gov.e-tender.ua/classificationSearch/3319100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zorro.org/tender/UA-2025-07-14-00894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1863</Words>
  <Characters>10620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Huginn</cp:lastModifiedBy>
  <cp:revision>4</cp:revision>
  <dcterms:created xsi:type="dcterms:W3CDTF">2025-09-26T08:21:00Z</dcterms:created>
  <dcterms:modified xsi:type="dcterms:W3CDTF">2025-09-26T08:26:00Z</dcterms:modified>
</cp:coreProperties>
</file>