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EC61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bookmarkStart w:id="0" w:name="_GoBack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Орієнтовний початок проведення процедури закупівлі – 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травень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202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BD3679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</w:t>
      </w:r>
      <w:r w:rsidR="00EC6104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бґрунтування</w:t>
      </w:r>
      <w:r w:rsidR="00EC6104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r w:rsidR="00EC6104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медико-технічних, якісних та кількісних характеристик предмета закупівлі, розміру бюджетного призначення, очікуваної вартості предмета закупівлі</w:t>
      </w:r>
    </w:p>
    <w:p w:rsidR="00A0126A" w:rsidRPr="00A0126A" w:rsidRDefault="00764342" w:rsidP="00EC6104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  <w:r w:rsidR="00863C02">
        <w:rPr>
          <w:rFonts w:ascii="Times New Roman" w:hAnsi="Times New Roman"/>
          <w:sz w:val="24"/>
          <w:szCs w:val="24"/>
          <w:lang w:eastAsia="uk-UA"/>
        </w:rPr>
        <w:t>МЕДИЧНІ ВИРОБИ</w:t>
      </w:r>
      <w:r w:rsidR="00EC6104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код за ДК 021:2015:</w:t>
      </w:r>
      <w:r w:rsidR="00EC610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863C02" w:rsidRPr="00A012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33140000-3 Медичні матеріали</w:t>
      </w:r>
      <w:r w:rsidR="00A0126A" w:rsidRPr="00A012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A0126A" w:rsidRPr="00A0126A">
        <w:rPr>
          <w:rFonts w:ascii="Times New Roman" w:hAnsi="Times New Roman" w:cs="Times New Roman"/>
          <w:color w:val="333333"/>
          <w:sz w:val="28"/>
          <w:szCs w:val="28"/>
        </w:rPr>
        <w:t>Одноразові набори для проведення ортопедичних операції</w:t>
      </w:r>
    </w:p>
    <w:p w:rsidR="00764342" w:rsidRPr="00A0126A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ортопедо-травматичних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втручань,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за потребою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операц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йного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 технічних та якісних характеристик закупівлі. Якісні характеристики визначено відповідно до особливостей надання медичної допомоги, та з урахуванням загальноприйнятих норм і стандартів для зазначеного предмета закупівлі.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Default="00764342" w:rsidP="00764342">
      <w:pPr>
        <w:pStyle w:val="a6"/>
        <w:jc w:val="both"/>
        <w:rPr>
          <w:color w:val="000000"/>
          <w:lang w:val="uk-UA"/>
        </w:rPr>
      </w:pPr>
      <w:r>
        <w:rPr>
          <w:b/>
          <w:bCs/>
          <w:lang w:val="ru-RU"/>
        </w:rPr>
        <w:t xml:space="preserve">Очікувана вартість визначається на основі чинного законодавства України: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о-збутницька надбавка +7% ПДВ)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клініках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lastRenderedPageBreak/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є активними учасниками міжнародних товариств ортопедів-травматологів (SICOT//FESCH та ін).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bookmarkEnd w:id="0"/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1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347"/>
      </w:tblGrid>
      <w:tr w:rsidR="00A0126A" w:rsidTr="00A0126A">
        <w:trPr>
          <w:trHeight w:val="128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A0126A" w:rsidRPr="00A0126A" w:rsidTr="00A0126A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</w:p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</w:p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6A" w:rsidRDefault="00A012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A0126A" w:rsidRDefault="00A0126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т.ч. електронний). Наявність інструкції по експлуатації (користуванню) українською мовою.</w:t>
            </w:r>
          </w:p>
        </w:tc>
      </w:tr>
    </w:tbl>
    <w:p w:rsidR="00A0126A" w:rsidRDefault="00A0126A" w:rsidP="00A012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</w:p>
    <w:tbl>
      <w:tblPr>
        <w:tblW w:w="10365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96"/>
        <w:gridCol w:w="2876"/>
        <w:gridCol w:w="3688"/>
        <w:gridCol w:w="993"/>
        <w:gridCol w:w="993"/>
      </w:tblGrid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пп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 НК 024:</w:t>
            </w:r>
          </w:p>
          <w:p w:rsidR="00A0126A" w:rsidRDefault="00A01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Медико-технічні вимоги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одягу та покриттів операційних для ортопедії (стегновий)  / Склад: шапочка - берет медична - 3 шт. (спанбонд - щільністю не менше 13 г/м2), маска медична тришарова на резинках - 3 шт. (спанбонд+фільтруючий шар - мелтблаун), халат медичний (хірургічний) на зав’язках довжиною 130 см (розмір 50 - 52 (L)) - 3 шт. (СМС - щільністю не менше 35 г/м2), бахіли медичні середні - 3 пари (спанбонд - щільністю не менше 30 г/м2), покриття операційне 260см х 160см з U - подібним адгезивним операційним полем 100см х 20см та поглинаючою зоною (по короткій стороні) - 1 шт. (СМС - щільністю не менше 35 г/м2), покриття операційне 200см х 160см - на дугу, з адгезивним краєм (по довгій стороні) - 1 шт. (СМС - щільністю не менше 35 г/м2), покриття операційне 200см х 160см з адгезивним краєм та поглинаючою зоною (по короткій стороні) - 1 шт. (СМС - щільністю не менше 35 г/м2), покриття операційне 200см х 160см для операційного столу - 1 шт. (СМС - щільністю не менше 35 г/м2), покриття операційне 100см х 80см з адгезивним краєм (по довгій стороні) - 2 шт. (СМС - щільністю не менше 35 г/м2),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покриття операційне 35см х 20см - 4 шт. (спанлейс - щільністю не менше 50 г/м2), чохол 150см х 80см для інструментального столу «Мейо» - 1 шт. (СМС+ламінований спанбонд - щільністю не менше 35+45 г/м2), чохол захисний для ноги 100см х 40см - 1 шт. (СМС - щільністю не менше 35 г/м2), пелюшка поглинаюча 60см х 60см з адгезивним краєм - 1 шт. (целюлоза+абсорбент), стрічка адгезивна 50см х 5см - 3 шт. (нетканий матеріал + скотч технічний),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одягу та покриттів операційних для артроскопії  / Склад: шапочка - берет медична - 1 шт. (спанбонд - щільністю не менше 13 г/м2), маска медична тришарова на резинках - 1 шт. (спанбонд+фільтруючий шар - мелтблаун), халат медичний (хірургічний) на зав’язках довжиною 130 см (розмір 50 - 52 (L)) - 1 шт. (СМС - щільністю не менше 35 г/м2), бахіли медичні середні - 1 пара (спанбонд - щільністю не менше 30 г/м2), покриття операційне 300см х 160см з гумовою еластичною манжетою (з отвором діаметром 10 см) та поглинаючою зоною - 1 шт. (СМС - щільністю не менше 35 г/м2), покриття операційне 200см х 160см - на дугу, з адгезивним краєм (по довгій стороні) - 1 шт. (СМС - щільністю не менше 35 г/м2), покриття операційне 200см х 160см для операційного столу - 1 шт. (СМС - щільністю не менше 35 г/м2), покриття операційне 35см х 20см - 4 шт. (спанлейс - щільністю не менше 50 г/м2), чохол 150см х 80см для інструментального столу «Мейо» - 1 шт.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(СМС+ламінований спанбонд - щільністю не менше 35+45 г/м2), чохол захисний для кінцівки 80см х 35см - 1 шт. (СМС - щільністю не менше 35 г/м2), пелюшка поглинаюча 60см х 60см з адгезивним краєм - 1 шт. (целюлоза+абсорбент), стрічка адгезивна 50см х 5см - 3 шт. (нетканий матеріал + скотч технічний),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хірургічних перев'язувальних матеріалів/простирадл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хірургічний  / Склад: шапочка - берет медична - 1 шт. (спанбонд - щільністю не менше 13 г/м2), сорочка медична з коротким рукавом довжиною 105 см (розмір 54 - 56 (ХL)) - 1 шт. (СМС - щільністю не менше 35 г/м2), труси на зав’язці - 1 шт. (СМС - щільністю не менше 35 г/м2),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покриттів операційних для ортопедії (плечовий) / Склад: покриття операційне 320см х 200см - на дугу, з гумовою еластичною манжетою (з отвором діаметром 10 см), поглинаючою зоною та мішком для збирання рідини конусної форми 100см х 60см (з фільтром і відвідною трубкою довжиною 130 см) - 1 шт. (ламінований спанбонд - щільністю не менше 45 г/м2); покриття операційне 200см х 160см - на дугу, з адгезивним краєм (по довгій стороні) - 1 шт. (СМС - щільністю не менше 35 г/м2); покриття операційне 200см х 160см з адгезивним краєм (по довгій стороні) - 1 шт. (СМС - щільністю не менше 35 г/м2); покриття операційне 200см х 160см для операційного столу - 1 шт. (СМС - щільністю не менше 35 г/м2); покриття операційне 100см х 80см з адгезивним краєм (по довгій стороні) - 2 шт. (СМС - щільністю не менше 35 г/м2);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покриття операційне 35см х 20см - 4 шт. (спанлейс - щільністю не менше 50 г/м2); чохол 150см х 85см для інструментального столу «Мейо» - 1 шт. (ламінований спанбонд - щільністю не менше 45 г/м2); чохол захисний на руки 100см х 40см - 1 шт. (СМС - щільністю не менше 35 г/м2); пелюшка поглинаюча 60см х 60см з адгезивним краєм - 1 шт. (целюлоза+абсорбент); стрічка адгезивна 50см х 5см - 3 шт. (нетканий матеріал + скотч технічний),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одягу та покриттів операційних для ортопедії (стегновий) / Склад: шапочка - берет медична - 4 шт. (спанбонд - щільністю не менше 13 г/м2); маска медична тришарова на резинках - 4 шт. (спанбонд+фільтруючий шар - мелтблаун); халат медичний (хірургічний) на зав’язках «КОМФОРТ» із захисними зонами довжиною 134 см (розмір 54-56 (ХL)) - 1шт. (спанлейс - щільністю не менше 68 г/м2); халат медичний (хірургічний) на зав’язках довжиною 130 см (розмір 50 - 52 (L)) - 3 шт. (СММС - щільністю не менше 35 г/м2); бахіли медичні середні - 4 пари (спанбонд - щільністю не менше 30 г/м2); покриття операційне 260см х 160см з U - подібним адгезивним операційним полем 100см х 20см та поглинаючою зоною (по короткій стороні) - 1 шт. (СММС - щільністю не менше 35 г/м2); покриття операційне 240см х 160см - 2шт. (ламінований спанбонд - щільністю не менше 45 г/м2); покриття операційне 200см х 160см - на дугу, з адгезивним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краєм (по довгій стороні) - 1 шт. (СММС - щільністю не менше 35 г/м2); покриття операційне 200см х 160см з адгезивним краєм та поглинаючою зоною (по короткій стороні) - 1 шт. (СММС - щільністю не менше 35 г/м2); покриття операційне 200см х 160см для операційного столу - 1 шт. (СММС - щільністю не менше 35 г/м2); покриття операційне 100см х 80см з адгезивним краєм (по довгій стороні) - 2 шт. (СММС - щільністю не менше 35 г/м2); покриття операційне 35см х 20см - 4 шт. (спанлейс - щільністю не менше 50 г/м2); чохол 150см х 80см для інструментального столу «Мейо» - 1 шт. (СММС+ламінований спанбонд - щільністю не менше 35+45 г/м2); чохол захисний для ноги 100см х 40см - 1 шт. (СММС - щільністю не менше 35 г/м2); пелюшка поглинаюча 60см х 60см з адгезивним краєм (поглинаюча здатність 650 мл) - 1 шт. (целюлоза+абсорбент); стрічка адгезивна 50см х 5см - 3 шт. (нетканий матеріал + скотч технічний); плівка антимікробна операційна "Ioban" 34см х 35см - 1шт.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одягу та покриттів операційних для артроскопії / Склад: шапочка - берет медична - 2 шт. (спанбонд - щільністю не менше 13 г/м2); маска медична тришарова на резинках - 2 шт. (спанбонд+фільтруючий шар - мелтблаун); халат медичний (захисний) комбінований на зав`язках (тип Б) довжиною 150 см (розмір 50-52 (L)) - 1шт. (СММС+ламінований спанбонд - щільністю не менше 35+45 г/м2); халат медичний (хірургічний) на зав’язках довжиною 130 см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(розмір 50-52 (L)) - 1 шт. (СММС - щільністю не менше 35 г/м2); бахіли медичні середні - 2 пари (спанбонд - щільністю не менше 30 г/м2); покриття операційне 300см х 160см з гумовою еластичною манжетою (з отвором діаметром 10 см) та поглинаючою зоною - 1 шт. (СММС - щільністю не менше 35 г/м2); покриття операційне 200см х 160см - на дугу, з адгезивним краєм (по довгій стороні) - 1 шт. (СММС - щільністю не менше 35 г/м2); покриття операційне 200см х 160см для операційного столу - 1 шт. (СММС - щільністю не менше 35 г/м2); покриття операційне 35см х 20см - 4 шт. (спанлейс - щільністю не менше 50 г/м2); чохол 150см х 80см для інструментального столу «Мейо» - 1 шт. (СММС+ламінований спанбонд - щільністю не менше 35+45 г/м2); чохол захисний для кінцівки 80см х 35см - 1 шт. (СММС - щільністю не менше 35 г/м2); пелюшка поглинаюча 60см х 60см з адгезивним краєм (поглинаюча здатність 650 мл) - 1 шт. (целюлоза+абсорбент); стрічка адгезивна 50см х 5см - 3 шт. (нетканий матеріал + скотч технічний),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35557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Простирадло для стола для оглядання / терапевтичних процедур одноразового використання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Чохол для інструментального столу «Мейо» / Матеріал: СМС + ламінований спанбонд - щільністю не менше 35+45 г/м2, розмір: 150см х 80см,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Стерильний чохол для кабелю / провода / давача / зонда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Чохол для світловода / Матеріал: ламінований спанбонд - щільністю не менше 45 г/м2, розмір: 250см х 18см,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Стерильний чохол для кабелю / провода / давача / зонда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Чохол для апаратури / Матеріал: поліетилен - щільністю не менше 55 г/м2, діаметром 75см,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Стерильний чохол для кабелю / провода / давача / зонда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Чохол для апаратури / Матеріал: поліетилен - щільністю не менше 55 г/м2, діаметром 100см,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ткана нестерильна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медична / Матеріал: марля медична бавовняна (тип 17), розмір: 7,5 см х 7,5 см (12 шарів) №100, нестерильна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rPr>
                <w:rFonts w:ascii="Calibri" w:hAnsi="Calibri" w:cs="Calibri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ткана нестерильна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медична / Матеріал: марля медична бавовняна (тип 17), розмір: 10 см х 10 см (12 шарів) №100, нестерильна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rPr>
                <w:rFonts w:ascii="Calibri" w:hAnsi="Calibri" w:cs="Calibri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ткана стерильна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Серветка марлева медична / Матеріал: марля медична бавовняна (тип 17), розмір: 10 см х 10 см (16 шарів) №50, стерильна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rPr>
                <w:rFonts w:ascii="Calibri" w:hAnsi="Calibri" w:cs="Calibri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рентгеноконтрастна неткана хірургічна стерильна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Спонж нейрохірургічний абсорбуючий / Матеріал: PVA - 1,2 мм, розмір: 0,5 см х 0,5 см (з рентгеноконтрастною ниткою) №10,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6A" w:rsidRDefault="00A0126A">
            <w:pPr>
              <w:rPr>
                <w:rFonts w:ascii="Calibri" w:hAnsi="Calibri" w:cs="Calibri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хірургічних перев'язувальних матеріалів/простирадл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хірургічний / Склад: шапочка - берет медична - 1 шт. (спанбонд - щільністю не менше 13 г/м2); маска медична тришарова на резинках - 1 шт. (спанбонд+фільтруючий шар - мелтблаун); халат медичний (хірургічний) на зав'язках довжиною 132 см (розмір 54-56 (XL)) - 1 шт. (СММС - щільністю не менше 35 г/м2),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хірургічних перев'язувальних матеріалів/простирадл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хірургічний / Склад: шапочка - берет медична - 1 шт. (спанбонд - щільністю не менше 13 г/м2); маска медична тришарова на резинках - 2 шт. (спанбонд+фільтруючий шар - мелтблаун); халат медичний (хірургічний) на зав'язках довжиною 140 см (розмір 54-56 (XL)) - 1 шт. (СММС - щільністю не менше 35 г/м2); бахіли медичні середні - 1 пара (спанбонд - щільністю не менше 30 г/м2),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та покриттів операційних для ортопедії / Склад: бахіли медичні низькі на резинках - 2 пари (СМС - щільністю не менше 30 г/м2); покриття операційне 260см х 160см з U-подібним адгезивним операційним полем 100см х 20см та поглинаючою зоною (по короткій стороні) - 1 шт. (СМС - щільністю не менше 35 г/м2); покриття операційне 200см х 160см з адгезивним краєм (по довгій стороні) - 1 шт. (СМС - щільністю не менше 35 г/м2); покриття операційне 100см х 90см - 1 шт. (СМС - щільністю не менше 35 г/м2); чохол 150см х 80см для інструментального столу "Мейо" - 1 шт. (СМС+ламінований спанбонд - щільністю не менше 35+45 г/м2),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та покриттів операційних для артроскопії / Склад: маска медична тришарова на резинках - 1 шт. (спанбонд+фільтруючий шар - мелтблаун); бахіли медичні низькі на резинках - 2 пари (СМС - щільністю не менше 30 г/м2); покриття операційне 260см х 160см - 1 шт. (ламінований спанбонд - щільністю не менше 45 г/м2); покриття операційне 200см х 160см - 1 шт. (СМС - щільністю не менше 35 г/м2); покриття операційне 100см х 90см - 1 шт. (СМС - щільністю не менше 35 г/м2); чохол 150см х 80см для інструментального столу «Мейо» - 1 шт. (СМС+ламінований спанбонд - щільністю не менше 35+45 г/м2),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Кулька з бавовни нестерильна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Спонж марлевий медичний / Матеріал: марля медична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бавовняна (тип 20), діаметром 1,5 см №50, нестерильний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A0126A" w:rsidTr="00A0126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6A" w:rsidRDefault="00A0126A" w:rsidP="00A0126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Одноразовий набір для проведення ортопедичної операції, що не містить лікарських засобів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одягу та покриттів для ортопедії (ендоскопії) / Склад: халат медичний (хірургічний) на липучках та зав'язках із захисними зонами (рукав реглан) довжиною 120 см (розмір 46-48 М)) - 1 шт. (СМС - щільністю не менше 35 г/м2); халат медичний (хірургічний) на липучках та зав'язках із захисними зонами (рукав реглан) довжиною 130 см (розмір 50-52 (L)) - 1 шт. (СМС - щільністю не менше 35 г/м2); покриття операційне 470см х 300см з адгезивним операційним полем 30см х 20см, поглинаючою зоною та мішком для збирання рідини 80см х 70см (з двома відвідними трубами довжиною 130 см) - 1 шт. (ламінований спанбонд - щільністю не менше 45 г/м2); покриття операційне 240см х 160см з адгезивним краєм (по довгій стороні) - 1 шт. (ламінований спанбонд - щільністю не менше 45 г/м2); покриття операційне 200см х 160см  для операційного столу - 1 шт. (ламінований спанбонд - щільністю не менше 45 г/м2); чохол 150см х 85см для інструментального столу "Мейо" з допоміжною зоною - 1 шт. (поліетилен - щільністю не менше 55 г/м2); стрічка адгезивна 50см х 5см - 2 шт. (нетканий матеріал+скотч технічний); рушник паперовий 40см х 40см - 2 шт. (целюлоза), стерильний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</w:tbl>
    <w:p w:rsidR="00863C02" w:rsidRDefault="00863C02" w:rsidP="00440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63C02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92" w:rsidRDefault="003F5492" w:rsidP="00B2669C">
      <w:pPr>
        <w:spacing w:after="0" w:line="240" w:lineRule="auto"/>
      </w:pPr>
      <w:r>
        <w:separator/>
      </w:r>
    </w:p>
  </w:endnote>
  <w:endnote w:type="continuationSeparator" w:id="0">
    <w:p w:rsidR="003F5492" w:rsidRDefault="003F5492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04" w:rsidRPr="00EC6104">
          <w:rPr>
            <w:noProof/>
            <w:lang w:val="ru-RU"/>
          </w:rPr>
          <w:t>10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92" w:rsidRDefault="003F5492" w:rsidP="00B2669C">
      <w:pPr>
        <w:spacing w:after="0" w:line="240" w:lineRule="auto"/>
      </w:pPr>
      <w:r>
        <w:separator/>
      </w:r>
    </w:p>
  </w:footnote>
  <w:footnote w:type="continuationSeparator" w:id="0">
    <w:p w:rsidR="003F5492" w:rsidRDefault="003F5492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9709B"/>
    <w:rsid w:val="0020465D"/>
    <w:rsid w:val="00213167"/>
    <w:rsid w:val="00285815"/>
    <w:rsid w:val="002A7016"/>
    <w:rsid w:val="003E1E85"/>
    <w:rsid w:val="003F5492"/>
    <w:rsid w:val="00407862"/>
    <w:rsid w:val="00440BD3"/>
    <w:rsid w:val="00454B35"/>
    <w:rsid w:val="004A4D45"/>
    <w:rsid w:val="004F1519"/>
    <w:rsid w:val="004F2E8F"/>
    <w:rsid w:val="0050135A"/>
    <w:rsid w:val="00753707"/>
    <w:rsid w:val="00764342"/>
    <w:rsid w:val="007776FF"/>
    <w:rsid w:val="00816677"/>
    <w:rsid w:val="00863C02"/>
    <w:rsid w:val="00A0126A"/>
    <w:rsid w:val="00A4391B"/>
    <w:rsid w:val="00A47D6D"/>
    <w:rsid w:val="00B2669C"/>
    <w:rsid w:val="00B325D2"/>
    <w:rsid w:val="00B5408F"/>
    <w:rsid w:val="00BD3679"/>
    <w:rsid w:val="00CE7B87"/>
    <w:rsid w:val="00E46C90"/>
    <w:rsid w:val="00E953F9"/>
    <w:rsid w:val="00EA6EFF"/>
    <w:rsid w:val="00EC6104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CFCA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Huginn</cp:lastModifiedBy>
  <cp:revision>4</cp:revision>
  <dcterms:created xsi:type="dcterms:W3CDTF">2024-06-03T11:46:00Z</dcterms:created>
  <dcterms:modified xsi:type="dcterms:W3CDTF">2024-06-11T13:06:00Z</dcterms:modified>
</cp:coreProperties>
</file>